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20E5" w:rsidRDefault="00EF20E5">
      <w:pPr>
        <w:spacing w:after="200" w:line="276" w:lineRule="auto"/>
        <w:ind w:firstLine="0"/>
        <w:jc w:val="left"/>
        <w:rPr>
          <w:b/>
          <w:caps/>
          <w:kern w:val="28"/>
          <w:sz w:val="28"/>
          <w:szCs w:val="28"/>
          <w:lang w:val="kk-KZ"/>
        </w:rPr>
      </w:pPr>
    </w:p>
    <w:p w:rsidR="007B6368" w:rsidRPr="00FE72E1" w:rsidRDefault="00495AA7" w:rsidP="00FE72E1">
      <w:pPr>
        <w:pStyle w:val="a3"/>
        <w:spacing w:before="0" w:after="0"/>
        <w:rPr>
          <w:rFonts w:ascii="Times New Roman" w:hAnsi="Times New Roman"/>
          <w:b w:val="0"/>
          <w:caps/>
          <w:szCs w:val="28"/>
        </w:rPr>
      </w:pPr>
      <w:r w:rsidRPr="00FE72E1">
        <w:rPr>
          <w:rFonts w:ascii="Times New Roman" w:hAnsi="Times New Roman"/>
          <w:caps/>
          <w:szCs w:val="28"/>
          <w:lang w:val="kk-KZ"/>
        </w:rPr>
        <w:t>ҚАЗАҚСТАН РЕСПУБЛИКАСЫНЫҢ БІЛІМ ЖӘНЕ ҒЫЛЫМ МИНИСТРЛІГІ</w:t>
      </w:r>
    </w:p>
    <w:p w:rsidR="007B6368" w:rsidRPr="00FE72E1" w:rsidRDefault="007B6368" w:rsidP="00FE72E1">
      <w:pPr>
        <w:pStyle w:val="a3"/>
        <w:spacing w:before="0" w:after="0"/>
        <w:jc w:val="both"/>
        <w:rPr>
          <w:rFonts w:ascii="Times New Roman" w:hAnsi="Times New Roman"/>
          <w:b w:val="0"/>
          <w:szCs w:val="28"/>
        </w:rPr>
      </w:pPr>
    </w:p>
    <w:p w:rsidR="007B6368" w:rsidRPr="00FE72E1" w:rsidRDefault="00495AA7" w:rsidP="00FE72E1">
      <w:pPr>
        <w:pStyle w:val="a3"/>
        <w:spacing w:before="0" w:after="0"/>
        <w:rPr>
          <w:rFonts w:ascii="Times New Roman" w:hAnsi="Times New Roman"/>
          <w:szCs w:val="28"/>
        </w:rPr>
      </w:pPr>
      <w:r w:rsidRPr="00FE72E1">
        <w:rPr>
          <w:rFonts w:ascii="Times New Roman" w:hAnsi="Times New Roman"/>
          <w:caps/>
          <w:szCs w:val="28"/>
          <w:lang w:val="kk-KZ"/>
        </w:rPr>
        <w:t>м.ӘУЕЗОВ АТЫНДАҒЫ ОҢТҮСТІК ҚАЗАҚСТАН МЕМЛЕКЕТТІК УНИВЕРСИТЕТІ</w:t>
      </w:r>
    </w:p>
    <w:p w:rsidR="007B6368" w:rsidRPr="00FE72E1" w:rsidRDefault="007B6368" w:rsidP="00FE72E1">
      <w:pPr>
        <w:pStyle w:val="a3"/>
        <w:spacing w:before="0" w:after="0"/>
        <w:jc w:val="both"/>
        <w:rPr>
          <w:rFonts w:ascii="Times New Roman" w:hAnsi="Times New Roman"/>
          <w:szCs w:val="28"/>
        </w:rPr>
      </w:pPr>
    </w:p>
    <w:p w:rsidR="007B6368" w:rsidRPr="00FE72E1" w:rsidRDefault="007B6368" w:rsidP="00FE72E1">
      <w:pPr>
        <w:pStyle w:val="a3"/>
        <w:spacing w:before="0" w:after="0"/>
        <w:jc w:val="both"/>
        <w:rPr>
          <w:rFonts w:ascii="Times New Roman" w:hAnsi="Times New Roman"/>
          <w:szCs w:val="28"/>
          <w:lang w:val="kk-KZ"/>
        </w:rPr>
      </w:pPr>
    </w:p>
    <w:p w:rsidR="003C6169" w:rsidRPr="00FE72E1" w:rsidRDefault="003C6169" w:rsidP="00FE72E1">
      <w:pPr>
        <w:pStyle w:val="a3"/>
        <w:spacing w:before="0" w:after="0"/>
        <w:jc w:val="both"/>
        <w:rPr>
          <w:rFonts w:ascii="Times New Roman" w:hAnsi="Times New Roman"/>
          <w:szCs w:val="28"/>
          <w:lang w:val="kk-KZ"/>
        </w:rPr>
      </w:pPr>
    </w:p>
    <w:p w:rsidR="007B6368" w:rsidRPr="00FE72E1" w:rsidRDefault="007B6368" w:rsidP="00FE72E1">
      <w:pPr>
        <w:rPr>
          <w:b/>
          <w:sz w:val="28"/>
          <w:szCs w:val="28"/>
        </w:rPr>
      </w:pPr>
    </w:p>
    <w:p w:rsidR="007B6368" w:rsidRPr="00FE72E1" w:rsidRDefault="007B6368" w:rsidP="00FE72E1">
      <w:pPr>
        <w:ind w:firstLine="0"/>
        <w:jc w:val="center"/>
        <w:rPr>
          <w:b/>
          <w:sz w:val="28"/>
          <w:szCs w:val="28"/>
        </w:rPr>
      </w:pPr>
      <w:r w:rsidRPr="00FE72E1">
        <w:rPr>
          <w:b/>
          <w:sz w:val="28"/>
          <w:szCs w:val="28"/>
        </w:rPr>
        <w:t>Хусанов Aлишер Евадиллоевич</w:t>
      </w:r>
    </w:p>
    <w:p w:rsidR="007B6368" w:rsidRPr="00FE72E1" w:rsidRDefault="007B6368" w:rsidP="00FE72E1">
      <w:pPr>
        <w:ind w:firstLine="0"/>
        <w:rPr>
          <w:b/>
          <w:sz w:val="28"/>
          <w:szCs w:val="28"/>
          <w:lang w:val="kk-KZ"/>
        </w:rPr>
      </w:pPr>
    </w:p>
    <w:p w:rsidR="003C6169" w:rsidRPr="00FE72E1" w:rsidRDefault="003C6169" w:rsidP="00FE72E1">
      <w:pPr>
        <w:ind w:firstLine="0"/>
        <w:rPr>
          <w:b/>
          <w:sz w:val="28"/>
          <w:szCs w:val="28"/>
          <w:lang w:val="kk-KZ"/>
        </w:rPr>
      </w:pPr>
    </w:p>
    <w:p w:rsidR="003C6169" w:rsidRPr="00FE72E1" w:rsidRDefault="003C6169" w:rsidP="00FE72E1">
      <w:pPr>
        <w:ind w:firstLine="0"/>
        <w:rPr>
          <w:b/>
          <w:sz w:val="28"/>
          <w:szCs w:val="28"/>
          <w:lang w:val="kk-KZ"/>
        </w:rPr>
      </w:pPr>
    </w:p>
    <w:p w:rsidR="00495AA7" w:rsidRPr="002D24A0" w:rsidRDefault="00495AA7" w:rsidP="00FE72E1">
      <w:pPr>
        <w:ind w:firstLine="0"/>
        <w:jc w:val="center"/>
        <w:rPr>
          <w:b/>
          <w:sz w:val="28"/>
          <w:szCs w:val="28"/>
          <w:lang w:val="kk-KZ"/>
        </w:rPr>
      </w:pPr>
      <w:r w:rsidRPr="00FE72E1">
        <w:rPr>
          <w:b/>
          <w:sz w:val="28"/>
          <w:szCs w:val="28"/>
          <w:lang w:val="kk-KZ"/>
        </w:rPr>
        <w:t>АЗ ҚАЛДЫҚТЫ ЖӘНЕ ҚАЛДЫҚСЫЗ ТЕХНОЛОГИЯЛА</w:t>
      </w:r>
      <w:r w:rsidRPr="002D24A0">
        <w:rPr>
          <w:b/>
          <w:sz w:val="28"/>
          <w:szCs w:val="28"/>
          <w:lang w:val="kk-KZ"/>
        </w:rPr>
        <w:t>Р</w:t>
      </w:r>
      <w:r w:rsidRPr="00FE72E1">
        <w:rPr>
          <w:b/>
          <w:sz w:val="28"/>
          <w:szCs w:val="28"/>
          <w:lang w:val="kk-KZ"/>
        </w:rPr>
        <w:t>ДЫ ЖОБАЛАУДЫҢ НЕГІЗДЕРІ</w:t>
      </w:r>
    </w:p>
    <w:p w:rsidR="007B6368" w:rsidRPr="002D24A0" w:rsidRDefault="007B6368" w:rsidP="00FE72E1">
      <w:pPr>
        <w:ind w:firstLine="0"/>
        <w:rPr>
          <w:b/>
          <w:sz w:val="28"/>
          <w:szCs w:val="28"/>
          <w:lang w:val="kk-KZ"/>
        </w:rPr>
      </w:pPr>
    </w:p>
    <w:p w:rsidR="007B6368" w:rsidRPr="002D24A0" w:rsidRDefault="007B6368" w:rsidP="00FE72E1">
      <w:pPr>
        <w:ind w:firstLine="0"/>
        <w:rPr>
          <w:b/>
          <w:sz w:val="28"/>
          <w:szCs w:val="28"/>
          <w:lang w:val="kk-KZ"/>
        </w:rPr>
      </w:pPr>
    </w:p>
    <w:p w:rsidR="007B6368" w:rsidRPr="002D24A0" w:rsidRDefault="00495AA7" w:rsidP="00FE72E1">
      <w:pPr>
        <w:ind w:firstLine="0"/>
        <w:jc w:val="center"/>
        <w:rPr>
          <w:b/>
          <w:sz w:val="28"/>
          <w:szCs w:val="28"/>
          <w:lang w:val="kk-KZ"/>
        </w:rPr>
      </w:pPr>
      <w:r w:rsidRPr="00FE72E1">
        <w:rPr>
          <w:b/>
          <w:sz w:val="28"/>
          <w:szCs w:val="28"/>
          <w:lang w:val="kk-KZ"/>
        </w:rPr>
        <w:t>Оқу құралы</w:t>
      </w:r>
    </w:p>
    <w:p w:rsidR="007B6368" w:rsidRPr="002D24A0" w:rsidRDefault="00495AA7" w:rsidP="00FE72E1">
      <w:pPr>
        <w:ind w:firstLine="0"/>
        <w:rPr>
          <w:b/>
          <w:sz w:val="28"/>
          <w:szCs w:val="28"/>
          <w:lang w:val="kk-KZ"/>
        </w:rPr>
      </w:pPr>
      <w:r w:rsidRPr="00FE72E1">
        <w:rPr>
          <w:sz w:val="28"/>
          <w:szCs w:val="28"/>
          <w:lang w:val="kk-KZ"/>
        </w:rPr>
        <w:t xml:space="preserve">Бейорганикалық заттардың химия технологиясы, Органикалық заттардың химия технологиясы және Технологиялық машиналары мен жабдықтары мамандықтарында білім алатын магистранттар мен студенттерге арналған </w:t>
      </w:r>
    </w:p>
    <w:p w:rsidR="007B6368" w:rsidRPr="002D24A0" w:rsidRDefault="007B6368" w:rsidP="00FE72E1">
      <w:pPr>
        <w:rPr>
          <w:b/>
          <w:sz w:val="28"/>
          <w:szCs w:val="28"/>
          <w:lang w:val="kk-KZ"/>
        </w:rPr>
      </w:pPr>
    </w:p>
    <w:p w:rsidR="007B6368" w:rsidRPr="002D24A0" w:rsidRDefault="007B6368" w:rsidP="00FE72E1">
      <w:pPr>
        <w:rPr>
          <w:b/>
          <w:sz w:val="28"/>
          <w:szCs w:val="28"/>
          <w:lang w:val="kk-KZ"/>
        </w:rPr>
      </w:pPr>
    </w:p>
    <w:p w:rsidR="007B6368" w:rsidRPr="002D24A0" w:rsidRDefault="007B6368" w:rsidP="00FE72E1">
      <w:pPr>
        <w:rPr>
          <w:b/>
          <w:sz w:val="28"/>
          <w:szCs w:val="28"/>
          <w:lang w:val="kk-KZ"/>
        </w:rPr>
      </w:pPr>
    </w:p>
    <w:p w:rsidR="007B6368" w:rsidRPr="002D24A0" w:rsidRDefault="007B6368" w:rsidP="00FE72E1">
      <w:pPr>
        <w:rPr>
          <w:b/>
          <w:sz w:val="28"/>
          <w:szCs w:val="28"/>
          <w:lang w:val="kk-KZ"/>
        </w:rPr>
      </w:pPr>
    </w:p>
    <w:p w:rsidR="007B6368" w:rsidRPr="002D24A0" w:rsidRDefault="007B6368" w:rsidP="00FE72E1">
      <w:pPr>
        <w:rPr>
          <w:b/>
          <w:sz w:val="28"/>
          <w:szCs w:val="28"/>
          <w:lang w:val="kk-KZ"/>
        </w:rPr>
      </w:pPr>
    </w:p>
    <w:p w:rsidR="007B6368" w:rsidRPr="002D24A0" w:rsidRDefault="007B6368" w:rsidP="00FE72E1">
      <w:pPr>
        <w:rPr>
          <w:b/>
          <w:sz w:val="28"/>
          <w:szCs w:val="28"/>
          <w:lang w:val="kk-KZ"/>
        </w:rPr>
      </w:pPr>
    </w:p>
    <w:p w:rsidR="007B6368" w:rsidRPr="002D24A0" w:rsidRDefault="007B6368" w:rsidP="00FE72E1">
      <w:pPr>
        <w:rPr>
          <w:b/>
          <w:sz w:val="28"/>
          <w:szCs w:val="28"/>
          <w:lang w:val="kk-KZ"/>
        </w:rPr>
      </w:pPr>
    </w:p>
    <w:p w:rsidR="007B6368" w:rsidRPr="002D24A0" w:rsidRDefault="007B6368" w:rsidP="00FE72E1">
      <w:pPr>
        <w:rPr>
          <w:b/>
          <w:sz w:val="28"/>
          <w:szCs w:val="28"/>
          <w:lang w:val="kk-KZ"/>
        </w:rPr>
      </w:pPr>
    </w:p>
    <w:p w:rsidR="007B6368" w:rsidRPr="002D24A0" w:rsidRDefault="007B6368" w:rsidP="00FE72E1">
      <w:pPr>
        <w:rPr>
          <w:b/>
          <w:sz w:val="28"/>
          <w:szCs w:val="28"/>
          <w:lang w:val="kk-KZ"/>
        </w:rPr>
      </w:pPr>
    </w:p>
    <w:p w:rsidR="007B6368" w:rsidRPr="002D24A0" w:rsidRDefault="007B6368" w:rsidP="00FE72E1">
      <w:pPr>
        <w:rPr>
          <w:b/>
          <w:sz w:val="28"/>
          <w:szCs w:val="28"/>
          <w:lang w:val="kk-KZ"/>
        </w:rPr>
      </w:pPr>
    </w:p>
    <w:p w:rsidR="007B6368" w:rsidRPr="002D24A0" w:rsidRDefault="007B6368" w:rsidP="00FE72E1">
      <w:pPr>
        <w:rPr>
          <w:b/>
          <w:sz w:val="28"/>
          <w:szCs w:val="28"/>
          <w:lang w:val="kk-KZ"/>
        </w:rPr>
      </w:pPr>
    </w:p>
    <w:p w:rsidR="007B6368" w:rsidRPr="002D24A0" w:rsidRDefault="007B6368" w:rsidP="00FE72E1">
      <w:pPr>
        <w:rPr>
          <w:b/>
          <w:sz w:val="28"/>
          <w:szCs w:val="28"/>
          <w:lang w:val="kk-KZ"/>
        </w:rPr>
      </w:pPr>
    </w:p>
    <w:p w:rsidR="007B6368" w:rsidRPr="002D24A0" w:rsidRDefault="007B6368" w:rsidP="00FE72E1">
      <w:pPr>
        <w:rPr>
          <w:b/>
          <w:sz w:val="28"/>
          <w:szCs w:val="28"/>
          <w:lang w:val="kk-KZ"/>
        </w:rPr>
      </w:pPr>
    </w:p>
    <w:p w:rsidR="007B6368" w:rsidRPr="002D24A0" w:rsidRDefault="007B6368" w:rsidP="00FE72E1">
      <w:pPr>
        <w:rPr>
          <w:b/>
          <w:sz w:val="28"/>
          <w:szCs w:val="28"/>
          <w:lang w:val="kk-KZ"/>
        </w:rPr>
      </w:pPr>
    </w:p>
    <w:p w:rsidR="007B6368" w:rsidRPr="002D24A0" w:rsidRDefault="007B6368" w:rsidP="00FE72E1">
      <w:pPr>
        <w:rPr>
          <w:b/>
          <w:sz w:val="28"/>
          <w:szCs w:val="28"/>
          <w:lang w:val="kk-KZ"/>
        </w:rPr>
      </w:pPr>
    </w:p>
    <w:p w:rsidR="007B6368" w:rsidRDefault="007B6368" w:rsidP="00FE72E1">
      <w:pPr>
        <w:rPr>
          <w:b/>
          <w:sz w:val="28"/>
          <w:szCs w:val="28"/>
          <w:lang w:val="kk-KZ"/>
        </w:rPr>
      </w:pPr>
    </w:p>
    <w:p w:rsidR="00050830" w:rsidRDefault="00050830" w:rsidP="00FE72E1">
      <w:pPr>
        <w:rPr>
          <w:b/>
          <w:sz w:val="28"/>
          <w:szCs w:val="28"/>
          <w:lang w:val="kk-KZ"/>
        </w:rPr>
      </w:pPr>
    </w:p>
    <w:p w:rsidR="00050830" w:rsidRDefault="00050830" w:rsidP="00FE72E1">
      <w:pPr>
        <w:rPr>
          <w:b/>
          <w:sz w:val="28"/>
          <w:szCs w:val="28"/>
          <w:lang w:val="kk-KZ"/>
        </w:rPr>
      </w:pPr>
    </w:p>
    <w:p w:rsidR="00050830" w:rsidRPr="002D24A0" w:rsidRDefault="00050830" w:rsidP="00FE72E1">
      <w:pPr>
        <w:rPr>
          <w:b/>
          <w:sz w:val="28"/>
          <w:szCs w:val="28"/>
          <w:lang w:val="kk-KZ"/>
        </w:rPr>
      </w:pPr>
    </w:p>
    <w:p w:rsidR="007B6368" w:rsidRPr="002D24A0" w:rsidRDefault="007B6368" w:rsidP="00FE72E1">
      <w:pPr>
        <w:rPr>
          <w:b/>
          <w:sz w:val="28"/>
          <w:szCs w:val="28"/>
          <w:lang w:val="kk-KZ"/>
        </w:rPr>
      </w:pPr>
    </w:p>
    <w:p w:rsidR="00050830" w:rsidRDefault="007B6368" w:rsidP="00050830">
      <w:pPr>
        <w:ind w:firstLine="0"/>
        <w:jc w:val="center"/>
        <w:rPr>
          <w:sz w:val="28"/>
          <w:szCs w:val="28"/>
          <w:lang w:val="kk-KZ"/>
        </w:rPr>
      </w:pPr>
      <w:r w:rsidRPr="00357BB7">
        <w:rPr>
          <w:sz w:val="28"/>
          <w:szCs w:val="28"/>
          <w:lang w:val="kk-KZ"/>
        </w:rPr>
        <w:t>Шымкент – 201</w:t>
      </w:r>
      <w:r w:rsidR="00495AA7" w:rsidRPr="00FE72E1">
        <w:rPr>
          <w:sz w:val="28"/>
          <w:szCs w:val="28"/>
          <w:lang w:val="kk-KZ"/>
        </w:rPr>
        <w:t>6</w:t>
      </w:r>
    </w:p>
    <w:p w:rsidR="00050830" w:rsidRDefault="00050830">
      <w:pPr>
        <w:rPr>
          <w:sz w:val="28"/>
          <w:szCs w:val="28"/>
          <w:lang w:val="kk-KZ"/>
        </w:rPr>
      </w:pPr>
      <w:r>
        <w:rPr>
          <w:sz w:val="28"/>
          <w:szCs w:val="28"/>
          <w:lang w:val="kk-KZ"/>
        </w:rPr>
        <w:br w:type="page"/>
      </w:r>
    </w:p>
    <w:p w:rsidR="00495AA7" w:rsidRPr="00FE72E1" w:rsidRDefault="00495AA7" w:rsidP="00050830">
      <w:pPr>
        <w:ind w:firstLine="0"/>
        <w:jc w:val="center"/>
        <w:rPr>
          <w:b/>
          <w:sz w:val="28"/>
          <w:szCs w:val="28"/>
          <w:lang w:val="kk-KZ"/>
        </w:rPr>
      </w:pPr>
    </w:p>
    <w:p w:rsidR="007B6368" w:rsidRPr="00FE72E1" w:rsidRDefault="003C6169" w:rsidP="00FE72E1">
      <w:pPr>
        <w:rPr>
          <w:sz w:val="28"/>
          <w:szCs w:val="28"/>
          <w:lang w:val="kk-KZ"/>
        </w:rPr>
      </w:pPr>
      <w:r w:rsidRPr="00357BB7">
        <w:rPr>
          <w:sz w:val="28"/>
          <w:szCs w:val="28"/>
          <w:lang w:val="kk-KZ"/>
        </w:rPr>
        <w:t>УДК66.013.8:628(075.8)</w:t>
      </w:r>
    </w:p>
    <w:p w:rsidR="007B6368" w:rsidRPr="00357BB7" w:rsidRDefault="007B6368" w:rsidP="00FE72E1">
      <w:pPr>
        <w:rPr>
          <w:sz w:val="28"/>
          <w:szCs w:val="28"/>
          <w:lang w:val="kk-KZ"/>
        </w:rPr>
      </w:pPr>
      <w:r w:rsidRPr="00357BB7">
        <w:rPr>
          <w:sz w:val="28"/>
          <w:szCs w:val="28"/>
          <w:lang w:val="kk-KZ"/>
        </w:rPr>
        <w:t>ББК</w:t>
      </w:r>
    </w:p>
    <w:p w:rsidR="007B6368" w:rsidRPr="00357BB7" w:rsidRDefault="007B6368" w:rsidP="00FE72E1">
      <w:pPr>
        <w:ind w:firstLine="0"/>
        <w:rPr>
          <w:b/>
          <w:sz w:val="28"/>
          <w:szCs w:val="28"/>
          <w:lang w:val="kk-KZ"/>
        </w:rPr>
      </w:pPr>
      <w:r w:rsidRPr="00357BB7">
        <w:rPr>
          <w:sz w:val="28"/>
          <w:szCs w:val="28"/>
          <w:lang w:val="kk-KZ"/>
        </w:rPr>
        <w:t>Хусанов A.Е.</w:t>
      </w:r>
      <w:r w:rsidR="003C6169" w:rsidRPr="00FE72E1">
        <w:rPr>
          <w:sz w:val="28"/>
          <w:szCs w:val="28"/>
          <w:lang w:val="kk-KZ"/>
        </w:rPr>
        <w:t xml:space="preserve"> </w:t>
      </w:r>
      <w:r w:rsidRPr="00357BB7">
        <w:rPr>
          <w:sz w:val="28"/>
          <w:szCs w:val="28"/>
          <w:lang w:val="kk-KZ"/>
        </w:rPr>
        <w:t>«</w:t>
      </w:r>
      <w:r w:rsidR="003C6169" w:rsidRPr="00FE72E1">
        <w:rPr>
          <w:sz w:val="28"/>
          <w:szCs w:val="28"/>
          <w:lang w:val="kk-KZ"/>
        </w:rPr>
        <w:t>Аз қалдықты және қалдықсыз технологияла</w:t>
      </w:r>
      <w:r w:rsidR="003C6169" w:rsidRPr="00357BB7">
        <w:rPr>
          <w:sz w:val="28"/>
          <w:szCs w:val="28"/>
          <w:lang w:val="kk-KZ"/>
        </w:rPr>
        <w:t>р</w:t>
      </w:r>
      <w:r w:rsidR="003C6169" w:rsidRPr="00FE72E1">
        <w:rPr>
          <w:sz w:val="28"/>
          <w:szCs w:val="28"/>
          <w:lang w:val="kk-KZ"/>
        </w:rPr>
        <w:t>ды жобалаудың негіздері</w:t>
      </w:r>
      <w:r w:rsidRPr="00357BB7">
        <w:rPr>
          <w:sz w:val="28"/>
          <w:szCs w:val="28"/>
          <w:lang w:val="kk-KZ"/>
        </w:rPr>
        <w:t xml:space="preserve">»  –Шымкент: </w:t>
      </w:r>
      <w:r w:rsidR="003C6169" w:rsidRPr="00FE72E1">
        <w:rPr>
          <w:sz w:val="28"/>
          <w:szCs w:val="28"/>
          <w:lang w:val="kk-KZ"/>
        </w:rPr>
        <w:t>М.Әуезов атындағы ОҚМУ</w:t>
      </w:r>
      <w:r w:rsidRPr="00357BB7">
        <w:rPr>
          <w:sz w:val="28"/>
          <w:szCs w:val="28"/>
          <w:lang w:val="kk-KZ"/>
        </w:rPr>
        <w:t>, 201</w:t>
      </w:r>
      <w:r w:rsidR="003C6169" w:rsidRPr="00FE72E1">
        <w:rPr>
          <w:sz w:val="28"/>
          <w:szCs w:val="28"/>
          <w:lang w:val="kk-KZ"/>
        </w:rPr>
        <w:t>6</w:t>
      </w:r>
      <w:r w:rsidRPr="00357BB7">
        <w:rPr>
          <w:sz w:val="28"/>
          <w:szCs w:val="28"/>
          <w:lang w:val="kk-KZ"/>
        </w:rPr>
        <w:t>.-</w:t>
      </w:r>
      <w:r w:rsidR="002D24A0" w:rsidRPr="00357BB7">
        <w:rPr>
          <w:sz w:val="28"/>
          <w:szCs w:val="28"/>
          <w:lang w:val="kk-KZ"/>
        </w:rPr>
        <w:t>116 бет</w:t>
      </w:r>
      <w:r w:rsidRPr="00357BB7">
        <w:rPr>
          <w:sz w:val="28"/>
          <w:szCs w:val="28"/>
          <w:lang w:val="kk-KZ"/>
        </w:rPr>
        <w:t>.</w:t>
      </w:r>
    </w:p>
    <w:p w:rsidR="007B6368" w:rsidRPr="00050830" w:rsidRDefault="007B6368" w:rsidP="00FE72E1">
      <w:pPr>
        <w:ind w:firstLine="0"/>
        <w:rPr>
          <w:color w:val="FF0000"/>
          <w:sz w:val="28"/>
          <w:szCs w:val="28"/>
          <w:lang w:val="kk-KZ"/>
        </w:rPr>
      </w:pPr>
      <w:r w:rsidRPr="00050830">
        <w:rPr>
          <w:color w:val="FF0000"/>
          <w:sz w:val="28"/>
          <w:szCs w:val="28"/>
          <w:lang w:val="kk-KZ"/>
        </w:rPr>
        <w:t>ISBN</w:t>
      </w:r>
    </w:p>
    <w:p w:rsidR="002D24A0" w:rsidRDefault="002D24A0" w:rsidP="00FE72E1">
      <w:pPr>
        <w:rPr>
          <w:sz w:val="28"/>
          <w:szCs w:val="28"/>
          <w:lang w:val="kk-KZ"/>
        </w:rPr>
      </w:pPr>
    </w:p>
    <w:p w:rsidR="003C6169" w:rsidRPr="00FE72E1" w:rsidRDefault="003C6169" w:rsidP="00FE72E1">
      <w:pPr>
        <w:rPr>
          <w:sz w:val="28"/>
          <w:szCs w:val="28"/>
          <w:lang w:val="kk-KZ"/>
        </w:rPr>
      </w:pPr>
      <w:r w:rsidRPr="00FE72E1">
        <w:rPr>
          <w:sz w:val="28"/>
          <w:szCs w:val="28"/>
          <w:lang w:val="kk-KZ"/>
        </w:rPr>
        <w:t>Ұсынылып отырған оқу құралында аз қалдықты және қалдықсыз технологияла</w:t>
      </w:r>
      <w:r w:rsidRPr="002D24A0">
        <w:rPr>
          <w:sz w:val="28"/>
          <w:szCs w:val="28"/>
          <w:lang w:val="kk-KZ"/>
        </w:rPr>
        <w:t>р</w:t>
      </w:r>
      <w:r w:rsidRPr="00FE72E1">
        <w:rPr>
          <w:sz w:val="28"/>
          <w:szCs w:val="28"/>
          <w:lang w:val="kk-KZ"/>
        </w:rPr>
        <w:t>ды жобалаудың негіздері мен жобалау әдістері сиппатталған.</w:t>
      </w:r>
    </w:p>
    <w:p w:rsidR="003C6169" w:rsidRPr="00FE72E1" w:rsidRDefault="003C6169" w:rsidP="00FE72E1">
      <w:pPr>
        <w:rPr>
          <w:b/>
          <w:sz w:val="28"/>
          <w:szCs w:val="28"/>
          <w:lang w:val="kk-KZ"/>
        </w:rPr>
      </w:pPr>
      <w:r w:rsidRPr="00FE72E1">
        <w:rPr>
          <w:sz w:val="28"/>
          <w:szCs w:val="28"/>
          <w:lang w:val="kk-KZ"/>
        </w:rPr>
        <w:t xml:space="preserve">Оқу құралы бейорганикалық заттардың химия технологиясы, органикалық заттардың химия технологиясы және технологиялық машиналары мен жабдықтары мамандықтарында білім алатын магистранттар мен студенттерге және ғылыми қызметкерлерге арналған </w:t>
      </w:r>
    </w:p>
    <w:p w:rsidR="002D24A0" w:rsidRPr="00050830" w:rsidRDefault="002D24A0" w:rsidP="00FE72E1">
      <w:pPr>
        <w:rPr>
          <w:sz w:val="28"/>
          <w:szCs w:val="28"/>
          <w:lang w:val="kk-KZ"/>
        </w:rPr>
      </w:pPr>
    </w:p>
    <w:p w:rsidR="002D24A0" w:rsidRPr="00050830" w:rsidRDefault="002D24A0" w:rsidP="00FE72E1">
      <w:pPr>
        <w:rPr>
          <w:sz w:val="28"/>
          <w:szCs w:val="28"/>
          <w:lang w:val="kk-KZ"/>
        </w:rPr>
      </w:pPr>
    </w:p>
    <w:p w:rsidR="007B6368" w:rsidRPr="00FE72E1" w:rsidRDefault="007B6368" w:rsidP="00FE72E1">
      <w:pPr>
        <w:rPr>
          <w:sz w:val="28"/>
          <w:szCs w:val="28"/>
        </w:rPr>
      </w:pPr>
      <w:r w:rsidRPr="00FE72E1">
        <w:rPr>
          <w:sz w:val="28"/>
          <w:szCs w:val="28"/>
        </w:rPr>
        <w:t>Рецензент</w:t>
      </w:r>
      <w:r w:rsidR="003C6169" w:rsidRPr="00FE72E1">
        <w:rPr>
          <w:sz w:val="28"/>
          <w:szCs w:val="28"/>
          <w:lang w:val="kk-KZ"/>
        </w:rPr>
        <w:t>тер</w:t>
      </w:r>
      <w:r w:rsidRPr="00FE72E1">
        <w:rPr>
          <w:sz w:val="28"/>
          <w:szCs w:val="28"/>
        </w:rPr>
        <w:t>: Кор</w:t>
      </w:r>
      <w:r w:rsidR="003C6169" w:rsidRPr="00FE72E1">
        <w:rPr>
          <w:sz w:val="28"/>
          <w:szCs w:val="28"/>
          <w:lang w:val="kk-KZ"/>
        </w:rPr>
        <w:t>ғ</w:t>
      </w:r>
      <w:r w:rsidRPr="00FE72E1">
        <w:rPr>
          <w:sz w:val="28"/>
          <w:szCs w:val="28"/>
        </w:rPr>
        <w:t xml:space="preserve">анбаев Б.Н. </w:t>
      </w:r>
      <w:r w:rsidR="003C6169" w:rsidRPr="00FE72E1">
        <w:rPr>
          <w:sz w:val="28"/>
          <w:szCs w:val="28"/>
        </w:rPr>
        <w:t>–</w:t>
      </w:r>
      <w:r w:rsidR="003C6169" w:rsidRPr="00FE72E1">
        <w:rPr>
          <w:sz w:val="28"/>
          <w:szCs w:val="28"/>
          <w:lang w:val="kk-KZ"/>
        </w:rPr>
        <w:t>т.ғ.</w:t>
      </w:r>
      <w:r w:rsidRPr="00FE72E1">
        <w:rPr>
          <w:sz w:val="28"/>
          <w:szCs w:val="28"/>
        </w:rPr>
        <w:t xml:space="preserve">д., профессор, </w:t>
      </w:r>
      <w:r w:rsidR="003C6169" w:rsidRPr="00FE72E1">
        <w:rPr>
          <w:sz w:val="28"/>
          <w:szCs w:val="28"/>
          <w:lang w:val="kk-KZ"/>
        </w:rPr>
        <w:t xml:space="preserve">Халықаралық гуманитарлы-техникалық университетінің </w:t>
      </w:r>
      <w:r w:rsidRPr="00FE72E1">
        <w:rPr>
          <w:sz w:val="28"/>
          <w:szCs w:val="28"/>
        </w:rPr>
        <w:t>ректор</w:t>
      </w:r>
      <w:r w:rsidR="003C6169" w:rsidRPr="00FE72E1">
        <w:rPr>
          <w:sz w:val="28"/>
          <w:szCs w:val="28"/>
          <w:lang w:val="kk-KZ"/>
        </w:rPr>
        <w:t>ы</w:t>
      </w:r>
      <w:r w:rsidR="0073423D" w:rsidRPr="00FE72E1">
        <w:rPr>
          <w:sz w:val="28"/>
          <w:szCs w:val="28"/>
          <w:lang w:val="kk-KZ"/>
        </w:rPr>
        <w:t>.</w:t>
      </w:r>
    </w:p>
    <w:p w:rsidR="007B6368" w:rsidRPr="00FE72E1" w:rsidRDefault="0073423D" w:rsidP="00FE72E1">
      <w:pPr>
        <w:rPr>
          <w:sz w:val="28"/>
          <w:szCs w:val="28"/>
          <w:lang w:val="kk-KZ"/>
        </w:rPr>
      </w:pPr>
      <w:r w:rsidRPr="00FE72E1">
        <w:rPr>
          <w:sz w:val="28"/>
          <w:szCs w:val="28"/>
          <w:lang w:val="kk-KZ"/>
        </w:rPr>
        <w:t>Шарафиев А.Ш.</w:t>
      </w:r>
      <w:r w:rsidR="007B6368" w:rsidRPr="00FE72E1">
        <w:rPr>
          <w:sz w:val="28"/>
          <w:szCs w:val="28"/>
        </w:rPr>
        <w:t xml:space="preserve">- </w:t>
      </w:r>
      <w:r w:rsidRPr="00FE72E1">
        <w:rPr>
          <w:sz w:val="28"/>
          <w:szCs w:val="28"/>
          <w:lang w:val="kk-KZ"/>
        </w:rPr>
        <w:t>ҚР ҰИА академигі, т.ғ.</w:t>
      </w:r>
      <w:r w:rsidRPr="00FE72E1">
        <w:rPr>
          <w:sz w:val="28"/>
          <w:szCs w:val="28"/>
        </w:rPr>
        <w:t>д., профессор</w:t>
      </w:r>
      <w:r w:rsidR="007B6368" w:rsidRPr="00FE72E1">
        <w:rPr>
          <w:sz w:val="28"/>
          <w:szCs w:val="28"/>
        </w:rPr>
        <w:t xml:space="preserve">, </w:t>
      </w:r>
      <w:r w:rsidRPr="00FE72E1">
        <w:rPr>
          <w:sz w:val="28"/>
          <w:szCs w:val="28"/>
        </w:rPr>
        <w:t>«</w:t>
      </w:r>
      <w:r w:rsidRPr="00FE72E1">
        <w:rPr>
          <w:sz w:val="28"/>
          <w:szCs w:val="28"/>
          <w:lang w:val="kk-KZ"/>
        </w:rPr>
        <w:t>Өнеркәсіп қауіпсіздігінің ғылыми-техникалық орталығы</w:t>
      </w:r>
      <w:r w:rsidRPr="00FE72E1">
        <w:rPr>
          <w:sz w:val="28"/>
          <w:szCs w:val="28"/>
        </w:rPr>
        <w:t>»</w:t>
      </w:r>
      <w:r w:rsidRPr="00FE72E1">
        <w:rPr>
          <w:sz w:val="28"/>
          <w:szCs w:val="28"/>
          <w:lang w:val="kk-KZ"/>
        </w:rPr>
        <w:t xml:space="preserve"> акционерлік қоғамының Оңтүстік филиалы директорының орынбасары.</w:t>
      </w:r>
    </w:p>
    <w:p w:rsidR="0073423D" w:rsidRDefault="0073423D" w:rsidP="00FE72E1">
      <w:pPr>
        <w:rPr>
          <w:sz w:val="28"/>
          <w:szCs w:val="28"/>
          <w:lang w:val="kk-KZ"/>
        </w:rPr>
      </w:pPr>
      <w:r w:rsidRPr="00FE72E1">
        <w:rPr>
          <w:sz w:val="28"/>
          <w:szCs w:val="28"/>
          <w:lang w:val="kk-KZ"/>
        </w:rPr>
        <w:t>Бекибаев Н.С.- т.ғ.д., М.Әуезов атындағы ОҚМУ «Стандарттау, сертификаттау және метрология» кафедрасының профессоры</w:t>
      </w:r>
    </w:p>
    <w:p w:rsidR="00357BB7" w:rsidRPr="00FE72E1" w:rsidRDefault="00357BB7" w:rsidP="00FE72E1">
      <w:pPr>
        <w:rPr>
          <w:sz w:val="28"/>
          <w:szCs w:val="28"/>
          <w:lang w:val="kk-KZ"/>
        </w:rPr>
      </w:pPr>
    </w:p>
    <w:p w:rsidR="007B6368" w:rsidRPr="00FE72E1" w:rsidRDefault="0073423D" w:rsidP="00FE72E1">
      <w:pPr>
        <w:rPr>
          <w:sz w:val="28"/>
          <w:szCs w:val="28"/>
          <w:lang w:val="kk-KZ"/>
        </w:rPr>
      </w:pPr>
      <w:r w:rsidRPr="00FE72E1">
        <w:rPr>
          <w:sz w:val="28"/>
          <w:szCs w:val="28"/>
          <w:lang w:val="kk-KZ"/>
        </w:rPr>
        <w:t>Оқу құралы М.Әуезов атындағы ОҚМУ Оқу-әдістемелік кеңесінің шешімімен баспаға ұсынылды</w:t>
      </w:r>
      <w:r w:rsidR="007B6368" w:rsidRPr="00FE72E1">
        <w:rPr>
          <w:sz w:val="28"/>
          <w:szCs w:val="28"/>
          <w:lang w:val="kk-KZ"/>
        </w:rPr>
        <w:t xml:space="preserve"> №________ «______»________201</w:t>
      </w:r>
      <w:r w:rsidRPr="00FE72E1">
        <w:rPr>
          <w:sz w:val="28"/>
          <w:szCs w:val="28"/>
          <w:lang w:val="kk-KZ"/>
        </w:rPr>
        <w:t>6</w:t>
      </w:r>
      <w:r w:rsidR="007B6368" w:rsidRPr="00FE72E1">
        <w:rPr>
          <w:sz w:val="28"/>
          <w:szCs w:val="28"/>
          <w:lang w:val="kk-KZ"/>
        </w:rPr>
        <w:t xml:space="preserve"> </w:t>
      </w:r>
      <w:r w:rsidRPr="00FE72E1">
        <w:rPr>
          <w:sz w:val="28"/>
          <w:szCs w:val="28"/>
          <w:lang w:val="kk-KZ"/>
        </w:rPr>
        <w:t>ж</w:t>
      </w:r>
      <w:r w:rsidR="007B6368" w:rsidRPr="00FE72E1">
        <w:rPr>
          <w:sz w:val="28"/>
          <w:szCs w:val="28"/>
          <w:lang w:val="kk-KZ"/>
        </w:rPr>
        <w:t>.</w:t>
      </w:r>
    </w:p>
    <w:p w:rsidR="00357BB7" w:rsidRPr="00050830" w:rsidRDefault="00357BB7" w:rsidP="00FE72E1">
      <w:pPr>
        <w:ind w:firstLine="0"/>
        <w:rPr>
          <w:sz w:val="28"/>
          <w:szCs w:val="28"/>
          <w:lang w:val="kk-KZ"/>
        </w:rPr>
      </w:pPr>
    </w:p>
    <w:p w:rsidR="00357BB7" w:rsidRPr="00050830" w:rsidRDefault="00357BB7" w:rsidP="00FE72E1">
      <w:pPr>
        <w:ind w:firstLine="0"/>
        <w:rPr>
          <w:sz w:val="28"/>
          <w:szCs w:val="28"/>
          <w:lang w:val="kk-KZ"/>
        </w:rPr>
      </w:pPr>
    </w:p>
    <w:p w:rsidR="00357BB7" w:rsidRPr="00050830" w:rsidRDefault="00357BB7" w:rsidP="00FE72E1">
      <w:pPr>
        <w:ind w:firstLine="0"/>
        <w:rPr>
          <w:sz w:val="28"/>
          <w:szCs w:val="28"/>
          <w:lang w:val="kk-KZ"/>
        </w:rPr>
      </w:pPr>
    </w:p>
    <w:p w:rsidR="00357BB7" w:rsidRPr="00050830" w:rsidRDefault="00357BB7" w:rsidP="00FE72E1">
      <w:pPr>
        <w:ind w:firstLine="0"/>
        <w:rPr>
          <w:sz w:val="28"/>
          <w:szCs w:val="28"/>
          <w:lang w:val="kk-KZ"/>
        </w:rPr>
      </w:pPr>
    </w:p>
    <w:p w:rsidR="00357BB7" w:rsidRPr="00050830" w:rsidRDefault="00357BB7" w:rsidP="00FE72E1">
      <w:pPr>
        <w:ind w:firstLine="0"/>
        <w:rPr>
          <w:sz w:val="28"/>
          <w:szCs w:val="28"/>
          <w:lang w:val="kk-KZ"/>
        </w:rPr>
      </w:pPr>
    </w:p>
    <w:p w:rsidR="00357BB7" w:rsidRPr="00050830" w:rsidRDefault="00357BB7" w:rsidP="00FE72E1">
      <w:pPr>
        <w:ind w:firstLine="0"/>
        <w:rPr>
          <w:sz w:val="28"/>
          <w:szCs w:val="28"/>
          <w:lang w:val="kk-KZ"/>
        </w:rPr>
      </w:pPr>
    </w:p>
    <w:p w:rsidR="00357BB7" w:rsidRPr="00050830" w:rsidRDefault="00357BB7" w:rsidP="00FE72E1">
      <w:pPr>
        <w:ind w:firstLine="0"/>
        <w:rPr>
          <w:sz w:val="28"/>
          <w:szCs w:val="28"/>
          <w:lang w:val="kk-KZ"/>
        </w:rPr>
      </w:pPr>
    </w:p>
    <w:p w:rsidR="00357BB7" w:rsidRPr="00050830" w:rsidRDefault="00357BB7" w:rsidP="00FE72E1">
      <w:pPr>
        <w:ind w:firstLine="0"/>
        <w:rPr>
          <w:sz w:val="28"/>
          <w:szCs w:val="28"/>
          <w:lang w:val="kk-KZ"/>
        </w:rPr>
      </w:pPr>
    </w:p>
    <w:p w:rsidR="00357BB7" w:rsidRPr="00050830" w:rsidRDefault="00357BB7" w:rsidP="00FE72E1">
      <w:pPr>
        <w:ind w:firstLine="0"/>
        <w:rPr>
          <w:sz w:val="28"/>
          <w:szCs w:val="28"/>
          <w:lang w:val="kk-KZ"/>
        </w:rPr>
      </w:pPr>
    </w:p>
    <w:p w:rsidR="00357BB7" w:rsidRPr="00050830" w:rsidRDefault="00357BB7" w:rsidP="00FE72E1">
      <w:pPr>
        <w:ind w:firstLine="0"/>
        <w:rPr>
          <w:sz w:val="28"/>
          <w:szCs w:val="28"/>
          <w:lang w:val="kk-KZ"/>
        </w:rPr>
      </w:pPr>
    </w:p>
    <w:p w:rsidR="00357BB7" w:rsidRPr="00050830" w:rsidRDefault="00357BB7" w:rsidP="00FE72E1">
      <w:pPr>
        <w:ind w:firstLine="0"/>
        <w:rPr>
          <w:sz w:val="28"/>
          <w:szCs w:val="28"/>
          <w:lang w:val="kk-KZ"/>
        </w:rPr>
      </w:pPr>
    </w:p>
    <w:p w:rsidR="00357BB7" w:rsidRPr="00050830" w:rsidRDefault="00357BB7" w:rsidP="00FE72E1">
      <w:pPr>
        <w:ind w:firstLine="0"/>
        <w:rPr>
          <w:sz w:val="28"/>
          <w:szCs w:val="28"/>
          <w:lang w:val="kk-KZ"/>
        </w:rPr>
      </w:pPr>
    </w:p>
    <w:p w:rsidR="00357BB7" w:rsidRPr="00050830" w:rsidRDefault="00357BB7" w:rsidP="00FE72E1">
      <w:pPr>
        <w:ind w:firstLine="0"/>
        <w:rPr>
          <w:sz w:val="28"/>
          <w:szCs w:val="28"/>
          <w:lang w:val="kk-KZ"/>
        </w:rPr>
      </w:pPr>
    </w:p>
    <w:p w:rsidR="00357BB7" w:rsidRPr="00050830" w:rsidRDefault="00357BB7" w:rsidP="00FE72E1">
      <w:pPr>
        <w:ind w:firstLine="0"/>
        <w:rPr>
          <w:sz w:val="28"/>
          <w:szCs w:val="28"/>
          <w:lang w:val="kk-KZ"/>
        </w:rPr>
      </w:pPr>
    </w:p>
    <w:p w:rsidR="00357BB7" w:rsidRPr="00050830" w:rsidRDefault="00357BB7" w:rsidP="00FE72E1">
      <w:pPr>
        <w:ind w:firstLine="0"/>
        <w:rPr>
          <w:sz w:val="28"/>
          <w:szCs w:val="28"/>
          <w:lang w:val="kk-KZ"/>
        </w:rPr>
      </w:pPr>
    </w:p>
    <w:p w:rsidR="007B6368" w:rsidRPr="00FE72E1" w:rsidRDefault="007B6368" w:rsidP="00FE72E1">
      <w:pPr>
        <w:ind w:firstLine="0"/>
        <w:rPr>
          <w:sz w:val="28"/>
          <w:szCs w:val="28"/>
        </w:rPr>
      </w:pPr>
      <w:r w:rsidRPr="00FE72E1">
        <w:rPr>
          <w:sz w:val="28"/>
          <w:szCs w:val="28"/>
          <w:lang w:val="en-US"/>
        </w:rPr>
        <w:t>ISBN</w:t>
      </w:r>
      <w:r w:rsidRPr="00FE72E1">
        <w:rPr>
          <w:sz w:val="28"/>
          <w:szCs w:val="28"/>
        </w:rPr>
        <w:t xml:space="preserve">                                                 © </w:t>
      </w:r>
      <w:r w:rsidR="0073423D" w:rsidRPr="00FE72E1">
        <w:rPr>
          <w:sz w:val="28"/>
          <w:szCs w:val="28"/>
          <w:lang w:val="kk-KZ"/>
        </w:rPr>
        <w:t>М.Әуезов атындағы ОҚМУ</w:t>
      </w:r>
      <w:r w:rsidRPr="00FE72E1">
        <w:rPr>
          <w:sz w:val="28"/>
          <w:szCs w:val="28"/>
        </w:rPr>
        <w:t>, 201</w:t>
      </w:r>
      <w:r w:rsidR="0073423D" w:rsidRPr="00FE72E1">
        <w:rPr>
          <w:sz w:val="28"/>
          <w:szCs w:val="28"/>
          <w:lang w:val="kk-KZ"/>
        </w:rPr>
        <w:t>6</w:t>
      </w:r>
      <w:r w:rsidRPr="00FE72E1">
        <w:rPr>
          <w:sz w:val="28"/>
          <w:szCs w:val="28"/>
        </w:rPr>
        <w:t xml:space="preserve"> г.</w:t>
      </w:r>
    </w:p>
    <w:p w:rsidR="007B6368" w:rsidRPr="00FE72E1" w:rsidRDefault="007B6368" w:rsidP="00FE72E1">
      <w:pPr>
        <w:rPr>
          <w:noProof/>
          <w:color w:val="000000"/>
          <w:sz w:val="28"/>
          <w:szCs w:val="28"/>
        </w:rPr>
      </w:pPr>
    </w:p>
    <w:p w:rsidR="007B6368" w:rsidRPr="00FE72E1" w:rsidRDefault="00050830" w:rsidP="00FE72E1">
      <w:pPr>
        <w:ind w:firstLine="0"/>
        <w:rPr>
          <w:sz w:val="28"/>
          <w:szCs w:val="28"/>
        </w:rPr>
      </w:pPr>
      <w:r>
        <w:rPr>
          <w:noProof/>
          <w:sz w:val="28"/>
          <w:szCs w:val="28"/>
          <w:lang w:eastAsia="ru-RU"/>
        </w:rPr>
        <mc:AlternateContent>
          <mc:Choice Requires="wps">
            <w:drawing>
              <wp:anchor distT="0" distB="0" distL="114300" distR="114300" simplePos="0" relativeHeight="251778048" behindDoc="0" locked="0" layoutInCell="1" allowOverlap="1" wp14:anchorId="0D302E9E" wp14:editId="0C791FDE">
                <wp:simplePos x="0" y="0"/>
                <wp:positionH relativeFrom="column">
                  <wp:posOffset>2933515</wp:posOffset>
                </wp:positionH>
                <wp:positionV relativeFrom="paragraph">
                  <wp:posOffset>726929</wp:posOffset>
                </wp:positionV>
                <wp:extent cx="436969" cy="291313"/>
                <wp:effectExtent l="0" t="0" r="1270" b="0"/>
                <wp:wrapNone/>
                <wp:docPr id="265" name="Прямоугольник 265"/>
                <wp:cNvGraphicFramePr/>
                <a:graphic xmlns:a="http://schemas.openxmlformats.org/drawingml/2006/main">
                  <a:graphicData uri="http://schemas.microsoft.com/office/word/2010/wordprocessingShape">
                    <wps:wsp>
                      <wps:cNvSpPr/>
                      <wps:spPr>
                        <a:xfrm>
                          <a:off x="0" y="0"/>
                          <a:ext cx="436969" cy="291313"/>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265" o:spid="_x0000_s1026" style="position:absolute;margin-left:231pt;margin-top:57.25pt;width:34.4pt;height:22.95pt;z-index:251778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" fillcolor="white [3201]" stroked="f" strokeweight="2pt"/>
            </w:pict>
          </mc:Fallback>
        </mc:AlternateContent>
      </w:r>
      <w:r w:rsidR="007B6368" w:rsidRPr="00FE72E1">
        <w:rPr>
          <w:sz w:val="28"/>
          <w:szCs w:val="28"/>
        </w:rPr>
        <w:br w:type="page"/>
      </w:r>
    </w:p>
    <w:p w:rsidR="007B6368" w:rsidRDefault="0073423D" w:rsidP="00FE72E1">
      <w:pPr>
        <w:rPr>
          <w:b/>
          <w:sz w:val="28"/>
          <w:szCs w:val="28"/>
          <w:lang w:val="kk-KZ"/>
        </w:rPr>
      </w:pPr>
      <w:r w:rsidRPr="00FE72E1">
        <w:rPr>
          <w:b/>
          <w:sz w:val="28"/>
          <w:szCs w:val="28"/>
          <w:lang w:val="kk-KZ"/>
        </w:rPr>
        <w:lastRenderedPageBreak/>
        <w:t>МАЗМҰНЫ</w:t>
      </w:r>
    </w:p>
    <w:p w:rsidR="00357BB7" w:rsidRDefault="00357BB7" w:rsidP="00FE72E1">
      <w:pPr>
        <w:rPr>
          <w:b/>
          <w:sz w:val="28"/>
          <w:szCs w:val="28"/>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96"/>
        <w:gridCol w:w="674"/>
      </w:tblGrid>
      <w:tr w:rsidR="00357BB7" w:rsidTr="00A9471A">
        <w:tc>
          <w:tcPr>
            <w:tcW w:w="8897" w:type="dxa"/>
          </w:tcPr>
          <w:p w:rsidR="00357BB7" w:rsidRDefault="00357BB7" w:rsidP="00FE72E1">
            <w:pPr>
              <w:ind w:firstLine="0"/>
              <w:rPr>
                <w:b/>
                <w:sz w:val="28"/>
                <w:szCs w:val="28"/>
              </w:rPr>
            </w:pPr>
            <w:r w:rsidRPr="00FE72E1">
              <w:rPr>
                <w:sz w:val="28"/>
                <w:szCs w:val="28"/>
                <w:lang w:val="kk-KZ"/>
              </w:rPr>
              <w:t>КІРІСПЕ</w:t>
            </w:r>
          </w:p>
        </w:tc>
        <w:tc>
          <w:tcPr>
            <w:tcW w:w="674" w:type="dxa"/>
          </w:tcPr>
          <w:p w:rsidR="00357BB7" w:rsidRPr="007D45B9" w:rsidRDefault="007D45B9" w:rsidP="00FE72E1">
            <w:pPr>
              <w:ind w:firstLine="0"/>
              <w:rPr>
                <w:sz w:val="28"/>
                <w:szCs w:val="28"/>
              </w:rPr>
            </w:pPr>
            <w:r w:rsidRPr="007D45B9">
              <w:rPr>
                <w:sz w:val="28"/>
                <w:szCs w:val="28"/>
              </w:rPr>
              <w:t>6</w:t>
            </w:r>
          </w:p>
        </w:tc>
      </w:tr>
      <w:tr w:rsidR="00357BB7" w:rsidTr="00A9471A">
        <w:tc>
          <w:tcPr>
            <w:tcW w:w="8897" w:type="dxa"/>
          </w:tcPr>
          <w:p w:rsidR="00357BB7" w:rsidRDefault="00357BB7" w:rsidP="00FE72E1">
            <w:pPr>
              <w:ind w:firstLine="0"/>
              <w:rPr>
                <w:b/>
                <w:sz w:val="28"/>
                <w:szCs w:val="28"/>
              </w:rPr>
            </w:pPr>
            <w:r w:rsidRPr="00FE72E1">
              <w:rPr>
                <w:b/>
                <w:sz w:val="28"/>
                <w:szCs w:val="28"/>
                <w:lang w:val="en-US"/>
              </w:rPr>
              <w:t>I</w:t>
            </w:r>
            <w:r w:rsidRPr="00FE72E1">
              <w:rPr>
                <w:b/>
                <w:sz w:val="28"/>
                <w:szCs w:val="28"/>
              </w:rPr>
              <w:t xml:space="preserve"> </w:t>
            </w:r>
            <w:r w:rsidRPr="00FE72E1">
              <w:rPr>
                <w:b/>
                <w:sz w:val="28"/>
                <w:szCs w:val="28"/>
                <w:lang w:val="kk-KZ"/>
              </w:rPr>
              <w:t>Бөлім.</w:t>
            </w:r>
            <w:r w:rsidRPr="00FE72E1">
              <w:rPr>
                <w:sz w:val="28"/>
                <w:szCs w:val="28"/>
              </w:rPr>
              <w:t xml:space="preserve"> </w:t>
            </w:r>
            <w:r w:rsidRPr="00FE72E1">
              <w:rPr>
                <w:b/>
                <w:sz w:val="28"/>
                <w:szCs w:val="28"/>
                <w:lang w:val="kk-KZ"/>
              </w:rPr>
              <w:t>АЗ ҚАЛДЫҚТЫ ЖӘНЕ ҚАЛДЫҚСЫЗ ӨНДІРІСТЕРДІ ЖОБАЛАУДЫҢ НЕГІЗДЕРІ</w:t>
            </w:r>
          </w:p>
        </w:tc>
        <w:tc>
          <w:tcPr>
            <w:tcW w:w="674" w:type="dxa"/>
          </w:tcPr>
          <w:p w:rsidR="00357BB7" w:rsidRPr="007D45B9" w:rsidRDefault="00357BB7" w:rsidP="00FE72E1">
            <w:pPr>
              <w:ind w:firstLine="0"/>
              <w:rPr>
                <w:sz w:val="28"/>
                <w:szCs w:val="28"/>
              </w:rPr>
            </w:pPr>
          </w:p>
          <w:p w:rsidR="007D45B9" w:rsidRPr="007D45B9" w:rsidRDefault="007D45B9" w:rsidP="00FE72E1">
            <w:pPr>
              <w:ind w:firstLine="0"/>
              <w:rPr>
                <w:sz w:val="28"/>
                <w:szCs w:val="28"/>
              </w:rPr>
            </w:pPr>
            <w:r w:rsidRPr="007D45B9">
              <w:rPr>
                <w:sz w:val="28"/>
                <w:szCs w:val="28"/>
              </w:rPr>
              <w:t>7</w:t>
            </w:r>
          </w:p>
        </w:tc>
      </w:tr>
      <w:tr w:rsidR="00357BB7" w:rsidTr="00A9471A">
        <w:tc>
          <w:tcPr>
            <w:tcW w:w="8897" w:type="dxa"/>
          </w:tcPr>
          <w:p w:rsidR="00357BB7" w:rsidRPr="00AC78A2" w:rsidRDefault="00AC78A2" w:rsidP="00AC78A2">
            <w:pPr>
              <w:ind w:firstLine="0"/>
              <w:rPr>
                <w:b/>
                <w:sz w:val="28"/>
                <w:szCs w:val="28"/>
              </w:rPr>
            </w:pPr>
            <w:r>
              <w:rPr>
                <w:sz w:val="28"/>
                <w:szCs w:val="28"/>
                <w:lang w:val="kk-KZ"/>
              </w:rPr>
              <w:t>1 т</w:t>
            </w:r>
            <w:r w:rsidR="00357BB7" w:rsidRPr="00AC78A2">
              <w:rPr>
                <w:sz w:val="28"/>
                <w:szCs w:val="28"/>
                <w:lang w:val="kk-KZ"/>
              </w:rPr>
              <w:t>арау. АЗ ҚАЛДЫҚТЫ ЖӘНЕ ҚАЛДЫҚСЫЗ ӨНДІРІСТЕРДІ ТҮЗУДІҢ МӘСЕЛЕЛЕРІ</w:t>
            </w:r>
          </w:p>
        </w:tc>
        <w:tc>
          <w:tcPr>
            <w:tcW w:w="674" w:type="dxa"/>
          </w:tcPr>
          <w:p w:rsidR="00357BB7" w:rsidRPr="007D45B9" w:rsidRDefault="00357BB7" w:rsidP="00FE72E1">
            <w:pPr>
              <w:ind w:firstLine="0"/>
              <w:rPr>
                <w:sz w:val="28"/>
                <w:szCs w:val="28"/>
              </w:rPr>
            </w:pPr>
          </w:p>
          <w:p w:rsidR="007D45B9" w:rsidRPr="007D45B9" w:rsidRDefault="007D45B9" w:rsidP="00FE72E1">
            <w:pPr>
              <w:ind w:firstLine="0"/>
              <w:rPr>
                <w:sz w:val="28"/>
                <w:szCs w:val="28"/>
              </w:rPr>
            </w:pPr>
            <w:r w:rsidRPr="007D45B9">
              <w:rPr>
                <w:sz w:val="28"/>
                <w:szCs w:val="28"/>
              </w:rPr>
              <w:t>7</w:t>
            </w:r>
          </w:p>
        </w:tc>
      </w:tr>
      <w:tr w:rsidR="00357BB7" w:rsidTr="00A9471A">
        <w:tc>
          <w:tcPr>
            <w:tcW w:w="8897" w:type="dxa"/>
          </w:tcPr>
          <w:p w:rsidR="00357BB7" w:rsidRDefault="00AC78A2" w:rsidP="00FE72E1">
            <w:pPr>
              <w:ind w:firstLine="0"/>
              <w:rPr>
                <w:b/>
                <w:sz w:val="28"/>
                <w:szCs w:val="28"/>
              </w:rPr>
            </w:pPr>
            <w:r>
              <w:rPr>
                <w:sz w:val="28"/>
                <w:szCs w:val="28"/>
                <w:lang w:val="kk-KZ"/>
              </w:rPr>
              <w:t xml:space="preserve">1.1 </w:t>
            </w:r>
            <w:r w:rsidR="00357BB7" w:rsidRPr="00FE72E1">
              <w:rPr>
                <w:sz w:val="28"/>
                <w:szCs w:val="28"/>
                <w:lang w:val="kk-KZ"/>
              </w:rPr>
              <w:t>Аз қалдықты және қалдықсыз технологияларға түсінік</w:t>
            </w:r>
          </w:p>
        </w:tc>
        <w:tc>
          <w:tcPr>
            <w:tcW w:w="674" w:type="dxa"/>
          </w:tcPr>
          <w:p w:rsidR="00357BB7" w:rsidRPr="007D45B9" w:rsidRDefault="007D45B9" w:rsidP="00FE72E1">
            <w:pPr>
              <w:ind w:firstLine="0"/>
              <w:rPr>
                <w:sz w:val="28"/>
                <w:szCs w:val="28"/>
              </w:rPr>
            </w:pPr>
            <w:r w:rsidRPr="007D45B9">
              <w:rPr>
                <w:sz w:val="28"/>
                <w:szCs w:val="28"/>
              </w:rPr>
              <w:t>8</w:t>
            </w:r>
          </w:p>
        </w:tc>
      </w:tr>
      <w:tr w:rsidR="00357BB7" w:rsidTr="00A9471A">
        <w:tc>
          <w:tcPr>
            <w:tcW w:w="8897" w:type="dxa"/>
          </w:tcPr>
          <w:p w:rsidR="00357BB7" w:rsidRDefault="00AC78A2" w:rsidP="00FE72E1">
            <w:pPr>
              <w:ind w:firstLine="0"/>
              <w:rPr>
                <w:b/>
                <w:sz w:val="28"/>
                <w:szCs w:val="28"/>
              </w:rPr>
            </w:pPr>
            <w:r>
              <w:rPr>
                <w:sz w:val="28"/>
                <w:szCs w:val="28"/>
                <w:lang w:val="kk-KZ"/>
              </w:rPr>
              <w:t xml:space="preserve">1.2 </w:t>
            </w:r>
            <w:r w:rsidR="00357BB7" w:rsidRPr="00FE72E1">
              <w:rPr>
                <w:sz w:val="28"/>
                <w:szCs w:val="28"/>
                <w:lang w:val="kk-KZ"/>
              </w:rPr>
              <w:t>Өндірістердің қалдықсыздығын сандық бағалау</w:t>
            </w:r>
          </w:p>
        </w:tc>
        <w:tc>
          <w:tcPr>
            <w:tcW w:w="674" w:type="dxa"/>
          </w:tcPr>
          <w:p w:rsidR="00357BB7" w:rsidRPr="007D45B9" w:rsidRDefault="007D45B9" w:rsidP="00FE72E1">
            <w:pPr>
              <w:ind w:firstLine="0"/>
              <w:rPr>
                <w:sz w:val="28"/>
                <w:szCs w:val="28"/>
              </w:rPr>
            </w:pPr>
            <w:r>
              <w:rPr>
                <w:sz w:val="28"/>
                <w:szCs w:val="28"/>
              </w:rPr>
              <w:t>9</w:t>
            </w:r>
          </w:p>
        </w:tc>
      </w:tr>
      <w:tr w:rsidR="00357BB7" w:rsidTr="00A9471A">
        <w:tc>
          <w:tcPr>
            <w:tcW w:w="8897" w:type="dxa"/>
          </w:tcPr>
          <w:p w:rsidR="00357BB7" w:rsidRDefault="00AC78A2" w:rsidP="00FE72E1">
            <w:pPr>
              <w:ind w:firstLine="0"/>
              <w:rPr>
                <w:b/>
                <w:sz w:val="28"/>
                <w:szCs w:val="28"/>
              </w:rPr>
            </w:pPr>
            <w:r>
              <w:rPr>
                <w:sz w:val="28"/>
                <w:szCs w:val="28"/>
                <w:lang w:val="kk-KZ"/>
              </w:rPr>
              <w:t xml:space="preserve">1.3 </w:t>
            </w:r>
            <w:r w:rsidR="00357BB7" w:rsidRPr="00FE72E1">
              <w:rPr>
                <w:sz w:val="28"/>
                <w:szCs w:val="28"/>
                <w:lang w:val="kk-KZ"/>
              </w:rPr>
              <w:t>Қалдықсыз  технологияларды түзу мәселелерінің аспектілері</w:t>
            </w:r>
          </w:p>
        </w:tc>
        <w:tc>
          <w:tcPr>
            <w:tcW w:w="674" w:type="dxa"/>
          </w:tcPr>
          <w:p w:rsidR="00357BB7" w:rsidRPr="007D45B9" w:rsidRDefault="007D45B9" w:rsidP="00FE72E1">
            <w:pPr>
              <w:ind w:firstLine="0"/>
              <w:rPr>
                <w:sz w:val="28"/>
                <w:szCs w:val="28"/>
              </w:rPr>
            </w:pPr>
            <w:r>
              <w:rPr>
                <w:sz w:val="28"/>
                <w:szCs w:val="28"/>
              </w:rPr>
              <w:t>11</w:t>
            </w:r>
          </w:p>
        </w:tc>
      </w:tr>
      <w:tr w:rsidR="00357BB7" w:rsidTr="00A9471A">
        <w:tc>
          <w:tcPr>
            <w:tcW w:w="8897" w:type="dxa"/>
          </w:tcPr>
          <w:p w:rsidR="00357BB7" w:rsidRDefault="00357BB7" w:rsidP="00FE72E1">
            <w:pPr>
              <w:ind w:firstLine="0"/>
              <w:rPr>
                <w:b/>
                <w:sz w:val="28"/>
                <w:szCs w:val="28"/>
              </w:rPr>
            </w:pPr>
            <w:r w:rsidRPr="00FE72E1">
              <w:rPr>
                <w:sz w:val="28"/>
                <w:szCs w:val="28"/>
                <w:lang w:val="kk-KZ"/>
              </w:rPr>
              <w:t>Қорытынды</w:t>
            </w:r>
          </w:p>
        </w:tc>
        <w:tc>
          <w:tcPr>
            <w:tcW w:w="674" w:type="dxa"/>
          </w:tcPr>
          <w:p w:rsidR="00357BB7" w:rsidRPr="007D45B9" w:rsidRDefault="007D45B9" w:rsidP="00FE72E1">
            <w:pPr>
              <w:ind w:firstLine="0"/>
              <w:rPr>
                <w:sz w:val="28"/>
                <w:szCs w:val="28"/>
              </w:rPr>
            </w:pPr>
            <w:r>
              <w:rPr>
                <w:sz w:val="28"/>
                <w:szCs w:val="28"/>
              </w:rPr>
              <w:t>14</w:t>
            </w:r>
          </w:p>
        </w:tc>
      </w:tr>
      <w:tr w:rsidR="00357BB7" w:rsidTr="00A9471A">
        <w:tc>
          <w:tcPr>
            <w:tcW w:w="8897" w:type="dxa"/>
          </w:tcPr>
          <w:p w:rsidR="00357BB7" w:rsidRDefault="00357BB7" w:rsidP="00357BB7">
            <w:pPr>
              <w:ind w:firstLine="0"/>
              <w:rPr>
                <w:b/>
                <w:sz w:val="28"/>
                <w:szCs w:val="28"/>
              </w:rPr>
            </w:pPr>
            <w:r w:rsidRPr="00FE72E1">
              <w:rPr>
                <w:sz w:val="28"/>
                <w:szCs w:val="28"/>
                <w:lang w:val="kk-KZ"/>
              </w:rPr>
              <w:t>2</w:t>
            </w:r>
            <w:r>
              <w:rPr>
                <w:sz w:val="28"/>
                <w:szCs w:val="28"/>
                <w:lang w:val="kk-KZ"/>
              </w:rPr>
              <w:t xml:space="preserve"> тарау</w:t>
            </w:r>
            <w:r w:rsidRPr="00FE72E1">
              <w:rPr>
                <w:sz w:val="28"/>
                <w:szCs w:val="28"/>
                <w:lang w:val="kk-KZ"/>
              </w:rPr>
              <w:t xml:space="preserve"> ЖҮЙЕЛІЛІК ҚАҒИДАЛАРЫ</w:t>
            </w:r>
          </w:p>
        </w:tc>
        <w:tc>
          <w:tcPr>
            <w:tcW w:w="674" w:type="dxa"/>
          </w:tcPr>
          <w:p w:rsidR="00357BB7" w:rsidRPr="007D45B9" w:rsidRDefault="007D45B9" w:rsidP="00FE72E1">
            <w:pPr>
              <w:ind w:firstLine="0"/>
              <w:rPr>
                <w:sz w:val="28"/>
                <w:szCs w:val="28"/>
              </w:rPr>
            </w:pPr>
            <w:r>
              <w:rPr>
                <w:sz w:val="28"/>
                <w:szCs w:val="28"/>
              </w:rPr>
              <w:t>15</w:t>
            </w:r>
          </w:p>
        </w:tc>
      </w:tr>
      <w:tr w:rsidR="00357BB7" w:rsidTr="00A9471A">
        <w:tc>
          <w:tcPr>
            <w:tcW w:w="8897" w:type="dxa"/>
          </w:tcPr>
          <w:p w:rsidR="00357BB7" w:rsidRPr="00FE72E1" w:rsidRDefault="00357BB7" w:rsidP="00FE72E1">
            <w:pPr>
              <w:ind w:firstLine="0"/>
              <w:rPr>
                <w:sz w:val="28"/>
                <w:szCs w:val="28"/>
                <w:lang w:val="kk-KZ"/>
              </w:rPr>
            </w:pPr>
            <w:r w:rsidRPr="00FE72E1">
              <w:rPr>
                <w:sz w:val="28"/>
                <w:szCs w:val="28"/>
                <w:lang w:val="kk-KZ"/>
              </w:rPr>
              <w:t>2.1 Жүйелі талдаудың маңызы</w:t>
            </w:r>
          </w:p>
        </w:tc>
        <w:tc>
          <w:tcPr>
            <w:tcW w:w="674" w:type="dxa"/>
          </w:tcPr>
          <w:p w:rsidR="00357BB7" w:rsidRPr="007D45B9" w:rsidRDefault="007D45B9" w:rsidP="00FE72E1">
            <w:pPr>
              <w:ind w:firstLine="0"/>
              <w:rPr>
                <w:sz w:val="28"/>
                <w:szCs w:val="28"/>
              </w:rPr>
            </w:pPr>
            <w:r>
              <w:rPr>
                <w:sz w:val="28"/>
                <w:szCs w:val="28"/>
              </w:rPr>
              <w:t>15</w:t>
            </w:r>
          </w:p>
        </w:tc>
      </w:tr>
      <w:tr w:rsidR="00357BB7" w:rsidTr="00A9471A">
        <w:tc>
          <w:tcPr>
            <w:tcW w:w="8897" w:type="dxa"/>
          </w:tcPr>
          <w:p w:rsidR="00357BB7" w:rsidRPr="00FE72E1" w:rsidRDefault="00357BB7" w:rsidP="00FE72E1">
            <w:pPr>
              <w:ind w:firstLine="0"/>
              <w:rPr>
                <w:sz w:val="28"/>
                <w:szCs w:val="28"/>
                <w:lang w:val="kk-KZ"/>
              </w:rPr>
            </w:pPr>
            <w:r w:rsidRPr="00FE72E1">
              <w:rPr>
                <w:sz w:val="28"/>
                <w:szCs w:val="28"/>
                <w:lang w:val="kk-KZ"/>
              </w:rPr>
              <w:t>2.2 Химия-технологиялық жүйенің құрылымы мен құрамы</w:t>
            </w:r>
          </w:p>
        </w:tc>
        <w:tc>
          <w:tcPr>
            <w:tcW w:w="674" w:type="dxa"/>
          </w:tcPr>
          <w:p w:rsidR="00357BB7" w:rsidRPr="007D45B9" w:rsidRDefault="007D45B9" w:rsidP="00FE72E1">
            <w:pPr>
              <w:ind w:firstLine="0"/>
              <w:rPr>
                <w:sz w:val="28"/>
                <w:szCs w:val="28"/>
              </w:rPr>
            </w:pPr>
            <w:r>
              <w:rPr>
                <w:sz w:val="28"/>
                <w:szCs w:val="28"/>
              </w:rPr>
              <w:t>16</w:t>
            </w:r>
          </w:p>
        </w:tc>
      </w:tr>
      <w:tr w:rsidR="00357BB7" w:rsidTr="00A9471A">
        <w:tc>
          <w:tcPr>
            <w:tcW w:w="8897" w:type="dxa"/>
          </w:tcPr>
          <w:p w:rsidR="00357BB7" w:rsidRPr="00FE72E1" w:rsidRDefault="00357BB7" w:rsidP="00FE72E1">
            <w:pPr>
              <w:ind w:firstLine="0"/>
              <w:rPr>
                <w:sz w:val="28"/>
                <w:szCs w:val="28"/>
                <w:lang w:val="kk-KZ"/>
              </w:rPr>
            </w:pPr>
            <w:r w:rsidRPr="00FE72E1">
              <w:rPr>
                <w:sz w:val="28"/>
                <w:szCs w:val="28"/>
                <w:lang w:val="kk-KZ"/>
              </w:rPr>
              <w:t xml:space="preserve">2.3 Химия-технологиялық жүйенің </w:t>
            </w:r>
            <w:r>
              <w:rPr>
                <w:sz w:val="28"/>
                <w:szCs w:val="28"/>
                <w:lang w:val="kk-KZ"/>
              </w:rPr>
              <w:t>қолданысы бойынша</w:t>
            </w:r>
            <w:r w:rsidRPr="00FE72E1">
              <w:rPr>
                <w:sz w:val="28"/>
                <w:szCs w:val="28"/>
                <w:lang w:val="kk-KZ"/>
              </w:rPr>
              <w:t xml:space="preserve"> элементтерінің жіктелуі</w:t>
            </w:r>
          </w:p>
        </w:tc>
        <w:tc>
          <w:tcPr>
            <w:tcW w:w="674" w:type="dxa"/>
          </w:tcPr>
          <w:p w:rsidR="007D45B9" w:rsidRDefault="007D45B9" w:rsidP="00FE72E1">
            <w:pPr>
              <w:ind w:firstLine="0"/>
              <w:rPr>
                <w:sz w:val="28"/>
                <w:szCs w:val="28"/>
              </w:rPr>
            </w:pPr>
          </w:p>
          <w:p w:rsidR="00357BB7" w:rsidRPr="007D45B9" w:rsidRDefault="007D45B9" w:rsidP="00FE72E1">
            <w:pPr>
              <w:ind w:firstLine="0"/>
              <w:rPr>
                <w:sz w:val="28"/>
                <w:szCs w:val="28"/>
              </w:rPr>
            </w:pPr>
            <w:r>
              <w:rPr>
                <w:sz w:val="28"/>
                <w:szCs w:val="28"/>
              </w:rPr>
              <w:t>17</w:t>
            </w:r>
          </w:p>
        </w:tc>
      </w:tr>
      <w:tr w:rsidR="00357BB7" w:rsidTr="00A9471A">
        <w:tc>
          <w:tcPr>
            <w:tcW w:w="8897" w:type="dxa"/>
          </w:tcPr>
          <w:p w:rsidR="00357BB7" w:rsidRPr="00FE72E1" w:rsidRDefault="00357BB7" w:rsidP="00357BB7">
            <w:pPr>
              <w:ind w:firstLine="0"/>
              <w:rPr>
                <w:sz w:val="28"/>
                <w:szCs w:val="28"/>
                <w:lang w:val="kk-KZ"/>
              </w:rPr>
            </w:pPr>
            <w:r w:rsidRPr="00FE72E1">
              <w:rPr>
                <w:sz w:val="28"/>
                <w:szCs w:val="28"/>
                <w:lang w:val="kk-KZ"/>
              </w:rPr>
              <w:t>2.4 Химия-технологиялық жүйенің модельдері</w:t>
            </w:r>
          </w:p>
        </w:tc>
        <w:tc>
          <w:tcPr>
            <w:tcW w:w="674" w:type="dxa"/>
          </w:tcPr>
          <w:p w:rsidR="00357BB7" w:rsidRPr="007D45B9" w:rsidRDefault="007D45B9" w:rsidP="00FE72E1">
            <w:pPr>
              <w:ind w:firstLine="0"/>
              <w:rPr>
                <w:sz w:val="28"/>
                <w:szCs w:val="28"/>
              </w:rPr>
            </w:pPr>
            <w:r>
              <w:rPr>
                <w:sz w:val="28"/>
                <w:szCs w:val="28"/>
              </w:rPr>
              <w:t>19</w:t>
            </w:r>
          </w:p>
        </w:tc>
      </w:tr>
      <w:tr w:rsidR="00357BB7" w:rsidTr="00A9471A">
        <w:tc>
          <w:tcPr>
            <w:tcW w:w="8897" w:type="dxa"/>
          </w:tcPr>
          <w:p w:rsidR="00357BB7" w:rsidRPr="00FE72E1" w:rsidRDefault="00357BB7" w:rsidP="00FE72E1">
            <w:pPr>
              <w:ind w:firstLine="0"/>
              <w:rPr>
                <w:sz w:val="28"/>
                <w:szCs w:val="28"/>
                <w:lang w:val="kk-KZ"/>
              </w:rPr>
            </w:pPr>
            <w:r w:rsidRPr="00FE72E1">
              <w:rPr>
                <w:sz w:val="28"/>
                <w:szCs w:val="28"/>
                <w:lang w:val="kk-KZ"/>
              </w:rPr>
              <w:t>2.5 Жүйені сиппаттаудың екі әдісі</w:t>
            </w:r>
          </w:p>
        </w:tc>
        <w:tc>
          <w:tcPr>
            <w:tcW w:w="674" w:type="dxa"/>
          </w:tcPr>
          <w:p w:rsidR="00357BB7" w:rsidRPr="007D45B9" w:rsidRDefault="007D45B9" w:rsidP="00FE72E1">
            <w:pPr>
              <w:ind w:firstLine="0"/>
              <w:rPr>
                <w:sz w:val="28"/>
                <w:szCs w:val="28"/>
              </w:rPr>
            </w:pPr>
            <w:r>
              <w:rPr>
                <w:sz w:val="28"/>
                <w:szCs w:val="28"/>
              </w:rPr>
              <w:t>24</w:t>
            </w:r>
          </w:p>
        </w:tc>
      </w:tr>
      <w:tr w:rsidR="00357BB7" w:rsidTr="00A9471A">
        <w:tc>
          <w:tcPr>
            <w:tcW w:w="8897" w:type="dxa"/>
          </w:tcPr>
          <w:p w:rsidR="00357BB7" w:rsidRPr="00FE72E1" w:rsidRDefault="00357BB7" w:rsidP="00FE72E1">
            <w:pPr>
              <w:ind w:firstLine="0"/>
              <w:rPr>
                <w:sz w:val="28"/>
                <w:szCs w:val="28"/>
                <w:lang w:val="kk-KZ"/>
              </w:rPr>
            </w:pPr>
            <w:r w:rsidRPr="00FE72E1">
              <w:rPr>
                <w:sz w:val="28"/>
                <w:szCs w:val="28"/>
                <w:lang w:val="kk-KZ"/>
              </w:rPr>
              <w:t>2.6 Аймақтық -өндірістік кешендерді жүйелі талдау</w:t>
            </w:r>
          </w:p>
        </w:tc>
        <w:tc>
          <w:tcPr>
            <w:tcW w:w="674" w:type="dxa"/>
          </w:tcPr>
          <w:p w:rsidR="00357BB7" w:rsidRPr="007D45B9" w:rsidRDefault="007D45B9" w:rsidP="00FE72E1">
            <w:pPr>
              <w:ind w:firstLine="0"/>
              <w:rPr>
                <w:sz w:val="28"/>
                <w:szCs w:val="28"/>
              </w:rPr>
            </w:pPr>
            <w:r>
              <w:rPr>
                <w:sz w:val="28"/>
                <w:szCs w:val="28"/>
              </w:rPr>
              <w:t>26</w:t>
            </w:r>
          </w:p>
        </w:tc>
      </w:tr>
      <w:tr w:rsidR="00357BB7" w:rsidTr="00A9471A">
        <w:tc>
          <w:tcPr>
            <w:tcW w:w="8897" w:type="dxa"/>
          </w:tcPr>
          <w:p w:rsidR="00357BB7" w:rsidRPr="00FE72E1" w:rsidRDefault="00357BB7" w:rsidP="00FE72E1">
            <w:pPr>
              <w:ind w:firstLine="0"/>
              <w:rPr>
                <w:sz w:val="28"/>
                <w:szCs w:val="28"/>
                <w:lang w:val="kk-KZ"/>
              </w:rPr>
            </w:pPr>
            <w:r w:rsidRPr="00FE72E1">
              <w:rPr>
                <w:sz w:val="28"/>
                <w:szCs w:val="28"/>
                <w:lang w:val="kk-KZ"/>
              </w:rPr>
              <w:t>Қорытынды</w:t>
            </w:r>
          </w:p>
        </w:tc>
        <w:tc>
          <w:tcPr>
            <w:tcW w:w="674" w:type="dxa"/>
          </w:tcPr>
          <w:p w:rsidR="00357BB7" w:rsidRPr="007D45B9" w:rsidRDefault="007D45B9" w:rsidP="00FE72E1">
            <w:pPr>
              <w:ind w:firstLine="0"/>
              <w:rPr>
                <w:sz w:val="28"/>
                <w:szCs w:val="28"/>
              </w:rPr>
            </w:pPr>
            <w:r>
              <w:rPr>
                <w:sz w:val="28"/>
                <w:szCs w:val="28"/>
              </w:rPr>
              <w:t>27</w:t>
            </w:r>
          </w:p>
        </w:tc>
      </w:tr>
      <w:tr w:rsidR="00357BB7" w:rsidTr="00A9471A">
        <w:tc>
          <w:tcPr>
            <w:tcW w:w="8897" w:type="dxa"/>
          </w:tcPr>
          <w:p w:rsidR="00357BB7" w:rsidRPr="00FE72E1" w:rsidRDefault="00357BB7" w:rsidP="00357BB7">
            <w:pPr>
              <w:ind w:firstLine="0"/>
              <w:rPr>
                <w:sz w:val="28"/>
                <w:szCs w:val="28"/>
                <w:lang w:val="kk-KZ"/>
              </w:rPr>
            </w:pPr>
            <w:r>
              <w:rPr>
                <w:sz w:val="28"/>
                <w:szCs w:val="28"/>
                <w:lang w:val="kk-KZ"/>
              </w:rPr>
              <w:t>3 т</w:t>
            </w:r>
            <w:r w:rsidRPr="00FE72E1">
              <w:rPr>
                <w:sz w:val="28"/>
                <w:szCs w:val="28"/>
                <w:lang w:val="kk-KZ"/>
              </w:rPr>
              <w:t>арау МАТЕРИАЛДЫҚ АҒЫНДАРДЫ ҚАЙТА ӨҢДЕУ ҚАҒИДАЛАРЫ</w:t>
            </w:r>
          </w:p>
        </w:tc>
        <w:tc>
          <w:tcPr>
            <w:tcW w:w="674" w:type="dxa"/>
          </w:tcPr>
          <w:p w:rsidR="00357BB7" w:rsidRDefault="00357BB7" w:rsidP="00FE72E1">
            <w:pPr>
              <w:ind w:firstLine="0"/>
              <w:rPr>
                <w:sz w:val="28"/>
                <w:szCs w:val="28"/>
              </w:rPr>
            </w:pPr>
          </w:p>
          <w:p w:rsidR="007D45B9" w:rsidRPr="007D45B9" w:rsidRDefault="007D45B9" w:rsidP="00FE72E1">
            <w:pPr>
              <w:ind w:firstLine="0"/>
              <w:rPr>
                <w:sz w:val="28"/>
                <w:szCs w:val="28"/>
              </w:rPr>
            </w:pPr>
            <w:r>
              <w:rPr>
                <w:sz w:val="28"/>
                <w:szCs w:val="28"/>
              </w:rPr>
              <w:t>29</w:t>
            </w:r>
          </w:p>
        </w:tc>
      </w:tr>
      <w:tr w:rsidR="00357BB7" w:rsidTr="00A9471A">
        <w:tc>
          <w:tcPr>
            <w:tcW w:w="8897" w:type="dxa"/>
          </w:tcPr>
          <w:p w:rsidR="00357BB7" w:rsidRPr="00FE72E1" w:rsidRDefault="00AC78A2" w:rsidP="00FE72E1">
            <w:pPr>
              <w:ind w:firstLine="0"/>
              <w:rPr>
                <w:sz w:val="28"/>
                <w:szCs w:val="28"/>
                <w:lang w:val="kk-KZ"/>
              </w:rPr>
            </w:pPr>
            <w:r>
              <w:rPr>
                <w:sz w:val="28"/>
                <w:szCs w:val="28"/>
                <w:lang w:val="kk-KZ"/>
              </w:rPr>
              <w:t xml:space="preserve">3.1 </w:t>
            </w:r>
            <w:r w:rsidR="00357BB7" w:rsidRPr="00FE72E1">
              <w:rPr>
                <w:sz w:val="28"/>
                <w:szCs w:val="28"/>
                <w:lang w:val="kk-KZ"/>
              </w:rPr>
              <w:t>Қайта өңдеу қағидалары</w:t>
            </w:r>
          </w:p>
        </w:tc>
        <w:tc>
          <w:tcPr>
            <w:tcW w:w="674" w:type="dxa"/>
          </w:tcPr>
          <w:p w:rsidR="00357BB7" w:rsidRPr="007D45B9" w:rsidRDefault="007D45B9" w:rsidP="00FE72E1">
            <w:pPr>
              <w:ind w:firstLine="0"/>
              <w:rPr>
                <w:sz w:val="28"/>
                <w:szCs w:val="28"/>
              </w:rPr>
            </w:pPr>
            <w:r>
              <w:rPr>
                <w:sz w:val="28"/>
                <w:szCs w:val="28"/>
              </w:rPr>
              <w:t>29</w:t>
            </w:r>
          </w:p>
        </w:tc>
      </w:tr>
      <w:tr w:rsidR="00357BB7" w:rsidTr="00A9471A">
        <w:tc>
          <w:tcPr>
            <w:tcW w:w="8897" w:type="dxa"/>
          </w:tcPr>
          <w:p w:rsidR="00357BB7" w:rsidRPr="00FE72E1" w:rsidRDefault="00AC78A2" w:rsidP="00AC78A2">
            <w:pPr>
              <w:ind w:firstLine="0"/>
              <w:rPr>
                <w:sz w:val="28"/>
                <w:szCs w:val="28"/>
                <w:lang w:val="kk-KZ"/>
              </w:rPr>
            </w:pPr>
            <w:r>
              <w:rPr>
                <w:sz w:val="28"/>
                <w:szCs w:val="28"/>
                <w:lang w:val="kk-KZ"/>
              </w:rPr>
              <w:t xml:space="preserve">3.2 </w:t>
            </w:r>
            <w:r w:rsidR="00357BB7" w:rsidRPr="00FE72E1">
              <w:rPr>
                <w:sz w:val="28"/>
                <w:szCs w:val="28"/>
                <w:lang w:val="kk-KZ"/>
              </w:rPr>
              <w:t>Химия-технологиялық жүйеге қайта өңдеуді енгізу арқылы шешілетін мәселелер</w:t>
            </w:r>
          </w:p>
        </w:tc>
        <w:tc>
          <w:tcPr>
            <w:tcW w:w="674" w:type="dxa"/>
          </w:tcPr>
          <w:p w:rsidR="00357BB7" w:rsidRDefault="00357BB7" w:rsidP="00FE72E1">
            <w:pPr>
              <w:ind w:firstLine="0"/>
              <w:rPr>
                <w:sz w:val="28"/>
                <w:szCs w:val="28"/>
              </w:rPr>
            </w:pPr>
          </w:p>
          <w:p w:rsidR="007D45B9" w:rsidRPr="007D45B9" w:rsidRDefault="007D45B9" w:rsidP="00FE72E1">
            <w:pPr>
              <w:ind w:firstLine="0"/>
              <w:rPr>
                <w:sz w:val="28"/>
                <w:szCs w:val="28"/>
              </w:rPr>
            </w:pPr>
            <w:r>
              <w:rPr>
                <w:sz w:val="28"/>
                <w:szCs w:val="28"/>
              </w:rPr>
              <w:t>30</w:t>
            </w:r>
          </w:p>
        </w:tc>
      </w:tr>
      <w:tr w:rsidR="00357BB7" w:rsidTr="00A9471A">
        <w:tc>
          <w:tcPr>
            <w:tcW w:w="8897" w:type="dxa"/>
          </w:tcPr>
          <w:p w:rsidR="00357BB7" w:rsidRPr="00FE72E1" w:rsidRDefault="00AC78A2" w:rsidP="00AC78A2">
            <w:pPr>
              <w:ind w:firstLine="0"/>
              <w:rPr>
                <w:sz w:val="28"/>
                <w:szCs w:val="28"/>
                <w:lang w:val="kk-KZ"/>
              </w:rPr>
            </w:pPr>
            <w:r>
              <w:rPr>
                <w:sz w:val="28"/>
                <w:szCs w:val="28"/>
                <w:lang w:val="kk-KZ"/>
              </w:rPr>
              <w:t xml:space="preserve">3.3  </w:t>
            </w:r>
            <w:r w:rsidR="00357BB7" w:rsidRPr="00FE72E1">
              <w:rPr>
                <w:sz w:val="28"/>
                <w:szCs w:val="28"/>
                <w:lang w:val="kk-KZ"/>
              </w:rPr>
              <w:t>Шикізатты қайта өңдеу арқылы жүретін кейбір химиялық реакциялардың мысалдары</w:t>
            </w:r>
          </w:p>
        </w:tc>
        <w:tc>
          <w:tcPr>
            <w:tcW w:w="674" w:type="dxa"/>
          </w:tcPr>
          <w:p w:rsidR="00357BB7" w:rsidRDefault="00357BB7" w:rsidP="00FE72E1">
            <w:pPr>
              <w:ind w:firstLine="0"/>
              <w:rPr>
                <w:sz w:val="28"/>
                <w:szCs w:val="28"/>
              </w:rPr>
            </w:pPr>
          </w:p>
          <w:p w:rsidR="007D45B9" w:rsidRPr="007D45B9" w:rsidRDefault="007D45B9" w:rsidP="00FE72E1">
            <w:pPr>
              <w:ind w:firstLine="0"/>
              <w:rPr>
                <w:sz w:val="28"/>
                <w:szCs w:val="28"/>
              </w:rPr>
            </w:pPr>
            <w:r>
              <w:rPr>
                <w:sz w:val="28"/>
                <w:szCs w:val="28"/>
              </w:rPr>
              <w:t>30</w:t>
            </w:r>
          </w:p>
        </w:tc>
      </w:tr>
      <w:tr w:rsidR="00357BB7" w:rsidTr="00A9471A">
        <w:tc>
          <w:tcPr>
            <w:tcW w:w="8897" w:type="dxa"/>
          </w:tcPr>
          <w:p w:rsidR="00357BB7" w:rsidRPr="00FE72E1" w:rsidRDefault="00357BB7" w:rsidP="00FE72E1">
            <w:pPr>
              <w:ind w:firstLine="0"/>
              <w:rPr>
                <w:sz w:val="28"/>
                <w:szCs w:val="28"/>
                <w:lang w:val="kk-KZ"/>
              </w:rPr>
            </w:pPr>
            <w:r w:rsidRPr="00FE72E1">
              <w:rPr>
                <w:sz w:val="28"/>
                <w:szCs w:val="28"/>
                <w:lang w:val="kk-KZ"/>
              </w:rPr>
              <w:t>Қорытынды</w:t>
            </w:r>
          </w:p>
        </w:tc>
        <w:tc>
          <w:tcPr>
            <w:tcW w:w="674" w:type="dxa"/>
          </w:tcPr>
          <w:p w:rsidR="00357BB7" w:rsidRPr="007D45B9" w:rsidRDefault="007D45B9" w:rsidP="00FE72E1">
            <w:pPr>
              <w:ind w:firstLine="0"/>
              <w:rPr>
                <w:sz w:val="28"/>
                <w:szCs w:val="28"/>
              </w:rPr>
            </w:pPr>
            <w:r>
              <w:rPr>
                <w:sz w:val="28"/>
                <w:szCs w:val="28"/>
              </w:rPr>
              <w:t>36</w:t>
            </w:r>
          </w:p>
        </w:tc>
      </w:tr>
      <w:tr w:rsidR="00357BB7" w:rsidTr="00A9471A">
        <w:tc>
          <w:tcPr>
            <w:tcW w:w="8897" w:type="dxa"/>
          </w:tcPr>
          <w:p w:rsidR="00357BB7" w:rsidRPr="00FE72E1" w:rsidRDefault="00357BB7" w:rsidP="00357BB7">
            <w:pPr>
              <w:ind w:firstLine="0"/>
              <w:rPr>
                <w:sz w:val="28"/>
                <w:szCs w:val="28"/>
                <w:lang w:val="kk-KZ"/>
              </w:rPr>
            </w:pPr>
            <w:r>
              <w:rPr>
                <w:sz w:val="28"/>
                <w:szCs w:val="28"/>
                <w:lang w:val="kk-KZ"/>
              </w:rPr>
              <w:t>4 т</w:t>
            </w:r>
            <w:r w:rsidRPr="00FE72E1">
              <w:rPr>
                <w:sz w:val="28"/>
                <w:szCs w:val="28"/>
                <w:lang w:val="kk-KZ"/>
              </w:rPr>
              <w:t>арау ШИКІЗАТ ҚОРЛАРЫН КЕШЕНДІ ҚОЛДАНУ ҚАҒИДАЛАРЫ</w:t>
            </w:r>
          </w:p>
        </w:tc>
        <w:tc>
          <w:tcPr>
            <w:tcW w:w="674" w:type="dxa"/>
          </w:tcPr>
          <w:p w:rsidR="007D45B9" w:rsidRPr="007D45B9" w:rsidRDefault="007D45B9" w:rsidP="00FE72E1">
            <w:pPr>
              <w:ind w:firstLine="0"/>
              <w:rPr>
                <w:sz w:val="28"/>
                <w:szCs w:val="28"/>
              </w:rPr>
            </w:pPr>
            <w:r>
              <w:rPr>
                <w:sz w:val="28"/>
                <w:szCs w:val="28"/>
              </w:rPr>
              <w:t>37</w:t>
            </w:r>
          </w:p>
        </w:tc>
      </w:tr>
      <w:tr w:rsidR="00357BB7" w:rsidTr="00A9471A">
        <w:tc>
          <w:tcPr>
            <w:tcW w:w="8897" w:type="dxa"/>
          </w:tcPr>
          <w:p w:rsidR="00357BB7" w:rsidRPr="00FE72E1" w:rsidRDefault="00AC78A2" w:rsidP="00FE72E1">
            <w:pPr>
              <w:ind w:firstLine="0"/>
              <w:rPr>
                <w:sz w:val="28"/>
                <w:szCs w:val="28"/>
                <w:lang w:val="kk-KZ"/>
              </w:rPr>
            </w:pPr>
            <w:r>
              <w:rPr>
                <w:sz w:val="28"/>
                <w:szCs w:val="28"/>
                <w:lang w:val="kk-KZ"/>
              </w:rPr>
              <w:t xml:space="preserve">4.1 </w:t>
            </w:r>
            <w:r w:rsidR="00357BB7" w:rsidRPr="00FE72E1">
              <w:rPr>
                <w:sz w:val="28"/>
                <w:szCs w:val="28"/>
                <w:lang w:val="kk-KZ"/>
              </w:rPr>
              <w:t>Шикізат және жанама материалдық қорларды пайдалану</w:t>
            </w:r>
          </w:p>
        </w:tc>
        <w:tc>
          <w:tcPr>
            <w:tcW w:w="674" w:type="dxa"/>
          </w:tcPr>
          <w:p w:rsidR="00357BB7" w:rsidRPr="007D45B9" w:rsidRDefault="007D45B9" w:rsidP="00FE72E1">
            <w:pPr>
              <w:ind w:firstLine="0"/>
              <w:rPr>
                <w:sz w:val="28"/>
                <w:szCs w:val="28"/>
              </w:rPr>
            </w:pPr>
            <w:r>
              <w:rPr>
                <w:sz w:val="28"/>
                <w:szCs w:val="28"/>
              </w:rPr>
              <w:t>38</w:t>
            </w:r>
          </w:p>
        </w:tc>
      </w:tr>
      <w:tr w:rsidR="00357BB7" w:rsidTr="00A9471A">
        <w:tc>
          <w:tcPr>
            <w:tcW w:w="8897" w:type="dxa"/>
          </w:tcPr>
          <w:p w:rsidR="00357BB7" w:rsidRPr="00FE72E1" w:rsidRDefault="00AC78A2" w:rsidP="00FE72E1">
            <w:pPr>
              <w:ind w:firstLine="0"/>
              <w:rPr>
                <w:sz w:val="28"/>
                <w:szCs w:val="28"/>
                <w:lang w:val="kk-KZ"/>
              </w:rPr>
            </w:pPr>
            <w:r>
              <w:rPr>
                <w:sz w:val="28"/>
                <w:szCs w:val="28"/>
                <w:lang w:val="kk-KZ"/>
              </w:rPr>
              <w:t xml:space="preserve">4.1.1 </w:t>
            </w:r>
            <w:r w:rsidR="00357BB7" w:rsidRPr="00FE72E1">
              <w:rPr>
                <w:sz w:val="28"/>
                <w:szCs w:val="28"/>
                <w:lang w:val="kk-KZ"/>
              </w:rPr>
              <w:t>Шикізат және жанама материалдық қорларды кешенді пайдалану мысалдары</w:t>
            </w:r>
          </w:p>
        </w:tc>
        <w:tc>
          <w:tcPr>
            <w:tcW w:w="674" w:type="dxa"/>
          </w:tcPr>
          <w:p w:rsidR="00357BB7" w:rsidRDefault="00357BB7" w:rsidP="00FE72E1">
            <w:pPr>
              <w:ind w:firstLine="0"/>
              <w:rPr>
                <w:sz w:val="28"/>
                <w:szCs w:val="28"/>
              </w:rPr>
            </w:pPr>
          </w:p>
          <w:p w:rsidR="007D45B9" w:rsidRPr="007D45B9" w:rsidRDefault="007D45B9" w:rsidP="00FE72E1">
            <w:pPr>
              <w:ind w:firstLine="0"/>
              <w:rPr>
                <w:sz w:val="28"/>
                <w:szCs w:val="28"/>
              </w:rPr>
            </w:pPr>
            <w:r>
              <w:rPr>
                <w:sz w:val="28"/>
                <w:szCs w:val="28"/>
              </w:rPr>
              <w:t>38</w:t>
            </w:r>
          </w:p>
        </w:tc>
      </w:tr>
      <w:tr w:rsidR="00357BB7" w:rsidTr="00A9471A">
        <w:tc>
          <w:tcPr>
            <w:tcW w:w="8897" w:type="dxa"/>
          </w:tcPr>
          <w:p w:rsidR="00357BB7" w:rsidRPr="00FE72E1" w:rsidRDefault="00AC78A2" w:rsidP="00FE72E1">
            <w:pPr>
              <w:ind w:firstLine="0"/>
              <w:rPr>
                <w:sz w:val="28"/>
                <w:szCs w:val="28"/>
                <w:lang w:val="kk-KZ"/>
              </w:rPr>
            </w:pPr>
            <w:r>
              <w:rPr>
                <w:sz w:val="28"/>
                <w:szCs w:val="28"/>
                <w:lang w:val="kk-KZ"/>
              </w:rPr>
              <w:t xml:space="preserve">4.1.2 </w:t>
            </w:r>
            <w:r w:rsidR="00357BB7" w:rsidRPr="00FE72E1">
              <w:rPr>
                <w:sz w:val="28"/>
                <w:szCs w:val="28"/>
                <w:lang w:val="kk-KZ"/>
              </w:rPr>
              <w:t>Жанама материалдық қорлар</w:t>
            </w:r>
          </w:p>
        </w:tc>
        <w:tc>
          <w:tcPr>
            <w:tcW w:w="674" w:type="dxa"/>
          </w:tcPr>
          <w:p w:rsidR="00357BB7" w:rsidRPr="007D45B9" w:rsidRDefault="007D45B9" w:rsidP="00FE72E1">
            <w:pPr>
              <w:ind w:firstLine="0"/>
              <w:rPr>
                <w:sz w:val="28"/>
                <w:szCs w:val="28"/>
              </w:rPr>
            </w:pPr>
            <w:r>
              <w:rPr>
                <w:sz w:val="28"/>
                <w:szCs w:val="28"/>
              </w:rPr>
              <w:t>43</w:t>
            </w:r>
          </w:p>
        </w:tc>
      </w:tr>
      <w:tr w:rsidR="00357BB7" w:rsidTr="00A9471A">
        <w:tc>
          <w:tcPr>
            <w:tcW w:w="8897" w:type="dxa"/>
          </w:tcPr>
          <w:p w:rsidR="00357BB7" w:rsidRPr="00FE72E1" w:rsidRDefault="00AC78A2" w:rsidP="00FE72E1">
            <w:pPr>
              <w:ind w:firstLine="0"/>
              <w:rPr>
                <w:sz w:val="28"/>
                <w:szCs w:val="28"/>
                <w:lang w:val="kk-KZ"/>
              </w:rPr>
            </w:pPr>
            <w:r>
              <w:rPr>
                <w:sz w:val="28"/>
                <w:szCs w:val="28"/>
                <w:lang w:val="kk-KZ"/>
              </w:rPr>
              <w:t xml:space="preserve">4.1.3 </w:t>
            </w:r>
            <w:r w:rsidR="00357BB7" w:rsidRPr="00FE72E1">
              <w:rPr>
                <w:sz w:val="28"/>
                <w:szCs w:val="28"/>
                <w:lang w:val="kk-KZ"/>
              </w:rPr>
              <w:t>Пластмасс қалдықтарын қолдану және жою</w:t>
            </w:r>
          </w:p>
        </w:tc>
        <w:tc>
          <w:tcPr>
            <w:tcW w:w="674" w:type="dxa"/>
          </w:tcPr>
          <w:p w:rsidR="00357BB7" w:rsidRPr="007D45B9" w:rsidRDefault="007D45B9" w:rsidP="00FE72E1">
            <w:pPr>
              <w:ind w:firstLine="0"/>
              <w:rPr>
                <w:sz w:val="28"/>
                <w:szCs w:val="28"/>
              </w:rPr>
            </w:pPr>
            <w:r>
              <w:rPr>
                <w:sz w:val="28"/>
                <w:szCs w:val="28"/>
              </w:rPr>
              <w:t>45</w:t>
            </w:r>
          </w:p>
        </w:tc>
      </w:tr>
      <w:tr w:rsidR="00357BB7" w:rsidTr="00A9471A">
        <w:tc>
          <w:tcPr>
            <w:tcW w:w="8897" w:type="dxa"/>
          </w:tcPr>
          <w:p w:rsidR="00357BB7" w:rsidRPr="00FE72E1" w:rsidRDefault="00AC78A2" w:rsidP="00FE72E1">
            <w:pPr>
              <w:ind w:firstLine="0"/>
              <w:rPr>
                <w:sz w:val="28"/>
                <w:szCs w:val="28"/>
                <w:lang w:val="kk-KZ"/>
              </w:rPr>
            </w:pPr>
            <w:r>
              <w:rPr>
                <w:sz w:val="28"/>
                <w:szCs w:val="28"/>
                <w:lang w:val="kk-KZ"/>
              </w:rPr>
              <w:t xml:space="preserve">4.1.4 </w:t>
            </w:r>
            <w:r w:rsidR="00357BB7" w:rsidRPr="00FE72E1">
              <w:rPr>
                <w:sz w:val="28"/>
                <w:szCs w:val="28"/>
                <w:lang w:val="kk-KZ"/>
              </w:rPr>
              <w:t>Ыдырайтын полимерлер</w:t>
            </w:r>
          </w:p>
        </w:tc>
        <w:tc>
          <w:tcPr>
            <w:tcW w:w="674" w:type="dxa"/>
          </w:tcPr>
          <w:p w:rsidR="00357BB7" w:rsidRPr="007D45B9" w:rsidRDefault="007D45B9" w:rsidP="00FE72E1">
            <w:pPr>
              <w:ind w:firstLine="0"/>
              <w:rPr>
                <w:sz w:val="28"/>
                <w:szCs w:val="28"/>
              </w:rPr>
            </w:pPr>
            <w:r>
              <w:rPr>
                <w:sz w:val="28"/>
                <w:szCs w:val="28"/>
              </w:rPr>
              <w:t>46</w:t>
            </w:r>
          </w:p>
        </w:tc>
      </w:tr>
      <w:tr w:rsidR="00357BB7" w:rsidTr="00A9471A">
        <w:tc>
          <w:tcPr>
            <w:tcW w:w="8897" w:type="dxa"/>
          </w:tcPr>
          <w:p w:rsidR="00357BB7" w:rsidRPr="00FE72E1" w:rsidRDefault="00AC78A2" w:rsidP="00FE72E1">
            <w:pPr>
              <w:ind w:firstLine="0"/>
              <w:rPr>
                <w:sz w:val="28"/>
                <w:szCs w:val="28"/>
                <w:lang w:val="kk-KZ"/>
              </w:rPr>
            </w:pPr>
            <w:r>
              <w:rPr>
                <w:sz w:val="28"/>
                <w:szCs w:val="28"/>
                <w:lang w:val="kk-KZ"/>
              </w:rPr>
              <w:t xml:space="preserve">4.1.5 </w:t>
            </w:r>
            <w:r w:rsidRPr="00FE72E1">
              <w:rPr>
                <w:sz w:val="28"/>
                <w:szCs w:val="28"/>
                <w:lang w:val="kk-KZ"/>
              </w:rPr>
              <w:t>Өндірістердің қалдықтарын және полимерлі материалдар үшін қоспа химикаттарды өңдеу және жою</w:t>
            </w:r>
          </w:p>
        </w:tc>
        <w:tc>
          <w:tcPr>
            <w:tcW w:w="674" w:type="dxa"/>
          </w:tcPr>
          <w:p w:rsidR="00357BB7" w:rsidRDefault="00357BB7" w:rsidP="00FE72E1">
            <w:pPr>
              <w:ind w:firstLine="0"/>
              <w:rPr>
                <w:sz w:val="28"/>
                <w:szCs w:val="28"/>
              </w:rPr>
            </w:pPr>
          </w:p>
          <w:p w:rsidR="007D45B9" w:rsidRPr="007D45B9" w:rsidRDefault="007D45B9" w:rsidP="00FE72E1">
            <w:pPr>
              <w:ind w:firstLine="0"/>
              <w:rPr>
                <w:sz w:val="28"/>
                <w:szCs w:val="28"/>
              </w:rPr>
            </w:pPr>
            <w:r>
              <w:rPr>
                <w:sz w:val="28"/>
                <w:szCs w:val="28"/>
              </w:rPr>
              <w:t>47</w:t>
            </w:r>
          </w:p>
        </w:tc>
      </w:tr>
      <w:tr w:rsidR="00357BB7" w:rsidTr="00A9471A">
        <w:tc>
          <w:tcPr>
            <w:tcW w:w="8897" w:type="dxa"/>
          </w:tcPr>
          <w:p w:rsidR="00357BB7" w:rsidRPr="00FE72E1" w:rsidRDefault="00AC78A2" w:rsidP="00FE72E1">
            <w:pPr>
              <w:ind w:firstLine="0"/>
              <w:rPr>
                <w:sz w:val="28"/>
                <w:szCs w:val="28"/>
                <w:lang w:val="kk-KZ"/>
              </w:rPr>
            </w:pPr>
            <w:r>
              <w:rPr>
                <w:sz w:val="28"/>
                <w:szCs w:val="28"/>
                <w:lang w:val="kk-KZ"/>
              </w:rPr>
              <w:t xml:space="preserve">4.1.6 </w:t>
            </w:r>
            <w:r w:rsidRPr="00FE72E1">
              <w:rPr>
                <w:sz w:val="28"/>
                <w:szCs w:val="28"/>
                <w:lang w:val="kk-KZ"/>
              </w:rPr>
              <w:t>Қалдықтарды залалсыздандыру</w:t>
            </w:r>
          </w:p>
        </w:tc>
        <w:tc>
          <w:tcPr>
            <w:tcW w:w="674" w:type="dxa"/>
          </w:tcPr>
          <w:p w:rsidR="00357BB7" w:rsidRPr="007D45B9" w:rsidRDefault="007D45B9" w:rsidP="00FE72E1">
            <w:pPr>
              <w:ind w:firstLine="0"/>
              <w:rPr>
                <w:sz w:val="28"/>
                <w:szCs w:val="28"/>
              </w:rPr>
            </w:pPr>
            <w:r>
              <w:rPr>
                <w:sz w:val="28"/>
                <w:szCs w:val="28"/>
              </w:rPr>
              <w:t>49</w:t>
            </w:r>
          </w:p>
        </w:tc>
      </w:tr>
      <w:tr w:rsidR="00357BB7" w:rsidTr="00A9471A">
        <w:tc>
          <w:tcPr>
            <w:tcW w:w="8897" w:type="dxa"/>
          </w:tcPr>
          <w:p w:rsidR="00357BB7" w:rsidRPr="00FE72E1" w:rsidRDefault="00AC78A2" w:rsidP="00FE72E1">
            <w:pPr>
              <w:ind w:firstLine="0"/>
              <w:rPr>
                <w:sz w:val="28"/>
                <w:szCs w:val="28"/>
                <w:lang w:val="kk-KZ"/>
              </w:rPr>
            </w:pPr>
            <w:r>
              <w:rPr>
                <w:sz w:val="28"/>
                <w:szCs w:val="28"/>
                <w:lang w:val="kk-KZ"/>
              </w:rPr>
              <w:t xml:space="preserve">4.2 </w:t>
            </w:r>
            <w:r w:rsidRPr="00FE72E1">
              <w:rPr>
                <w:sz w:val="28"/>
                <w:szCs w:val="28"/>
                <w:lang w:val="kk-KZ"/>
              </w:rPr>
              <w:t>Қосалқы энергия қорларын пайдалану</w:t>
            </w:r>
          </w:p>
        </w:tc>
        <w:tc>
          <w:tcPr>
            <w:tcW w:w="674" w:type="dxa"/>
          </w:tcPr>
          <w:p w:rsidR="00357BB7" w:rsidRPr="007D45B9" w:rsidRDefault="007D45B9" w:rsidP="00FE72E1">
            <w:pPr>
              <w:ind w:firstLine="0"/>
              <w:rPr>
                <w:sz w:val="28"/>
                <w:szCs w:val="28"/>
              </w:rPr>
            </w:pPr>
            <w:r>
              <w:rPr>
                <w:sz w:val="28"/>
                <w:szCs w:val="28"/>
              </w:rPr>
              <w:t>49</w:t>
            </w:r>
          </w:p>
        </w:tc>
      </w:tr>
      <w:tr w:rsidR="00357BB7" w:rsidTr="00A9471A">
        <w:tc>
          <w:tcPr>
            <w:tcW w:w="8897" w:type="dxa"/>
          </w:tcPr>
          <w:p w:rsidR="00357BB7" w:rsidRPr="00FE72E1" w:rsidRDefault="00AC78A2" w:rsidP="00FE72E1">
            <w:pPr>
              <w:ind w:firstLine="0"/>
              <w:rPr>
                <w:sz w:val="28"/>
                <w:szCs w:val="28"/>
                <w:lang w:val="kk-KZ"/>
              </w:rPr>
            </w:pPr>
            <w:r>
              <w:rPr>
                <w:sz w:val="28"/>
                <w:szCs w:val="28"/>
                <w:lang w:val="kk-KZ"/>
              </w:rPr>
              <w:t>4.2.1</w:t>
            </w:r>
            <w:r w:rsidRPr="00FE72E1">
              <w:rPr>
                <w:sz w:val="28"/>
                <w:szCs w:val="28"/>
                <w:lang w:val="kk-KZ"/>
              </w:rPr>
              <w:t xml:space="preserve"> Энергия үнемдеу</w:t>
            </w:r>
          </w:p>
        </w:tc>
        <w:tc>
          <w:tcPr>
            <w:tcW w:w="674" w:type="dxa"/>
          </w:tcPr>
          <w:p w:rsidR="00357BB7" w:rsidRPr="007D45B9" w:rsidRDefault="007D45B9" w:rsidP="00FE72E1">
            <w:pPr>
              <w:ind w:firstLine="0"/>
              <w:rPr>
                <w:sz w:val="28"/>
                <w:szCs w:val="28"/>
              </w:rPr>
            </w:pPr>
            <w:r>
              <w:rPr>
                <w:sz w:val="28"/>
                <w:szCs w:val="28"/>
              </w:rPr>
              <w:t>49</w:t>
            </w:r>
          </w:p>
        </w:tc>
      </w:tr>
      <w:tr w:rsidR="00357BB7" w:rsidTr="00A9471A">
        <w:tc>
          <w:tcPr>
            <w:tcW w:w="8897" w:type="dxa"/>
          </w:tcPr>
          <w:p w:rsidR="00357BB7" w:rsidRPr="00FE72E1" w:rsidRDefault="00AC78A2" w:rsidP="00FE72E1">
            <w:pPr>
              <w:ind w:firstLine="0"/>
              <w:rPr>
                <w:sz w:val="28"/>
                <w:szCs w:val="28"/>
                <w:lang w:val="kk-KZ"/>
              </w:rPr>
            </w:pPr>
            <w:r>
              <w:rPr>
                <w:sz w:val="28"/>
                <w:szCs w:val="28"/>
                <w:lang w:val="kk-KZ"/>
              </w:rPr>
              <w:t xml:space="preserve">4.2.2 </w:t>
            </w:r>
            <w:r w:rsidRPr="00FE72E1">
              <w:rPr>
                <w:sz w:val="28"/>
                <w:szCs w:val="28"/>
                <w:lang w:val="kk-KZ"/>
              </w:rPr>
              <w:t>Химия өндірістерінің жанғыш қалдықтарын жою</w:t>
            </w:r>
          </w:p>
        </w:tc>
        <w:tc>
          <w:tcPr>
            <w:tcW w:w="674" w:type="dxa"/>
          </w:tcPr>
          <w:p w:rsidR="00357BB7" w:rsidRPr="007D45B9" w:rsidRDefault="007D45B9" w:rsidP="00FE72E1">
            <w:pPr>
              <w:ind w:firstLine="0"/>
              <w:rPr>
                <w:sz w:val="28"/>
                <w:szCs w:val="28"/>
              </w:rPr>
            </w:pPr>
            <w:r>
              <w:rPr>
                <w:sz w:val="28"/>
                <w:szCs w:val="28"/>
              </w:rPr>
              <w:t>51</w:t>
            </w:r>
          </w:p>
        </w:tc>
      </w:tr>
      <w:tr w:rsidR="00357BB7" w:rsidTr="00A9471A">
        <w:tc>
          <w:tcPr>
            <w:tcW w:w="8897" w:type="dxa"/>
          </w:tcPr>
          <w:p w:rsidR="00357BB7" w:rsidRPr="00FE72E1" w:rsidRDefault="00AC78A2" w:rsidP="00FE72E1">
            <w:pPr>
              <w:ind w:firstLine="0"/>
              <w:rPr>
                <w:sz w:val="28"/>
                <w:szCs w:val="28"/>
                <w:lang w:val="kk-KZ"/>
              </w:rPr>
            </w:pPr>
            <w:r>
              <w:rPr>
                <w:sz w:val="28"/>
                <w:szCs w:val="28"/>
                <w:lang w:val="kk-KZ"/>
              </w:rPr>
              <w:t xml:space="preserve">4.2.3 </w:t>
            </w:r>
            <w:r w:rsidRPr="00FE72E1">
              <w:rPr>
                <w:sz w:val="28"/>
                <w:szCs w:val="28"/>
                <w:lang w:val="kk-KZ"/>
              </w:rPr>
              <w:t>Жоғары температуралы жылулық қалдықтарды қолдану жолдары</w:t>
            </w:r>
          </w:p>
        </w:tc>
        <w:tc>
          <w:tcPr>
            <w:tcW w:w="674" w:type="dxa"/>
          </w:tcPr>
          <w:p w:rsidR="00357BB7" w:rsidRPr="007D45B9" w:rsidRDefault="007D45B9" w:rsidP="00FE72E1">
            <w:pPr>
              <w:ind w:firstLine="0"/>
              <w:rPr>
                <w:sz w:val="28"/>
                <w:szCs w:val="28"/>
              </w:rPr>
            </w:pPr>
            <w:r>
              <w:rPr>
                <w:sz w:val="28"/>
                <w:szCs w:val="28"/>
              </w:rPr>
              <w:t>52</w:t>
            </w:r>
          </w:p>
        </w:tc>
      </w:tr>
      <w:tr w:rsidR="00357BB7" w:rsidTr="00A9471A">
        <w:tc>
          <w:tcPr>
            <w:tcW w:w="8897" w:type="dxa"/>
          </w:tcPr>
          <w:p w:rsidR="00357BB7" w:rsidRPr="00FE72E1" w:rsidRDefault="00050830" w:rsidP="00FE72E1">
            <w:pPr>
              <w:ind w:firstLine="0"/>
              <w:rPr>
                <w:sz w:val="28"/>
                <w:szCs w:val="28"/>
                <w:lang w:val="kk-KZ"/>
              </w:rPr>
            </w:pPr>
            <w:r>
              <w:rPr>
                <w:noProof/>
                <w:sz w:val="28"/>
                <w:szCs w:val="28"/>
                <w:lang w:eastAsia="ru-RU"/>
              </w:rPr>
              <mc:AlternateContent>
                <mc:Choice Requires="wps">
                  <w:drawing>
                    <wp:anchor distT="0" distB="0" distL="114300" distR="114300" simplePos="0" relativeHeight="251780096" behindDoc="0" locked="0" layoutInCell="1" allowOverlap="1" wp14:anchorId="5E90FEA3" wp14:editId="7B859212">
                      <wp:simplePos x="0" y="0"/>
                      <wp:positionH relativeFrom="column">
                        <wp:posOffset>2947294</wp:posOffset>
                      </wp:positionH>
                      <wp:positionV relativeFrom="paragraph">
                        <wp:posOffset>555625</wp:posOffset>
                      </wp:positionV>
                      <wp:extent cx="436880" cy="290830"/>
                      <wp:effectExtent l="0" t="0" r="1270" b="0"/>
                      <wp:wrapNone/>
                      <wp:docPr id="266" name="Прямоугольник 266"/>
                      <wp:cNvGraphicFramePr/>
                      <a:graphic xmlns:a="http://schemas.openxmlformats.org/drawingml/2006/main">
                        <a:graphicData uri="http://schemas.microsoft.com/office/word/2010/wordprocessingShape">
                          <wps:wsp>
                            <wps:cNvSpPr/>
                            <wps:spPr>
                              <a:xfrm>
                                <a:off x="0" y="0"/>
                                <a:ext cx="436880" cy="290830"/>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266" o:spid="_x0000_s1026" style="position:absolute;margin-left:232.05pt;margin-top:43.75pt;width:34.4pt;height:22.9pt;z-index:251780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" fillcolor="white [3201]" stroked="f" strokeweight="2pt"/>
                  </w:pict>
                </mc:Fallback>
              </mc:AlternateContent>
            </w:r>
            <w:r w:rsidR="00AC78A2">
              <w:rPr>
                <w:sz w:val="28"/>
                <w:szCs w:val="28"/>
                <w:lang w:val="kk-KZ"/>
              </w:rPr>
              <w:t xml:space="preserve">4.2.4 </w:t>
            </w:r>
            <w:r w:rsidR="00AC78A2" w:rsidRPr="00FE72E1">
              <w:rPr>
                <w:sz w:val="28"/>
                <w:szCs w:val="28"/>
                <w:lang w:val="kk-KZ"/>
              </w:rPr>
              <w:t>Химия өндірісінің кейбір қалдықтарының төмен потенциалды жылуын жою</w:t>
            </w:r>
          </w:p>
        </w:tc>
        <w:tc>
          <w:tcPr>
            <w:tcW w:w="674" w:type="dxa"/>
          </w:tcPr>
          <w:p w:rsidR="00357BB7" w:rsidRDefault="00357BB7" w:rsidP="00FE72E1">
            <w:pPr>
              <w:ind w:firstLine="0"/>
              <w:rPr>
                <w:sz w:val="28"/>
                <w:szCs w:val="28"/>
              </w:rPr>
            </w:pPr>
          </w:p>
          <w:p w:rsidR="007D45B9" w:rsidRPr="007D45B9" w:rsidRDefault="007D45B9" w:rsidP="00FE72E1">
            <w:pPr>
              <w:ind w:firstLine="0"/>
              <w:rPr>
                <w:sz w:val="28"/>
                <w:szCs w:val="28"/>
              </w:rPr>
            </w:pPr>
            <w:r>
              <w:rPr>
                <w:sz w:val="28"/>
                <w:szCs w:val="28"/>
              </w:rPr>
              <w:t>53</w:t>
            </w:r>
          </w:p>
        </w:tc>
      </w:tr>
      <w:tr w:rsidR="00357BB7" w:rsidTr="00A9471A">
        <w:tc>
          <w:tcPr>
            <w:tcW w:w="8897" w:type="dxa"/>
          </w:tcPr>
          <w:p w:rsidR="00357BB7" w:rsidRPr="00FE72E1" w:rsidRDefault="00AC78A2" w:rsidP="00FE72E1">
            <w:pPr>
              <w:ind w:firstLine="0"/>
              <w:rPr>
                <w:sz w:val="28"/>
                <w:szCs w:val="28"/>
                <w:lang w:val="kk-KZ"/>
              </w:rPr>
            </w:pPr>
            <w:r>
              <w:rPr>
                <w:sz w:val="28"/>
                <w:szCs w:val="28"/>
                <w:lang w:val="kk-KZ"/>
              </w:rPr>
              <w:t xml:space="preserve">4.2.5 </w:t>
            </w:r>
            <w:r w:rsidRPr="00FE72E1">
              <w:rPr>
                <w:sz w:val="28"/>
                <w:szCs w:val="28"/>
                <w:lang w:val="kk-KZ"/>
              </w:rPr>
              <w:t>Қолданылған будың жылуын жою.</w:t>
            </w:r>
          </w:p>
        </w:tc>
        <w:tc>
          <w:tcPr>
            <w:tcW w:w="674" w:type="dxa"/>
          </w:tcPr>
          <w:p w:rsidR="00357BB7" w:rsidRPr="007D45B9" w:rsidRDefault="007D45B9" w:rsidP="00FE72E1">
            <w:pPr>
              <w:ind w:firstLine="0"/>
              <w:rPr>
                <w:sz w:val="28"/>
                <w:szCs w:val="28"/>
              </w:rPr>
            </w:pPr>
            <w:r>
              <w:rPr>
                <w:sz w:val="28"/>
                <w:szCs w:val="28"/>
              </w:rPr>
              <w:t>54</w:t>
            </w:r>
          </w:p>
        </w:tc>
      </w:tr>
      <w:tr w:rsidR="00357BB7" w:rsidTr="00A9471A">
        <w:tc>
          <w:tcPr>
            <w:tcW w:w="8897" w:type="dxa"/>
          </w:tcPr>
          <w:p w:rsidR="00357BB7" w:rsidRPr="00FE72E1" w:rsidRDefault="00AC78A2" w:rsidP="00FE72E1">
            <w:pPr>
              <w:ind w:firstLine="0"/>
              <w:rPr>
                <w:sz w:val="28"/>
                <w:szCs w:val="28"/>
                <w:lang w:val="kk-KZ"/>
              </w:rPr>
            </w:pPr>
            <w:r w:rsidRPr="00FE72E1">
              <w:rPr>
                <w:sz w:val="28"/>
                <w:szCs w:val="28"/>
                <w:lang w:val="kk-KZ"/>
              </w:rPr>
              <w:lastRenderedPageBreak/>
              <w:t>Қорытынды</w:t>
            </w:r>
          </w:p>
        </w:tc>
        <w:tc>
          <w:tcPr>
            <w:tcW w:w="674" w:type="dxa"/>
          </w:tcPr>
          <w:p w:rsidR="00357BB7" w:rsidRPr="007D45B9" w:rsidRDefault="007D45B9" w:rsidP="00FE72E1">
            <w:pPr>
              <w:ind w:firstLine="0"/>
              <w:rPr>
                <w:sz w:val="28"/>
                <w:szCs w:val="28"/>
              </w:rPr>
            </w:pPr>
            <w:r>
              <w:rPr>
                <w:sz w:val="28"/>
                <w:szCs w:val="28"/>
              </w:rPr>
              <w:t>55</w:t>
            </w:r>
          </w:p>
        </w:tc>
      </w:tr>
      <w:tr w:rsidR="00357BB7" w:rsidTr="00A9471A">
        <w:tc>
          <w:tcPr>
            <w:tcW w:w="8897" w:type="dxa"/>
          </w:tcPr>
          <w:p w:rsidR="00357BB7" w:rsidRPr="00FE72E1" w:rsidRDefault="00AC78A2" w:rsidP="00AC78A2">
            <w:pPr>
              <w:ind w:firstLine="0"/>
              <w:rPr>
                <w:sz w:val="28"/>
                <w:szCs w:val="28"/>
                <w:lang w:val="kk-KZ"/>
              </w:rPr>
            </w:pPr>
            <w:r>
              <w:rPr>
                <w:sz w:val="28"/>
                <w:szCs w:val="28"/>
                <w:lang w:val="kk-KZ"/>
              </w:rPr>
              <w:t>5 т</w:t>
            </w:r>
            <w:r w:rsidRPr="00FE72E1">
              <w:rPr>
                <w:sz w:val="28"/>
                <w:szCs w:val="28"/>
                <w:lang w:val="kk-KZ"/>
              </w:rPr>
              <w:t>арау. ЭКОЛОГИЯЛЫҚ ҚАУІПСІЗДІК ҚАҒИДАСЫ</w:t>
            </w:r>
          </w:p>
        </w:tc>
        <w:tc>
          <w:tcPr>
            <w:tcW w:w="674" w:type="dxa"/>
          </w:tcPr>
          <w:p w:rsidR="00357BB7" w:rsidRPr="007D45B9" w:rsidRDefault="007D45B9" w:rsidP="00FE72E1">
            <w:pPr>
              <w:ind w:firstLine="0"/>
              <w:rPr>
                <w:sz w:val="28"/>
                <w:szCs w:val="28"/>
              </w:rPr>
            </w:pPr>
            <w:r>
              <w:rPr>
                <w:sz w:val="28"/>
                <w:szCs w:val="28"/>
              </w:rPr>
              <w:t>57</w:t>
            </w:r>
          </w:p>
        </w:tc>
      </w:tr>
      <w:tr w:rsidR="00357BB7" w:rsidTr="00A9471A">
        <w:tc>
          <w:tcPr>
            <w:tcW w:w="8897" w:type="dxa"/>
          </w:tcPr>
          <w:p w:rsidR="00357BB7" w:rsidRPr="00FE72E1" w:rsidRDefault="00AC78A2" w:rsidP="00FE72E1">
            <w:pPr>
              <w:ind w:firstLine="0"/>
              <w:rPr>
                <w:sz w:val="28"/>
                <w:szCs w:val="28"/>
                <w:lang w:val="kk-KZ"/>
              </w:rPr>
            </w:pPr>
            <w:r>
              <w:rPr>
                <w:sz w:val="28"/>
                <w:szCs w:val="28"/>
                <w:lang w:val="kk-KZ"/>
              </w:rPr>
              <w:t xml:space="preserve">5.1 </w:t>
            </w:r>
            <w:r w:rsidRPr="00FE72E1">
              <w:rPr>
                <w:sz w:val="28"/>
                <w:szCs w:val="28"/>
                <w:lang w:val="kk-KZ"/>
              </w:rPr>
              <w:t>Экологиялық қауіпсіздік талаптары</w:t>
            </w:r>
          </w:p>
        </w:tc>
        <w:tc>
          <w:tcPr>
            <w:tcW w:w="674" w:type="dxa"/>
          </w:tcPr>
          <w:p w:rsidR="00357BB7" w:rsidRPr="007D45B9" w:rsidRDefault="007D45B9" w:rsidP="00FE72E1">
            <w:pPr>
              <w:ind w:firstLine="0"/>
              <w:rPr>
                <w:sz w:val="28"/>
                <w:szCs w:val="28"/>
              </w:rPr>
            </w:pPr>
            <w:r>
              <w:rPr>
                <w:sz w:val="28"/>
                <w:szCs w:val="28"/>
              </w:rPr>
              <w:t>57</w:t>
            </w:r>
          </w:p>
        </w:tc>
      </w:tr>
      <w:tr w:rsidR="00357BB7" w:rsidTr="00A9471A">
        <w:tc>
          <w:tcPr>
            <w:tcW w:w="8897" w:type="dxa"/>
          </w:tcPr>
          <w:p w:rsidR="00357BB7" w:rsidRPr="00FE72E1" w:rsidRDefault="00AC78A2" w:rsidP="00FE72E1">
            <w:pPr>
              <w:ind w:firstLine="0"/>
              <w:rPr>
                <w:sz w:val="28"/>
                <w:szCs w:val="28"/>
                <w:lang w:val="kk-KZ"/>
              </w:rPr>
            </w:pPr>
            <w:r>
              <w:rPr>
                <w:sz w:val="28"/>
                <w:szCs w:val="28"/>
                <w:lang w:val="kk-KZ"/>
              </w:rPr>
              <w:t xml:space="preserve">5. </w:t>
            </w:r>
            <w:r w:rsidRPr="00FE72E1">
              <w:rPr>
                <w:sz w:val="28"/>
                <w:szCs w:val="28"/>
                <w:lang w:val="kk-KZ"/>
              </w:rPr>
              <w:t>2</w:t>
            </w:r>
            <w:r>
              <w:rPr>
                <w:sz w:val="28"/>
                <w:szCs w:val="28"/>
                <w:lang w:val="kk-KZ"/>
              </w:rPr>
              <w:t xml:space="preserve"> </w:t>
            </w:r>
            <w:r w:rsidRPr="00FE72E1">
              <w:rPr>
                <w:sz w:val="28"/>
                <w:szCs w:val="28"/>
                <w:lang w:val="kk-KZ"/>
              </w:rPr>
              <w:t>Экологиялық бағалаудың жалпы қағидалары және оның тұрақты даму қағидаларымен байланысы</w:t>
            </w:r>
          </w:p>
        </w:tc>
        <w:tc>
          <w:tcPr>
            <w:tcW w:w="674" w:type="dxa"/>
          </w:tcPr>
          <w:p w:rsidR="00357BB7" w:rsidRDefault="00357BB7" w:rsidP="00FE72E1">
            <w:pPr>
              <w:ind w:firstLine="0"/>
              <w:rPr>
                <w:sz w:val="28"/>
                <w:szCs w:val="28"/>
              </w:rPr>
            </w:pPr>
          </w:p>
          <w:p w:rsidR="007D45B9" w:rsidRPr="007D45B9" w:rsidRDefault="007D45B9" w:rsidP="00FE72E1">
            <w:pPr>
              <w:ind w:firstLine="0"/>
              <w:rPr>
                <w:sz w:val="28"/>
                <w:szCs w:val="28"/>
              </w:rPr>
            </w:pPr>
            <w:r>
              <w:rPr>
                <w:sz w:val="28"/>
                <w:szCs w:val="28"/>
              </w:rPr>
              <w:t>58</w:t>
            </w:r>
            <w:bookmarkStart w:id="0" w:name="_GoBack"/>
            <w:bookmarkEnd w:id="0"/>
          </w:p>
        </w:tc>
      </w:tr>
      <w:tr w:rsidR="00357BB7" w:rsidTr="00A9471A">
        <w:tc>
          <w:tcPr>
            <w:tcW w:w="8897" w:type="dxa"/>
          </w:tcPr>
          <w:p w:rsidR="00357BB7" w:rsidRPr="00FE72E1" w:rsidRDefault="00AC78A2" w:rsidP="00FE72E1">
            <w:pPr>
              <w:ind w:firstLine="0"/>
              <w:rPr>
                <w:sz w:val="28"/>
                <w:szCs w:val="28"/>
                <w:lang w:val="kk-KZ"/>
              </w:rPr>
            </w:pPr>
            <w:r w:rsidRPr="00FE72E1">
              <w:rPr>
                <w:sz w:val="28"/>
                <w:szCs w:val="28"/>
                <w:lang w:val="kk-KZ"/>
              </w:rPr>
              <w:t>Қорытынды</w:t>
            </w:r>
          </w:p>
        </w:tc>
        <w:tc>
          <w:tcPr>
            <w:tcW w:w="674" w:type="dxa"/>
          </w:tcPr>
          <w:p w:rsidR="00357BB7" w:rsidRPr="007D45B9" w:rsidRDefault="007D45B9" w:rsidP="00FE72E1">
            <w:pPr>
              <w:ind w:firstLine="0"/>
              <w:rPr>
                <w:sz w:val="28"/>
                <w:szCs w:val="28"/>
              </w:rPr>
            </w:pPr>
            <w:r>
              <w:rPr>
                <w:sz w:val="28"/>
                <w:szCs w:val="28"/>
              </w:rPr>
              <w:t>59</w:t>
            </w:r>
          </w:p>
        </w:tc>
      </w:tr>
      <w:tr w:rsidR="00357BB7" w:rsidRPr="00AC78A2" w:rsidTr="00A9471A">
        <w:tc>
          <w:tcPr>
            <w:tcW w:w="8897" w:type="dxa"/>
          </w:tcPr>
          <w:p w:rsidR="00357BB7" w:rsidRPr="00FE72E1" w:rsidRDefault="00AC78A2" w:rsidP="00FE72E1">
            <w:pPr>
              <w:ind w:firstLine="0"/>
              <w:rPr>
                <w:sz w:val="28"/>
                <w:szCs w:val="28"/>
                <w:lang w:val="kk-KZ"/>
              </w:rPr>
            </w:pPr>
            <w:r>
              <w:rPr>
                <w:sz w:val="28"/>
                <w:szCs w:val="28"/>
                <w:lang w:val="kk-KZ"/>
              </w:rPr>
              <w:t xml:space="preserve">6 тарау. </w:t>
            </w:r>
            <w:r w:rsidRPr="00FE72E1">
              <w:rPr>
                <w:sz w:val="28"/>
                <w:szCs w:val="28"/>
                <w:lang w:val="kk-KZ"/>
              </w:rPr>
              <w:t>ҚАЛДЫҚСЫЗ ӨНДІРІСТЕРДІ ТИІМДІ ҰЙЫМДАСТЫРУ ҚАҒИДАЛАРЫ</w:t>
            </w:r>
          </w:p>
        </w:tc>
        <w:tc>
          <w:tcPr>
            <w:tcW w:w="674" w:type="dxa"/>
          </w:tcPr>
          <w:p w:rsidR="00357BB7" w:rsidRDefault="00357BB7" w:rsidP="00FE72E1">
            <w:pPr>
              <w:ind w:firstLine="0"/>
              <w:rPr>
                <w:sz w:val="28"/>
                <w:szCs w:val="28"/>
                <w:lang w:val="kk-KZ"/>
              </w:rPr>
            </w:pPr>
          </w:p>
          <w:p w:rsidR="007D45B9" w:rsidRPr="007D45B9" w:rsidRDefault="007D45B9" w:rsidP="00FE72E1">
            <w:pPr>
              <w:ind w:firstLine="0"/>
              <w:rPr>
                <w:sz w:val="28"/>
                <w:szCs w:val="28"/>
                <w:lang w:val="kk-KZ"/>
              </w:rPr>
            </w:pPr>
            <w:r>
              <w:rPr>
                <w:sz w:val="28"/>
                <w:szCs w:val="28"/>
                <w:lang w:val="kk-KZ"/>
              </w:rPr>
              <w:t>62</w:t>
            </w:r>
          </w:p>
        </w:tc>
      </w:tr>
      <w:tr w:rsidR="00AC78A2" w:rsidRPr="00AC78A2" w:rsidTr="00A9471A">
        <w:tc>
          <w:tcPr>
            <w:tcW w:w="8897" w:type="dxa"/>
          </w:tcPr>
          <w:p w:rsidR="00AC78A2" w:rsidRDefault="00AC78A2" w:rsidP="00FE72E1">
            <w:pPr>
              <w:ind w:firstLine="0"/>
              <w:rPr>
                <w:sz w:val="28"/>
                <w:szCs w:val="28"/>
                <w:lang w:val="kk-KZ"/>
              </w:rPr>
            </w:pPr>
            <w:r>
              <w:rPr>
                <w:sz w:val="28"/>
                <w:szCs w:val="28"/>
                <w:lang w:val="kk-KZ"/>
              </w:rPr>
              <w:t xml:space="preserve">6.1 </w:t>
            </w:r>
            <w:r w:rsidRPr="00FE72E1">
              <w:rPr>
                <w:sz w:val="28"/>
                <w:szCs w:val="28"/>
                <w:lang w:val="kk-KZ"/>
              </w:rPr>
              <w:t>Жалпы ережелер</w:t>
            </w:r>
          </w:p>
        </w:tc>
        <w:tc>
          <w:tcPr>
            <w:tcW w:w="674" w:type="dxa"/>
          </w:tcPr>
          <w:p w:rsidR="00AC78A2" w:rsidRPr="007D45B9" w:rsidRDefault="007D45B9" w:rsidP="00FE72E1">
            <w:pPr>
              <w:ind w:firstLine="0"/>
              <w:rPr>
                <w:sz w:val="28"/>
                <w:szCs w:val="28"/>
                <w:lang w:val="kk-KZ"/>
              </w:rPr>
            </w:pPr>
            <w:r>
              <w:rPr>
                <w:sz w:val="28"/>
                <w:szCs w:val="28"/>
                <w:lang w:val="kk-KZ"/>
              </w:rPr>
              <w:t>62</w:t>
            </w:r>
          </w:p>
        </w:tc>
      </w:tr>
      <w:tr w:rsidR="00AC78A2" w:rsidRPr="00AC78A2" w:rsidTr="00A9471A">
        <w:tc>
          <w:tcPr>
            <w:tcW w:w="8897" w:type="dxa"/>
          </w:tcPr>
          <w:p w:rsidR="00AC78A2" w:rsidRDefault="00AC78A2" w:rsidP="00FE72E1">
            <w:pPr>
              <w:ind w:firstLine="0"/>
              <w:rPr>
                <w:sz w:val="28"/>
                <w:szCs w:val="28"/>
                <w:lang w:val="kk-KZ"/>
              </w:rPr>
            </w:pPr>
            <w:r>
              <w:rPr>
                <w:sz w:val="28"/>
                <w:szCs w:val="28"/>
                <w:lang w:val="kk-KZ"/>
              </w:rPr>
              <w:t>6. 2</w:t>
            </w:r>
            <w:r w:rsidRPr="00FE72E1">
              <w:rPr>
                <w:sz w:val="28"/>
                <w:szCs w:val="28"/>
                <w:lang w:val="kk-KZ"/>
              </w:rPr>
              <w:t xml:space="preserve"> Химия-технологиялық процесстерді ұйымдастырудың тиімділігі</w:t>
            </w:r>
          </w:p>
        </w:tc>
        <w:tc>
          <w:tcPr>
            <w:tcW w:w="674" w:type="dxa"/>
          </w:tcPr>
          <w:p w:rsidR="00AC78A2" w:rsidRPr="007D45B9" w:rsidRDefault="007D45B9" w:rsidP="00FE72E1">
            <w:pPr>
              <w:ind w:firstLine="0"/>
              <w:rPr>
                <w:sz w:val="28"/>
                <w:szCs w:val="28"/>
                <w:lang w:val="kk-KZ"/>
              </w:rPr>
            </w:pPr>
            <w:r>
              <w:rPr>
                <w:sz w:val="28"/>
                <w:szCs w:val="28"/>
                <w:lang w:val="kk-KZ"/>
              </w:rPr>
              <w:t>63</w:t>
            </w:r>
          </w:p>
        </w:tc>
      </w:tr>
      <w:tr w:rsidR="00AC78A2" w:rsidRPr="00AC78A2" w:rsidTr="00A9471A">
        <w:tc>
          <w:tcPr>
            <w:tcW w:w="8897" w:type="dxa"/>
          </w:tcPr>
          <w:p w:rsidR="00AC78A2" w:rsidRDefault="00AC78A2" w:rsidP="00FE72E1">
            <w:pPr>
              <w:ind w:firstLine="0"/>
              <w:rPr>
                <w:sz w:val="28"/>
                <w:szCs w:val="28"/>
                <w:lang w:val="kk-KZ"/>
              </w:rPr>
            </w:pPr>
            <w:r>
              <w:rPr>
                <w:sz w:val="28"/>
                <w:szCs w:val="28"/>
                <w:lang w:val="kk-KZ"/>
              </w:rPr>
              <w:t xml:space="preserve">6.3 </w:t>
            </w:r>
            <w:r w:rsidRPr="00FE72E1">
              <w:rPr>
                <w:sz w:val="28"/>
                <w:szCs w:val="28"/>
                <w:lang w:val="kk-KZ"/>
              </w:rPr>
              <w:t>Үздіксіз және үздікті процесстерді ұйымдастыруды анықтайтын факторлар</w:t>
            </w:r>
          </w:p>
        </w:tc>
        <w:tc>
          <w:tcPr>
            <w:tcW w:w="674" w:type="dxa"/>
          </w:tcPr>
          <w:p w:rsidR="00AC78A2" w:rsidRDefault="00AC78A2" w:rsidP="00FE72E1">
            <w:pPr>
              <w:ind w:firstLine="0"/>
              <w:rPr>
                <w:sz w:val="28"/>
                <w:szCs w:val="28"/>
                <w:lang w:val="kk-KZ"/>
              </w:rPr>
            </w:pPr>
          </w:p>
          <w:p w:rsidR="007D45B9" w:rsidRPr="007D45B9" w:rsidRDefault="007D45B9" w:rsidP="00FE72E1">
            <w:pPr>
              <w:ind w:firstLine="0"/>
              <w:rPr>
                <w:sz w:val="28"/>
                <w:szCs w:val="28"/>
                <w:lang w:val="kk-KZ"/>
              </w:rPr>
            </w:pPr>
            <w:r>
              <w:rPr>
                <w:sz w:val="28"/>
                <w:szCs w:val="28"/>
                <w:lang w:val="kk-KZ"/>
              </w:rPr>
              <w:t>64</w:t>
            </w:r>
          </w:p>
        </w:tc>
      </w:tr>
      <w:tr w:rsidR="00AC78A2" w:rsidRPr="00AC78A2" w:rsidTr="00A9471A">
        <w:tc>
          <w:tcPr>
            <w:tcW w:w="8897" w:type="dxa"/>
          </w:tcPr>
          <w:p w:rsidR="00AC78A2" w:rsidRDefault="00AC78A2" w:rsidP="00FE72E1">
            <w:pPr>
              <w:ind w:firstLine="0"/>
              <w:rPr>
                <w:sz w:val="28"/>
                <w:szCs w:val="28"/>
                <w:lang w:val="kk-KZ"/>
              </w:rPr>
            </w:pPr>
            <w:r w:rsidRPr="00FE72E1">
              <w:rPr>
                <w:sz w:val="28"/>
                <w:szCs w:val="28"/>
                <w:lang w:val="kk-KZ"/>
              </w:rPr>
              <w:t>Қорытынды</w:t>
            </w:r>
          </w:p>
        </w:tc>
        <w:tc>
          <w:tcPr>
            <w:tcW w:w="674" w:type="dxa"/>
          </w:tcPr>
          <w:p w:rsidR="00AC78A2" w:rsidRPr="007D45B9" w:rsidRDefault="007D45B9" w:rsidP="00FE72E1">
            <w:pPr>
              <w:ind w:firstLine="0"/>
              <w:rPr>
                <w:sz w:val="28"/>
                <w:szCs w:val="28"/>
                <w:lang w:val="kk-KZ"/>
              </w:rPr>
            </w:pPr>
            <w:r>
              <w:rPr>
                <w:sz w:val="28"/>
                <w:szCs w:val="28"/>
                <w:lang w:val="kk-KZ"/>
              </w:rPr>
              <w:t>66</w:t>
            </w:r>
          </w:p>
        </w:tc>
      </w:tr>
      <w:tr w:rsidR="00AC78A2" w:rsidRPr="00AC78A2" w:rsidTr="00A9471A">
        <w:tc>
          <w:tcPr>
            <w:tcW w:w="8897" w:type="dxa"/>
          </w:tcPr>
          <w:p w:rsidR="00AC78A2" w:rsidRDefault="00AC78A2" w:rsidP="00AC78A2">
            <w:pPr>
              <w:ind w:firstLine="0"/>
              <w:rPr>
                <w:sz w:val="28"/>
                <w:szCs w:val="28"/>
                <w:lang w:val="kk-KZ"/>
              </w:rPr>
            </w:pPr>
            <w:r>
              <w:rPr>
                <w:sz w:val="28"/>
                <w:szCs w:val="28"/>
                <w:lang w:val="kk-KZ"/>
              </w:rPr>
              <w:t>7 т</w:t>
            </w:r>
            <w:r w:rsidRPr="00FE72E1">
              <w:rPr>
                <w:sz w:val="28"/>
                <w:szCs w:val="28"/>
                <w:lang w:val="kk-KZ"/>
              </w:rPr>
              <w:t>арау</w:t>
            </w:r>
            <w:r w:rsidRPr="00FE72E1">
              <w:rPr>
                <w:b/>
                <w:sz w:val="28"/>
                <w:szCs w:val="28"/>
                <w:lang w:val="kk-KZ"/>
              </w:rPr>
              <w:t xml:space="preserve"> </w:t>
            </w:r>
            <w:r w:rsidRPr="00FE72E1">
              <w:rPr>
                <w:sz w:val="28"/>
                <w:szCs w:val="28"/>
                <w:lang w:val="kk-KZ"/>
              </w:rPr>
              <w:t>ӨНДІРІСТЕРДІ САЛААРАЛЫҚ ҮЙЛЕСТІРУ ҚАҒИДАЛАРЫ</w:t>
            </w:r>
          </w:p>
        </w:tc>
        <w:tc>
          <w:tcPr>
            <w:tcW w:w="674" w:type="dxa"/>
          </w:tcPr>
          <w:p w:rsidR="00AC78A2" w:rsidRPr="007D45B9" w:rsidRDefault="007D45B9" w:rsidP="00FE72E1">
            <w:pPr>
              <w:ind w:firstLine="0"/>
              <w:rPr>
                <w:sz w:val="28"/>
                <w:szCs w:val="28"/>
                <w:lang w:val="kk-KZ"/>
              </w:rPr>
            </w:pPr>
            <w:r>
              <w:rPr>
                <w:sz w:val="28"/>
                <w:szCs w:val="28"/>
                <w:lang w:val="kk-KZ"/>
              </w:rPr>
              <w:t>67</w:t>
            </w:r>
          </w:p>
        </w:tc>
      </w:tr>
      <w:tr w:rsidR="00AC78A2" w:rsidRPr="00AC78A2" w:rsidTr="00A9471A">
        <w:tc>
          <w:tcPr>
            <w:tcW w:w="8897" w:type="dxa"/>
          </w:tcPr>
          <w:p w:rsidR="00AC78A2" w:rsidRDefault="00AC78A2" w:rsidP="00AC78A2">
            <w:pPr>
              <w:ind w:firstLine="0"/>
              <w:rPr>
                <w:sz w:val="28"/>
                <w:szCs w:val="28"/>
                <w:lang w:val="kk-KZ"/>
              </w:rPr>
            </w:pPr>
            <w:r>
              <w:rPr>
                <w:sz w:val="28"/>
                <w:szCs w:val="28"/>
                <w:lang w:val="kk-KZ"/>
              </w:rPr>
              <w:t xml:space="preserve">7.1 </w:t>
            </w:r>
            <w:r w:rsidRPr="00FE72E1">
              <w:rPr>
                <w:sz w:val="28"/>
                <w:szCs w:val="28"/>
                <w:lang w:val="kk-KZ"/>
              </w:rPr>
              <w:t>Химия-технологиялық өндірістерде үйлестіру әдістері</w:t>
            </w:r>
          </w:p>
        </w:tc>
        <w:tc>
          <w:tcPr>
            <w:tcW w:w="674" w:type="dxa"/>
          </w:tcPr>
          <w:p w:rsidR="00AC78A2" w:rsidRPr="007D45B9" w:rsidRDefault="007D45B9" w:rsidP="00FE72E1">
            <w:pPr>
              <w:ind w:firstLine="0"/>
              <w:rPr>
                <w:sz w:val="28"/>
                <w:szCs w:val="28"/>
                <w:lang w:val="kk-KZ"/>
              </w:rPr>
            </w:pPr>
            <w:r>
              <w:rPr>
                <w:sz w:val="28"/>
                <w:szCs w:val="28"/>
                <w:lang w:val="kk-KZ"/>
              </w:rPr>
              <w:t>67</w:t>
            </w:r>
          </w:p>
        </w:tc>
      </w:tr>
      <w:tr w:rsidR="00AC78A2" w:rsidRPr="00AC78A2" w:rsidTr="00A9471A">
        <w:tc>
          <w:tcPr>
            <w:tcW w:w="8897" w:type="dxa"/>
          </w:tcPr>
          <w:p w:rsidR="00AC78A2" w:rsidRDefault="00AC78A2" w:rsidP="00AC78A2">
            <w:pPr>
              <w:ind w:firstLine="0"/>
              <w:rPr>
                <w:sz w:val="28"/>
                <w:szCs w:val="28"/>
                <w:lang w:val="kk-KZ"/>
              </w:rPr>
            </w:pPr>
            <w:r>
              <w:rPr>
                <w:sz w:val="28"/>
                <w:szCs w:val="28"/>
                <w:lang w:val="kk-KZ"/>
              </w:rPr>
              <w:t xml:space="preserve">7.2 </w:t>
            </w:r>
            <w:r w:rsidRPr="00FE72E1">
              <w:rPr>
                <w:sz w:val="28"/>
                <w:szCs w:val="28"/>
                <w:lang w:val="kk-KZ"/>
              </w:rPr>
              <w:t>Аймақтық-өндірістік кешендерде қалдықсыз технологияларды түзу</w:t>
            </w:r>
          </w:p>
        </w:tc>
        <w:tc>
          <w:tcPr>
            <w:tcW w:w="674" w:type="dxa"/>
          </w:tcPr>
          <w:p w:rsidR="00AC78A2" w:rsidRPr="007D45B9" w:rsidRDefault="007D45B9" w:rsidP="00FE72E1">
            <w:pPr>
              <w:ind w:firstLine="0"/>
              <w:rPr>
                <w:sz w:val="28"/>
                <w:szCs w:val="28"/>
                <w:lang w:val="kk-KZ"/>
              </w:rPr>
            </w:pPr>
            <w:r>
              <w:rPr>
                <w:sz w:val="28"/>
                <w:szCs w:val="28"/>
                <w:lang w:val="kk-KZ"/>
              </w:rPr>
              <w:t>68</w:t>
            </w:r>
          </w:p>
        </w:tc>
      </w:tr>
      <w:tr w:rsidR="00AC78A2" w:rsidRPr="00AC78A2" w:rsidTr="00A9471A">
        <w:tc>
          <w:tcPr>
            <w:tcW w:w="8897" w:type="dxa"/>
          </w:tcPr>
          <w:p w:rsidR="00AC78A2" w:rsidRDefault="00AC78A2" w:rsidP="00AC78A2">
            <w:pPr>
              <w:ind w:firstLine="0"/>
              <w:rPr>
                <w:sz w:val="28"/>
                <w:szCs w:val="28"/>
                <w:lang w:val="kk-KZ"/>
              </w:rPr>
            </w:pPr>
            <w:r>
              <w:rPr>
                <w:sz w:val="28"/>
                <w:szCs w:val="28"/>
                <w:lang w:val="kk-KZ"/>
              </w:rPr>
              <w:t xml:space="preserve">7.3 </w:t>
            </w:r>
            <w:r w:rsidRPr="00FE72E1">
              <w:rPr>
                <w:sz w:val="28"/>
                <w:szCs w:val="28"/>
                <w:lang w:val="kk-KZ"/>
              </w:rPr>
              <w:t>Аймақтық-өндірістік кешендерде қалдықсыз процесстердің сатылары</w:t>
            </w:r>
          </w:p>
        </w:tc>
        <w:tc>
          <w:tcPr>
            <w:tcW w:w="674" w:type="dxa"/>
          </w:tcPr>
          <w:p w:rsidR="00AC78A2" w:rsidRDefault="00AC78A2" w:rsidP="00FE72E1">
            <w:pPr>
              <w:ind w:firstLine="0"/>
              <w:rPr>
                <w:sz w:val="28"/>
                <w:szCs w:val="28"/>
                <w:lang w:val="kk-KZ"/>
              </w:rPr>
            </w:pPr>
          </w:p>
          <w:p w:rsidR="007D45B9" w:rsidRPr="007D45B9" w:rsidRDefault="007D45B9" w:rsidP="00FE72E1">
            <w:pPr>
              <w:ind w:firstLine="0"/>
              <w:rPr>
                <w:sz w:val="28"/>
                <w:szCs w:val="28"/>
                <w:lang w:val="kk-KZ"/>
              </w:rPr>
            </w:pPr>
            <w:r>
              <w:rPr>
                <w:sz w:val="28"/>
                <w:szCs w:val="28"/>
                <w:lang w:val="kk-KZ"/>
              </w:rPr>
              <w:t>70</w:t>
            </w:r>
          </w:p>
        </w:tc>
      </w:tr>
      <w:tr w:rsidR="00AC78A2" w:rsidRPr="00AC78A2" w:rsidTr="00A9471A">
        <w:tc>
          <w:tcPr>
            <w:tcW w:w="8897" w:type="dxa"/>
          </w:tcPr>
          <w:p w:rsidR="00AC78A2" w:rsidRDefault="00AC78A2" w:rsidP="00AC78A2">
            <w:pPr>
              <w:ind w:firstLine="0"/>
              <w:rPr>
                <w:sz w:val="28"/>
                <w:szCs w:val="28"/>
                <w:lang w:val="kk-KZ"/>
              </w:rPr>
            </w:pPr>
            <w:r w:rsidRPr="00FE72E1">
              <w:rPr>
                <w:sz w:val="28"/>
                <w:szCs w:val="28"/>
                <w:lang w:val="kk-KZ"/>
              </w:rPr>
              <w:t>Қорытынды</w:t>
            </w:r>
          </w:p>
        </w:tc>
        <w:tc>
          <w:tcPr>
            <w:tcW w:w="674" w:type="dxa"/>
          </w:tcPr>
          <w:p w:rsidR="00AC78A2" w:rsidRPr="007D45B9" w:rsidRDefault="007D45B9" w:rsidP="00FE72E1">
            <w:pPr>
              <w:ind w:firstLine="0"/>
              <w:rPr>
                <w:sz w:val="28"/>
                <w:szCs w:val="28"/>
                <w:lang w:val="kk-KZ"/>
              </w:rPr>
            </w:pPr>
            <w:r>
              <w:rPr>
                <w:sz w:val="28"/>
                <w:szCs w:val="28"/>
                <w:lang w:val="kk-KZ"/>
              </w:rPr>
              <w:t>71</w:t>
            </w:r>
          </w:p>
        </w:tc>
      </w:tr>
      <w:tr w:rsidR="00AC78A2" w:rsidRPr="00AC78A2" w:rsidTr="00A9471A">
        <w:tc>
          <w:tcPr>
            <w:tcW w:w="8897" w:type="dxa"/>
          </w:tcPr>
          <w:p w:rsidR="00AC78A2" w:rsidRDefault="00AC78A2" w:rsidP="00AC78A2">
            <w:pPr>
              <w:ind w:firstLine="0"/>
              <w:rPr>
                <w:sz w:val="28"/>
                <w:szCs w:val="28"/>
                <w:lang w:val="kk-KZ"/>
              </w:rPr>
            </w:pPr>
            <w:r w:rsidRPr="00FE72E1">
              <w:rPr>
                <w:b/>
                <w:sz w:val="28"/>
                <w:szCs w:val="28"/>
                <w:lang w:val="kk-KZ"/>
              </w:rPr>
              <w:t>II Бөлім. ҚАЛДЫҚТАРДЫ АЗАЙТУДЫҢ ТЕХНОЛОГИЯЛЫҚ ҚАҒИДАЛАРЫ</w:t>
            </w:r>
          </w:p>
        </w:tc>
        <w:tc>
          <w:tcPr>
            <w:tcW w:w="674" w:type="dxa"/>
          </w:tcPr>
          <w:p w:rsidR="00AC78A2" w:rsidRDefault="00AC78A2" w:rsidP="00FE72E1">
            <w:pPr>
              <w:ind w:firstLine="0"/>
              <w:rPr>
                <w:sz w:val="28"/>
                <w:szCs w:val="28"/>
                <w:lang w:val="kk-KZ"/>
              </w:rPr>
            </w:pPr>
          </w:p>
          <w:p w:rsidR="007D45B9" w:rsidRPr="007D45B9" w:rsidRDefault="007D45B9" w:rsidP="00FE72E1">
            <w:pPr>
              <w:ind w:firstLine="0"/>
              <w:rPr>
                <w:sz w:val="28"/>
                <w:szCs w:val="28"/>
                <w:lang w:val="kk-KZ"/>
              </w:rPr>
            </w:pPr>
            <w:r>
              <w:rPr>
                <w:sz w:val="28"/>
                <w:szCs w:val="28"/>
                <w:lang w:val="kk-KZ"/>
              </w:rPr>
              <w:t>72</w:t>
            </w:r>
          </w:p>
        </w:tc>
      </w:tr>
      <w:tr w:rsidR="00AC78A2" w:rsidRPr="00AC78A2" w:rsidTr="00A9471A">
        <w:tc>
          <w:tcPr>
            <w:tcW w:w="8897" w:type="dxa"/>
          </w:tcPr>
          <w:p w:rsidR="00AC78A2" w:rsidRDefault="00AC78A2" w:rsidP="00AC78A2">
            <w:pPr>
              <w:ind w:firstLine="0"/>
              <w:rPr>
                <w:sz w:val="28"/>
                <w:szCs w:val="28"/>
                <w:lang w:val="kk-KZ"/>
              </w:rPr>
            </w:pPr>
            <w:r w:rsidRPr="00FE72E1">
              <w:rPr>
                <w:sz w:val="28"/>
                <w:szCs w:val="28"/>
                <w:lang w:val="kk-KZ"/>
              </w:rPr>
              <w:t>1 Тарау Химия өндірістерінің технологиялық қағидалары</w:t>
            </w:r>
          </w:p>
        </w:tc>
        <w:tc>
          <w:tcPr>
            <w:tcW w:w="674" w:type="dxa"/>
          </w:tcPr>
          <w:p w:rsidR="00AC78A2" w:rsidRPr="007D45B9" w:rsidRDefault="007D45B9" w:rsidP="00FE72E1">
            <w:pPr>
              <w:ind w:firstLine="0"/>
              <w:rPr>
                <w:sz w:val="28"/>
                <w:szCs w:val="28"/>
                <w:lang w:val="kk-KZ"/>
              </w:rPr>
            </w:pPr>
            <w:r>
              <w:rPr>
                <w:sz w:val="28"/>
                <w:szCs w:val="28"/>
                <w:lang w:val="kk-KZ"/>
              </w:rPr>
              <w:t>72</w:t>
            </w:r>
          </w:p>
        </w:tc>
      </w:tr>
      <w:tr w:rsidR="00AC78A2" w:rsidRPr="00AC78A2" w:rsidTr="00A9471A">
        <w:tc>
          <w:tcPr>
            <w:tcW w:w="8897" w:type="dxa"/>
          </w:tcPr>
          <w:p w:rsidR="00AC78A2" w:rsidRDefault="00F87CBD" w:rsidP="00AC78A2">
            <w:pPr>
              <w:ind w:firstLine="0"/>
              <w:rPr>
                <w:sz w:val="28"/>
                <w:szCs w:val="28"/>
                <w:lang w:val="kk-KZ"/>
              </w:rPr>
            </w:pPr>
            <w:r>
              <w:rPr>
                <w:sz w:val="28"/>
                <w:szCs w:val="28"/>
                <w:lang w:val="kk-KZ"/>
              </w:rPr>
              <w:t xml:space="preserve">1.1 </w:t>
            </w:r>
            <w:r w:rsidR="00AC78A2" w:rsidRPr="00FE72E1">
              <w:rPr>
                <w:sz w:val="28"/>
                <w:szCs w:val="28"/>
                <w:lang w:val="kk-KZ"/>
              </w:rPr>
              <w:t>Химиялық реакцияның қозғаушы күшін барынша тиімді қолдану қағидасы</w:t>
            </w:r>
          </w:p>
        </w:tc>
        <w:tc>
          <w:tcPr>
            <w:tcW w:w="674" w:type="dxa"/>
          </w:tcPr>
          <w:p w:rsidR="00AC78A2" w:rsidRDefault="00AC78A2" w:rsidP="00FE72E1">
            <w:pPr>
              <w:ind w:firstLine="0"/>
              <w:rPr>
                <w:sz w:val="28"/>
                <w:szCs w:val="28"/>
                <w:lang w:val="kk-KZ"/>
              </w:rPr>
            </w:pPr>
          </w:p>
          <w:p w:rsidR="007D45B9" w:rsidRPr="007D45B9" w:rsidRDefault="007D45B9" w:rsidP="00FE72E1">
            <w:pPr>
              <w:ind w:firstLine="0"/>
              <w:rPr>
                <w:sz w:val="28"/>
                <w:szCs w:val="28"/>
                <w:lang w:val="kk-KZ"/>
              </w:rPr>
            </w:pPr>
            <w:r>
              <w:rPr>
                <w:sz w:val="28"/>
                <w:szCs w:val="28"/>
                <w:lang w:val="kk-KZ"/>
              </w:rPr>
              <w:t>72</w:t>
            </w:r>
          </w:p>
        </w:tc>
      </w:tr>
      <w:tr w:rsidR="00F87CBD" w:rsidRPr="00AC78A2" w:rsidTr="00A9471A">
        <w:tc>
          <w:tcPr>
            <w:tcW w:w="8897" w:type="dxa"/>
          </w:tcPr>
          <w:p w:rsidR="00F87CBD" w:rsidRPr="00FE72E1" w:rsidRDefault="00F87CBD" w:rsidP="00AC78A2">
            <w:pPr>
              <w:ind w:firstLine="0"/>
              <w:rPr>
                <w:sz w:val="28"/>
                <w:szCs w:val="28"/>
                <w:lang w:val="kk-KZ"/>
              </w:rPr>
            </w:pPr>
            <w:r>
              <w:rPr>
                <w:sz w:val="28"/>
                <w:szCs w:val="28"/>
                <w:lang w:val="kk-KZ"/>
              </w:rPr>
              <w:t xml:space="preserve">1.2 </w:t>
            </w:r>
            <w:r w:rsidRPr="00FE72E1">
              <w:rPr>
                <w:sz w:val="28"/>
                <w:szCs w:val="28"/>
                <w:lang w:val="kk-KZ"/>
              </w:rPr>
              <w:t>Химиялық реакцияның жүру механизмін өзгертуді қолдану қағидасы</w:t>
            </w:r>
          </w:p>
        </w:tc>
        <w:tc>
          <w:tcPr>
            <w:tcW w:w="674" w:type="dxa"/>
          </w:tcPr>
          <w:p w:rsidR="00F87CBD" w:rsidRDefault="00F87CBD" w:rsidP="00FE72E1">
            <w:pPr>
              <w:ind w:firstLine="0"/>
              <w:rPr>
                <w:sz w:val="28"/>
                <w:szCs w:val="28"/>
                <w:lang w:val="kk-KZ"/>
              </w:rPr>
            </w:pPr>
          </w:p>
          <w:p w:rsidR="007D45B9" w:rsidRPr="007D45B9" w:rsidRDefault="007D45B9" w:rsidP="00FE72E1">
            <w:pPr>
              <w:ind w:firstLine="0"/>
              <w:rPr>
                <w:sz w:val="28"/>
                <w:szCs w:val="28"/>
                <w:lang w:val="kk-KZ"/>
              </w:rPr>
            </w:pPr>
            <w:r>
              <w:rPr>
                <w:sz w:val="28"/>
                <w:szCs w:val="28"/>
                <w:lang w:val="kk-KZ"/>
              </w:rPr>
              <w:t>74</w:t>
            </w:r>
          </w:p>
        </w:tc>
      </w:tr>
      <w:tr w:rsidR="00F87CBD" w:rsidRPr="00AC78A2" w:rsidTr="00A9471A">
        <w:tc>
          <w:tcPr>
            <w:tcW w:w="8897" w:type="dxa"/>
          </w:tcPr>
          <w:p w:rsidR="00F87CBD" w:rsidRPr="00FE72E1" w:rsidRDefault="00F87CBD" w:rsidP="00AC78A2">
            <w:pPr>
              <w:ind w:firstLine="0"/>
              <w:rPr>
                <w:sz w:val="28"/>
                <w:szCs w:val="28"/>
                <w:lang w:val="kk-KZ"/>
              </w:rPr>
            </w:pPr>
            <w:r>
              <w:rPr>
                <w:sz w:val="28"/>
                <w:szCs w:val="28"/>
                <w:lang w:val="kk-KZ"/>
              </w:rPr>
              <w:t xml:space="preserve">1.3 </w:t>
            </w:r>
            <w:r w:rsidRPr="00FE72E1">
              <w:rPr>
                <w:sz w:val="28"/>
                <w:szCs w:val="28"/>
                <w:lang w:val="kk-KZ"/>
              </w:rPr>
              <w:t>Артық реагентті қолдану қағидасы</w:t>
            </w:r>
          </w:p>
        </w:tc>
        <w:tc>
          <w:tcPr>
            <w:tcW w:w="674" w:type="dxa"/>
          </w:tcPr>
          <w:p w:rsidR="00F87CBD" w:rsidRPr="007D45B9" w:rsidRDefault="007D45B9" w:rsidP="00FE72E1">
            <w:pPr>
              <w:ind w:firstLine="0"/>
              <w:rPr>
                <w:sz w:val="28"/>
                <w:szCs w:val="28"/>
                <w:lang w:val="kk-KZ"/>
              </w:rPr>
            </w:pPr>
            <w:r>
              <w:rPr>
                <w:sz w:val="28"/>
                <w:szCs w:val="28"/>
                <w:lang w:val="kk-KZ"/>
              </w:rPr>
              <w:t>75</w:t>
            </w:r>
          </w:p>
        </w:tc>
      </w:tr>
      <w:tr w:rsidR="00F87CBD" w:rsidRPr="00AC78A2" w:rsidTr="00A9471A">
        <w:tc>
          <w:tcPr>
            <w:tcW w:w="8897" w:type="dxa"/>
          </w:tcPr>
          <w:p w:rsidR="00F87CBD" w:rsidRPr="00FE72E1" w:rsidRDefault="00F87CBD" w:rsidP="00AC78A2">
            <w:pPr>
              <w:ind w:firstLine="0"/>
              <w:rPr>
                <w:sz w:val="28"/>
                <w:szCs w:val="28"/>
                <w:lang w:val="kk-KZ"/>
              </w:rPr>
            </w:pPr>
            <w:r>
              <w:rPr>
                <w:sz w:val="28"/>
                <w:szCs w:val="28"/>
                <w:lang w:val="kk-KZ"/>
              </w:rPr>
              <w:t xml:space="preserve">1.4 </w:t>
            </w:r>
            <w:r w:rsidRPr="00FE72E1">
              <w:rPr>
                <w:sz w:val="28"/>
                <w:szCs w:val="28"/>
                <w:lang w:val="kk-KZ"/>
              </w:rPr>
              <w:t>Ағындардың қарама-қарсы ағуы</w:t>
            </w:r>
          </w:p>
        </w:tc>
        <w:tc>
          <w:tcPr>
            <w:tcW w:w="674" w:type="dxa"/>
          </w:tcPr>
          <w:p w:rsidR="00F87CBD" w:rsidRPr="007D45B9" w:rsidRDefault="007D45B9" w:rsidP="00FE72E1">
            <w:pPr>
              <w:ind w:firstLine="0"/>
              <w:rPr>
                <w:sz w:val="28"/>
                <w:szCs w:val="28"/>
                <w:lang w:val="kk-KZ"/>
              </w:rPr>
            </w:pPr>
            <w:r>
              <w:rPr>
                <w:sz w:val="28"/>
                <w:szCs w:val="28"/>
                <w:lang w:val="kk-KZ"/>
              </w:rPr>
              <w:t>76</w:t>
            </w:r>
          </w:p>
        </w:tc>
      </w:tr>
      <w:tr w:rsidR="00F87CBD" w:rsidRPr="00AC78A2" w:rsidTr="00A9471A">
        <w:tc>
          <w:tcPr>
            <w:tcW w:w="8897" w:type="dxa"/>
          </w:tcPr>
          <w:p w:rsidR="00F87CBD" w:rsidRDefault="00F87CBD" w:rsidP="00AC78A2">
            <w:pPr>
              <w:ind w:firstLine="0"/>
              <w:rPr>
                <w:sz w:val="28"/>
                <w:szCs w:val="28"/>
                <w:lang w:val="kk-KZ"/>
              </w:rPr>
            </w:pPr>
            <w:r>
              <w:rPr>
                <w:sz w:val="28"/>
                <w:szCs w:val="28"/>
                <w:lang w:val="kk-KZ"/>
              </w:rPr>
              <w:t xml:space="preserve">1.5 </w:t>
            </w:r>
            <w:r w:rsidRPr="00FE72E1">
              <w:rPr>
                <w:sz w:val="28"/>
                <w:szCs w:val="28"/>
                <w:lang w:val="kk-KZ"/>
              </w:rPr>
              <w:t>Қайтымды реакциялар кезінде тепе-теңдіктің ығысу қағидасы</w:t>
            </w:r>
          </w:p>
        </w:tc>
        <w:tc>
          <w:tcPr>
            <w:tcW w:w="674" w:type="dxa"/>
          </w:tcPr>
          <w:p w:rsidR="00F87CBD" w:rsidRPr="007D45B9" w:rsidRDefault="007D45B9" w:rsidP="00FE72E1">
            <w:pPr>
              <w:ind w:firstLine="0"/>
              <w:rPr>
                <w:sz w:val="28"/>
                <w:szCs w:val="28"/>
                <w:lang w:val="kk-KZ"/>
              </w:rPr>
            </w:pPr>
            <w:r>
              <w:rPr>
                <w:sz w:val="28"/>
                <w:szCs w:val="28"/>
                <w:lang w:val="kk-KZ"/>
              </w:rPr>
              <w:t>76</w:t>
            </w:r>
          </w:p>
        </w:tc>
      </w:tr>
      <w:tr w:rsidR="00F87CBD" w:rsidRPr="00AC78A2" w:rsidTr="00A9471A">
        <w:tc>
          <w:tcPr>
            <w:tcW w:w="8897" w:type="dxa"/>
          </w:tcPr>
          <w:p w:rsidR="00F87CBD" w:rsidRDefault="00F87CBD" w:rsidP="00AC78A2">
            <w:pPr>
              <w:ind w:firstLine="0"/>
              <w:rPr>
                <w:sz w:val="28"/>
                <w:szCs w:val="28"/>
                <w:lang w:val="kk-KZ"/>
              </w:rPr>
            </w:pPr>
            <w:r>
              <w:rPr>
                <w:sz w:val="28"/>
                <w:szCs w:val="28"/>
                <w:lang w:val="kk-KZ"/>
              </w:rPr>
              <w:t xml:space="preserve">1.6 </w:t>
            </w:r>
            <w:r w:rsidRPr="00FE72E1">
              <w:rPr>
                <w:sz w:val="28"/>
                <w:szCs w:val="28"/>
                <w:lang w:val="kk-KZ"/>
              </w:rPr>
              <w:t>Жүйелі процесстің өтуінің ең тиімді жағдайында ұстап қалу қағидасы</w:t>
            </w:r>
          </w:p>
        </w:tc>
        <w:tc>
          <w:tcPr>
            <w:tcW w:w="674" w:type="dxa"/>
          </w:tcPr>
          <w:p w:rsidR="00F87CBD" w:rsidRDefault="00F87CBD" w:rsidP="00FE72E1">
            <w:pPr>
              <w:ind w:firstLine="0"/>
              <w:rPr>
                <w:sz w:val="28"/>
                <w:szCs w:val="28"/>
                <w:lang w:val="kk-KZ"/>
              </w:rPr>
            </w:pPr>
          </w:p>
          <w:p w:rsidR="007D45B9" w:rsidRPr="007D45B9" w:rsidRDefault="007D45B9" w:rsidP="00FE72E1">
            <w:pPr>
              <w:ind w:firstLine="0"/>
              <w:rPr>
                <w:sz w:val="28"/>
                <w:szCs w:val="28"/>
                <w:lang w:val="kk-KZ"/>
              </w:rPr>
            </w:pPr>
            <w:r>
              <w:rPr>
                <w:sz w:val="28"/>
                <w:szCs w:val="28"/>
                <w:lang w:val="kk-KZ"/>
              </w:rPr>
              <w:t>77</w:t>
            </w:r>
          </w:p>
        </w:tc>
      </w:tr>
      <w:tr w:rsidR="00F87CBD" w:rsidRPr="00AC78A2" w:rsidTr="00A9471A">
        <w:tc>
          <w:tcPr>
            <w:tcW w:w="8897" w:type="dxa"/>
          </w:tcPr>
          <w:p w:rsidR="00F87CBD" w:rsidRDefault="00F87CBD" w:rsidP="00AC78A2">
            <w:pPr>
              <w:ind w:firstLine="0"/>
              <w:rPr>
                <w:sz w:val="28"/>
                <w:szCs w:val="28"/>
                <w:lang w:val="kk-KZ"/>
              </w:rPr>
            </w:pPr>
            <w:r>
              <w:rPr>
                <w:sz w:val="28"/>
                <w:szCs w:val="28"/>
                <w:lang w:val="kk-KZ"/>
              </w:rPr>
              <w:t xml:space="preserve">1.7 </w:t>
            </w:r>
            <w:r w:rsidRPr="00FE72E1">
              <w:rPr>
                <w:sz w:val="28"/>
                <w:szCs w:val="28"/>
                <w:lang w:val="kk-KZ"/>
              </w:rPr>
              <w:t>Реагенттерді қайта қалпына келтіру</w:t>
            </w:r>
          </w:p>
        </w:tc>
        <w:tc>
          <w:tcPr>
            <w:tcW w:w="674" w:type="dxa"/>
          </w:tcPr>
          <w:p w:rsidR="00F87CBD" w:rsidRPr="007D45B9" w:rsidRDefault="007D45B9" w:rsidP="00FE72E1">
            <w:pPr>
              <w:ind w:firstLine="0"/>
              <w:rPr>
                <w:sz w:val="28"/>
                <w:szCs w:val="28"/>
                <w:lang w:val="kk-KZ"/>
              </w:rPr>
            </w:pPr>
            <w:r>
              <w:rPr>
                <w:sz w:val="28"/>
                <w:szCs w:val="28"/>
                <w:lang w:val="kk-KZ"/>
              </w:rPr>
              <w:t>77</w:t>
            </w:r>
          </w:p>
        </w:tc>
      </w:tr>
      <w:tr w:rsidR="00F87CBD" w:rsidRPr="00AC78A2" w:rsidTr="00A9471A">
        <w:tc>
          <w:tcPr>
            <w:tcW w:w="8897" w:type="dxa"/>
          </w:tcPr>
          <w:p w:rsidR="00F87CBD" w:rsidRPr="00FE72E1" w:rsidRDefault="00F87CBD" w:rsidP="00AC78A2">
            <w:pPr>
              <w:ind w:firstLine="0"/>
              <w:rPr>
                <w:sz w:val="28"/>
                <w:szCs w:val="28"/>
                <w:lang w:val="kk-KZ"/>
              </w:rPr>
            </w:pPr>
            <w:r>
              <w:rPr>
                <w:sz w:val="28"/>
                <w:szCs w:val="28"/>
                <w:lang w:val="kk-KZ"/>
              </w:rPr>
              <w:t xml:space="preserve">1.8 </w:t>
            </w:r>
            <w:r w:rsidRPr="00FE72E1">
              <w:rPr>
                <w:sz w:val="28"/>
                <w:szCs w:val="28"/>
                <w:lang w:val="kk-KZ"/>
              </w:rPr>
              <w:t>Реакциялық-массаалмасу процесстері қағидасы</w:t>
            </w:r>
          </w:p>
        </w:tc>
        <w:tc>
          <w:tcPr>
            <w:tcW w:w="674" w:type="dxa"/>
          </w:tcPr>
          <w:p w:rsidR="00F87CBD" w:rsidRPr="007D45B9" w:rsidRDefault="007D45B9" w:rsidP="00FE72E1">
            <w:pPr>
              <w:ind w:firstLine="0"/>
              <w:rPr>
                <w:sz w:val="28"/>
                <w:szCs w:val="28"/>
                <w:lang w:val="kk-KZ"/>
              </w:rPr>
            </w:pPr>
            <w:r>
              <w:rPr>
                <w:sz w:val="28"/>
                <w:szCs w:val="28"/>
                <w:lang w:val="kk-KZ"/>
              </w:rPr>
              <w:t>78</w:t>
            </w:r>
          </w:p>
        </w:tc>
      </w:tr>
      <w:tr w:rsidR="00F87CBD" w:rsidRPr="00AC78A2" w:rsidTr="00A9471A">
        <w:tc>
          <w:tcPr>
            <w:tcW w:w="8897" w:type="dxa"/>
          </w:tcPr>
          <w:p w:rsidR="00F87CBD" w:rsidRPr="00FE72E1" w:rsidRDefault="00F87CBD" w:rsidP="00AC78A2">
            <w:pPr>
              <w:ind w:firstLine="0"/>
              <w:rPr>
                <w:sz w:val="28"/>
                <w:szCs w:val="28"/>
                <w:lang w:val="kk-KZ"/>
              </w:rPr>
            </w:pPr>
            <w:r>
              <w:rPr>
                <w:sz w:val="28"/>
                <w:szCs w:val="28"/>
                <w:lang w:val="kk-KZ"/>
              </w:rPr>
              <w:t xml:space="preserve">1.9 </w:t>
            </w:r>
            <w:r w:rsidRPr="00FE72E1">
              <w:rPr>
                <w:sz w:val="28"/>
                <w:szCs w:val="28"/>
                <w:lang w:val="kk-KZ"/>
              </w:rPr>
              <w:t>Реакцияға түскен қоспаның бөліну сатысында өнімнің жоғалуын азайту</w:t>
            </w:r>
          </w:p>
        </w:tc>
        <w:tc>
          <w:tcPr>
            <w:tcW w:w="674" w:type="dxa"/>
          </w:tcPr>
          <w:p w:rsidR="007D45B9" w:rsidRDefault="007D45B9" w:rsidP="00FE72E1">
            <w:pPr>
              <w:ind w:firstLine="0"/>
              <w:rPr>
                <w:sz w:val="28"/>
                <w:szCs w:val="28"/>
                <w:lang w:val="kk-KZ"/>
              </w:rPr>
            </w:pPr>
          </w:p>
          <w:p w:rsidR="00F87CBD" w:rsidRPr="007D45B9" w:rsidRDefault="007D45B9" w:rsidP="00FE72E1">
            <w:pPr>
              <w:ind w:firstLine="0"/>
              <w:rPr>
                <w:sz w:val="28"/>
                <w:szCs w:val="28"/>
                <w:lang w:val="kk-KZ"/>
              </w:rPr>
            </w:pPr>
            <w:r>
              <w:rPr>
                <w:sz w:val="28"/>
                <w:szCs w:val="28"/>
                <w:lang w:val="kk-KZ"/>
              </w:rPr>
              <w:t>79</w:t>
            </w:r>
          </w:p>
        </w:tc>
      </w:tr>
      <w:tr w:rsidR="00F87CBD" w:rsidRPr="00AC78A2" w:rsidTr="00A9471A">
        <w:tc>
          <w:tcPr>
            <w:tcW w:w="8897" w:type="dxa"/>
          </w:tcPr>
          <w:p w:rsidR="00F87CBD" w:rsidRDefault="00F87CBD" w:rsidP="00AC78A2">
            <w:pPr>
              <w:ind w:firstLine="0"/>
              <w:rPr>
                <w:sz w:val="28"/>
                <w:szCs w:val="28"/>
                <w:lang w:val="kk-KZ"/>
              </w:rPr>
            </w:pPr>
            <w:r w:rsidRPr="00FE72E1">
              <w:rPr>
                <w:sz w:val="28"/>
                <w:szCs w:val="28"/>
                <w:lang w:val="kk-KZ"/>
              </w:rPr>
              <w:t>Қорытынды</w:t>
            </w:r>
          </w:p>
        </w:tc>
        <w:tc>
          <w:tcPr>
            <w:tcW w:w="674" w:type="dxa"/>
          </w:tcPr>
          <w:p w:rsidR="00F87CBD" w:rsidRPr="007D45B9" w:rsidRDefault="007D45B9" w:rsidP="00FE72E1">
            <w:pPr>
              <w:ind w:firstLine="0"/>
              <w:rPr>
                <w:sz w:val="28"/>
                <w:szCs w:val="28"/>
                <w:lang w:val="kk-KZ"/>
              </w:rPr>
            </w:pPr>
            <w:r>
              <w:rPr>
                <w:sz w:val="28"/>
                <w:szCs w:val="28"/>
                <w:lang w:val="kk-KZ"/>
              </w:rPr>
              <w:t>80</w:t>
            </w:r>
          </w:p>
        </w:tc>
      </w:tr>
      <w:tr w:rsidR="00F87CBD" w:rsidRPr="00AC78A2" w:rsidTr="00A9471A">
        <w:tc>
          <w:tcPr>
            <w:tcW w:w="8897" w:type="dxa"/>
          </w:tcPr>
          <w:p w:rsidR="00F87CBD" w:rsidRPr="00FE72E1" w:rsidRDefault="00F87CBD" w:rsidP="00F87CBD">
            <w:pPr>
              <w:ind w:firstLine="0"/>
              <w:rPr>
                <w:sz w:val="28"/>
                <w:szCs w:val="28"/>
                <w:lang w:val="kk-KZ"/>
              </w:rPr>
            </w:pPr>
            <w:r>
              <w:rPr>
                <w:sz w:val="28"/>
                <w:szCs w:val="28"/>
                <w:lang w:val="kk-KZ"/>
              </w:rPr>
              <w:t>2 т</w:t>
            </w:r>
            <w:r w:rsidRPr="00FE72E1">
              <w:rPr>
                <w:sz w:val="28"/>
                <w:szCs w:val="28"/>
                <w:lang w:val="kk-KZ"/>
              </w:rPr>
              <w:t>арау ТЕХНОЛОГИЯЛЫҚ ПРОЦЕСТЕРДІҢ ТИІМДІЛІГІН АРТТЫРУ ҚАҒИДАЛАРЫ</w:t>
            </w:r>
          </w:p>
        </w:tc>
        <w:tc>
          <w:tcPr>
            <w:tcW w:w="674" w:type="dxa"/>
          </w:tcPr>
          <w:p w:rsidR="00F87CBD" w:rsidRDefault="00F87CBD" w:rsidP="00FE72E1">
            <w:pPr>
              <w:ind w:firstLine="0"/>
              <w:rPr>
                <w:sz w:val="28"/>
                <w:szCs w:val="28"/>
                <w:lang w:val="kk-KZ"/>
              </w:rPr>
            </w:pPr>
          </w:p>
          <w:p w:rsidR="007D45B9" w:rsidRPr="007D45B9" w:rsidRDefault="007D45B9" w:rsidP="00FE72E1">
            <w:pPr>
              <w:ind w:firstLine="0"/>
              <w:rPr>
                <w:sz w:val="28"/>
                <w:szCs w:val="28"/>
                <w:lang w:val="kk-KZ"/>
              </w:rPr>
            </w:pPr>
            <w:r>
              <w:rPr>
                <w:sz w:val="28"/>
                <w:szCs w:val="28"/>
                <w:lang w:val="kk-KZ"/>
              </w:rPr>
              <w:t>82</w:t>
            </w:r>
          </w:p>
        </w:tc>
      </w:tr>
      <w:tr w:rsidR="00F87CBD" w:rsidRPr="00AC78A2" w:rsidTr="00A9471A">
        <w:tc>
          <w:tcPr>
            <w:tcW w:w="8897" w:type="dxa"/>
          </w:tcPr>
          <w:p w:rsidR="00F87CBD" w:rsidRPr="00FE72E1" w:rsidRDefault="00F87CBD" w:rsidP="00AC78A2">
            <w:pPr>
              <w:ind w:firstLine="0"/>
              <w:rPr>
                <w:sz w:val="28"/>
                <w:szCs w:val="28"/>
                <w:lang w:val="kk-KZ"/>
              </w:rPr>
            </w:pPr>
            <w:r w:rsidRPr="00FE72E1">
              <w:rPr>
                <w:sz w:val="28"/>
                <w:szCs w:val="28"/>
                <w:lang w:val="kk-KZ"/>
              </w:rPr>
              <w:t>Қорытынды</w:t>
            </w:r>
          </w:p>
        </w:tc>
        <w:tc>
          <w:tcPr>
            <w:tcW w:w="674" w:type="dxa"/>
          </w:tcPr>
          <w:p w:rsidR="00F87CBD" w:rsidRPr="007D45B9" w:rsidRDefault="007D45B9" w:rsidP="00FE72E1">
            <w:pPr>
              <w:ind w:firstLine="0"/>
              <w:rPr>
                <w:sz w:val="28"/>
                <w:szCs w:val="28"/>
                <w:lang w:val="kk-KZ"/>
              </w:rPr>
            </w:pPr>
            <w:r>
              <w:rPr>
                <w:sz w:val="28"/>
                <w:szCs w:val="28"/>
                <w:lang w:val="kk-KZ"/>
              </w:rPr>
              <w:t>83</w:t>
            </w:r>
          </w:p>
        </w:tc>
      </w:tr>
      <w:tr w:rsidR="00F87CBD" w:rsidRPr="00AC78A2" w:rsidTr="00A9471A">
        <w:tc>
          <w:tcPr>
            <w:tcW w:w="8897" w:type="dxa"/>
          </w:tcPr>
          <w:p w:rsidR="00F87CBD" w:rsidRPr="00FE72E1" w:rsidRDefault="00F87CBD" w:rsidP="00F87CBD">
            <w:pPr>
              <w:ind w:firstLine="0"/>
              <w:rPr>
                <w:sz w:val="28"/>
                <w:szCs w:val="28"/>
                <w:lang w:val="kk-KZ"/>
              </w:rPr>
            </w:pPr>
            <w:r>
              <w:rPr>
                <w:sz w:val="28"/>
                <w:szCs w:val="28"/>
                <w:lang w:val="kk-KZ"/>
              </w:rPr>
              <w:t>3 т</w:t>
            </w:r>
            <w:r w:rsidRPr="00FE72E1">
              <w:rPr>
                <w:sz w:val="28"/>
                <w:szCs w:val="28"/>
                <w:lang w:val="kk-KZ"/>
              </w:rPr>
              <w:t>арау ХИМИЯЛЫҚ ӨНДІРІСТЕРДІҢ ҚАРҚЫНДЫЛЫҒЫН АРТТЫРУ ҚАҒИДАЛАРЫ</w:t>
            </w:r>
          </w:p>
        </w:tc>
        <w:tc>
          <w:tcPr>
            <w:tcW w:w="674" w:type="dxa"/>
          </w:tcPr>
          <w:p w:rsidR="00F87CBD" w:rsidRDefault="00F87CBD" w:rsidP="00FE72E1">
            <w:pPr>
              <w:ind w:firstLine="0"/>
              <w:rPr>
                <w:sz w:val="28"/>
                <w:szCs w:val="28"/>
                <w:lang w:val="kk-KZ"/>
              </w:rPr>
            </w:pPr>
          </w:p>
          <w:p w:rsidR="007D45B9" w:rsidRPr="007D45B9" w:rsidRDefault="007D45B9" w:rsidP="00FE72E1">
            <w:pPr>
              <w:ind w:firstLine="0"/>
              <w:rPr>
                <w:sz w:val="28"/>
                <w:szCs w:val="28"/>
                <w:lang w:val="kk-KZ"/>
              </w:rPr>
            </w:pPr>
            <w:r>
              <w:rPr>
                <w:sz w:val="28"/>
                <w:szCs w:val="28"/>
                <w:lang w:val="kk-KZ"/>
              </w:rPr>
              <w:t>85</w:t>
            </w:r>
          </w:p>
        </w:tc>
      </w:tr>
      <w:tr w:rsidR="00F87CBD" w:rsidRPr="00AC78A2" w:rsidTr="00A9471A">
        <w:tc>
          <w:tcPr>
            <w:tcW w:w="8897" w:type="dxa"/>
          </w:tcPr>
          <w:p w:rsidR="00F87CBD" w:rsidRPr="00FE72E1" w:rsidRDefault="00F87CBD" w:rsidP="00AC78A2">
            <w:pPr>
              <w:ind w:firstLine="0"/>
              <w:rPr>
                <w:sz w:val="28"/>
                <w:szCs w:val="28"/>
                <w:lang w:val="kk-KZ"/>
              </w:rPr>
            </w:pPr>
            <w:r>
              <w:rPr>
                <w:sz w:val="28"/>
                <w:szCs w:val="28"/>
                <w:lang w:val="kk-KZ"/>
              </w:rPr>
              <w:t xml:space="preserve">3.1 </w:t>
            </w:r>
            <w:r w:rsidRPr="00FE72E1">
              <w:rPr>
                <w:sz w:val="28"/>
                <w:szCs w:val="28"/>
                <w:lang w:val="kk-KZ"/>
              </w:rPr>
              <w:t>Қарқындылығын арттырушы факторлар тізімі</w:t>
            </w:r>
          </w:p>
        </w:tc>
        <w:tc>
          <w:tcPr>
            <w:tcW w:w="674" w:type="dxa"/>
          </w:tcPr>
          <w:p w:rsidR="007D45B9" w:rsidRPr="007D45B9" w:rsidRDefault="007D45B9" w:rsidP="00A9471A">
            <w:pPr>
              <w:ind w:firstLine="0"/>
              <w:rPr>
                <w:sz w:val="28"/>
                <w:szCs w:val="28"/>
                <w:lang w:val="kk-KZ"/>
              </w:rPr>
            </w:pPr>
            <w:r>
              <w:rPr>
                <w:sz w:val="28"/>
                <w:szCs w:val="28"/>
                <w:lang w:val="kk-KZ"/>
              </w:rPr>
              <w:t>85</w:t>
            </w:r>
          </w:p>
        </w:tc>
      </w:tr>
      <w:tr w:rsidR="00F87CBD" w:rsidRPr="00AC78A2" w:rsidTr="00A9471A">
        <w:tc>
          <w:tcPr>
            <w:tcW w:w="8897" w:type="dxa"/>
          </w:tcPr>
          <w:p w:rsidR="00F87CBD" w:rsidRPr="00FE72E1" w:rsidRDefault="004C4D77" w:rsidP="00AC78A2">
            <w:pPr>
              <w:ind w:firstLine="0"/>
              <w:rPr>
                <w:sz w:val="28"/>
                <w:szCs w:val="28"/>
                <w:lang w:val="kk-KZ"/>
              </w:rPr>
            </w:pPr>
            <w:r>
              <w:rPr>
                <w:noProof/>
                <w:sz w:val="28"/>
                <w:szCs w:val="28"/>
                <w:lang w:eastAsia="ru-RU"/>
              </w:rPr>
              <mc:AlternateContent>
                <mc:Choice Requires="wps">
                  <w:drawing>
                    <wp:anchor distT="0" distB="0" distL="114300" distR="114300" simplePos="0" relativeHeight="251782144" behindDoc="0" locked="0" layoutInCell="1" allowOverlap="1" wp14:anchorId="304D8557" wp14:editId="290137F8">
                      <wp:simplePos x="0" y="0"/>
                      <wp:positionH relativeFrom="column">
                        <wp:posOffset>2929255</wp:posOffset>
                      </wp:positionH>
                      <wp:positionV relativeFrom="paragraph">
                        <wp:posOffset>228600</wp:posOffset>
                      </wp:positionV>
                      <wp:extent cx="436880" cy="290830"/>
                      <wp:effectExtent l="0" t="0" r="1270" b="0"/>
                      <wp:wrapNone/>
                      <wp:docPr id="267" name="Прямоугольник 267"/>
                      <wp:cNvGraphicFramePr/>
                      <a:graphic xmlns:a="http://schemas.openxmlformats.org/drawingml/2006/main">
                        <a:graphicData uri="http://schemas.microsoft.com/office/word/2010/wordprocessingShape">
                          <wps:wsp>
                            <wps:cNvSpPr/>
                            <wps:spPr>
                              <a:xfrm>
                                <a:off x="0" y="0"/>
                                <a:ext cx="436880" cy="290830"/>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267" o:spid="_x0000_s1026" style="position:absolute;margin-left:230.65pt;margin-top:18pt;width:34.4pt;height:22.9pt;z-index:251782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" fillcolor="white [3201]" stroked="f" strokeweight="2pt"/>
                  </w:pict>
                </mc:Fallback>
              </mc:AlternateContent>
            </w:r>
            <w:r w:rsidR="00F87CBD">
              <w:rPr>
                <w:sz w:val="28"/>
                <w:szCs w:val="28"/>
                <w:lang w:val="kk-KZ"/>
              </w:rPr>
              <w:t>3.2</w:t>
            </w:r>
            <w:r w:rsidR="00F87CBD" w:rsidRPr="00FE72E1">
              <w:rPr>
                <w:sz w:val="28"/>
                <w:szCs w:val="28"/>
                <w:lang w:val="kk-KZ"/>
              </w:rPr>
              <w:t xml:space="preserve"> Химия-технологиялық процестердің қарқындылығын арттырудың негізгі бағыттары</w:t>
            </w:r>
          </w:p>
        </w:tc>
        <w:tc>
          <w:tcPr>
            <w:tcW w:w="674" w:type="dxa"/>
          </w:tcPr>
          <w:p w:rsidR="007D45B9" w:rsidRDefault="007D45B9" w:rsidP="00FE72E1">
            <w:pPr>
              <w:ind w:firstLine="0"/>
              <w:rPr>
                <w:sz w:val="28"/>
                <w:szCs w:val="28"/>
                <w:lang w:val="kk-KZ"/>
              </w:rPr>
            </w:pPr>
          </w:p>
          <w:p w:rsidR="00F87CBD" w:rsidRPr="007D45B9" w:rsidRDefault="007D45B9" w:rsidP="00FE72E1">
            <w:pPr>
              <w:ind w:firstLine="0"/>
              <w:rPr>
                <w:sz w:val="28"/>
                <w:szCs w:val="28"/>
                <w:lang w:val="kk-KZ"/>
              </w:rPr>
            </w:pPr>
            <w:r>
              <w:rPr>
                <w:sz w:val="28"/>
                <w:szCs w:val="28"/>
                <w:lang w:val="kk-KZ"/>
              </w:rPr>
              <w:t>85</w:t>
            </w:r>
          </w:p>
        </w:tc>
      </w:tr>
      <w:tr w:rsidR="00F87CBD" w:rsidRPr="00AC78A2" w:rsidTr="00A9471A">
        <w:tc>
          <w:tcPr>
            <w:tcW w:w="8897" w:type="dxa"/>
          </w:tcPr>
          <w:p w:rsidR="00F87CBD" w:rsidRPr="00FE72E1" w:rsidRDefault="00F87CBD" w:rsidP="00AC78A2">
            <w:pPr>
              <w:ind w:firstLine="0"/>
              <w:rPr>
                <w:sz w:val="28"/>
                <w:szCs w:val="28"/>
                <w:lang w:val="kk-KZ"/>
              </w:rPr>
            </w:pPr>
            <w:r>
              <w:rPr>
                <w:sz w:val="28"/>
                <w:szCs w:val="28"/>
                <w:lang w:val="kk-KZ"/>
              </w:rPr>
              <w:t xml:space="preserve">3.3 </w:t>
            </w:r>
            <w:r w:rsidRPr="00FE72E1">
              <w:rPr>
                <w:sz w:val="28"/>
                <w:szCs w:val="28"/>
                <w:lang w:val="kk-KZ"/>
              </w:rPr>
              <w:t>Химиялық процестердің жүруінің негізгі заңдылықтары</w:t>
            </w:r>
          </w:p>
        </w:tc>
        <w:tc>
          <w:tcPr>
            <w:tcW w:w="674" w:type="dxa"/>
          </w:tcPr>
          <w:p w:rsidR="00F87CBD" w:rsidRPr="007D45B9" w:rsidRDefault="007D45B9" w:rsidP="00FE72E1">
            <w:pPr>
              <w:ind w:firstLine="0"/>
              <w:rPr>
                <w:sz w:val="28"/>
                <w:szCs w:val="28"/>
                <w:lang w:val="kk-KZ"/>
              </w:rPr>
            </w:pPr>
            <w:r>
              <w:rPr>
                <w:sz w:val="28"/>
                <w:szCs w:val="28"/>
                <w:lang w:val="kk-KZ"/>
              </w:rPr>
              <w:t>88</w:t>
            </w:r>
          </w:p>
        </w:tc>
      </w:tr>
      <w:tr w:rsidR="00F87CBD" w:rsidRPr="00AC78A2" w:rsidTr="00A9471A">
        <w:tc>
          <w:tcPr>
            <w:tcW w:w="8897" w:type="dxa"/>
          </w:tcPr>
          <w:p w:rsidR="00F87CBD" w:rsidRDefault="00F87CBD" w:rsidP="00AC78A2">
            <w:pPr>
              <w:ind w:firstLine="0"/>
              <w:rPr>
                <w:sz w:val="28"/>
                <w:szCs w:val="28"/>
                <w:lang w:val="kk-KZ"/>
              </w:rPr>
            </w:pPr>
            <w:r>
              <w:rPr>
                <w:sz w:val="28"/>
                <w:szCs w:val="28"/>
                <w:lang w:val="kk-KZ"/>
              </w:rPr>
              <w:lastRenderedPageBreak/>
              <w:t xml:space="preserve">3.4 </w:t>
            </w:r>
            <w:r w:rsidRPr="00FE72E1">
              <w:rPr>
                <w:sz w:val="28"/>
                <w:szCs w:val="28"/>
                <w:lang w:val="kk-KZ"/>
              </w:rPr>
              <w:t>Химия-технологиялық процестердің қарқындылығын арттырудың мысалдары</w:t>
            </w:r>
          </w:p>
        </w:tc>
        <w:tc>
          <w:tcPr>
            <w:tcW w:w="674" w:type="dxa"/>
          </w:tcPr>
          <w:p w:rsidR="007D45B9" w:rsidRDefault="007D45B9" w:rsidP="00FE72E1">
            <w:pPr>
              <w:ind w:firstLine="0"/>
              <w:rPr>
                <w:sz w:val="28"/>
                <w:szCs w:val="28"/>
                <w:lang w:val="kk-KZ"/>
              </w:rPr>
            </w:pPr>
          </w:p>
          <w:p w:rsidR="00F87CBD" w:rsidRPr="007D45B9" w:rsidRDefault="007D45B9" w:rsidP="00FE72E1">
            <w:pPr>
              <w:ind w:firstLine="0"/>
              <w:rPr>
                <w:sz w:val="28"/>
                <w:szCs w:val="28"/>
                <w:lang w:val="kk-KZ"/>
              </w:rPr>
            </w:pPr>
            <w:r>
              <w:rPr>
                <w:sz w:val="28"/>
                <w:szCs w:val="28"/>
                <w:lang w:val="kk-KZ"/>
              </w:rPr>
              <w:t>92</w:t>
            </w:r>
          </w:p>
        </w:tc>
      </w:tr>
      <w:tr w:rsidR="00F87CBD" w:rsidRPr="00AC78A2" w:rsidTr="00A9471A">
        <w:tc>
          <w:tcPr>
            <w:tcW w:w="8897" w:type="dxa"/>
          </w:tcPr>
          <w:p w:rsidR="00F87CBD" w:rsidRDefault="00F87CBD" w:rsidP="00AC78A2">
            <w:pPr>
              <w:ind w:firstLine="0"/>
              <w:rPr>
                <w:sz w:val="28"/>
                <w:szCs w:val="28"/>
                <w:lang w:val="kk-KZ"/>
              </w:rPr>
            </w:pPr>
            <w:r>
              <w:rPr>
                <w:sz w:val="28"/>
                <w:szCs w:val="28"/>
                <w:lang w:val="kk-KZ"/>
              </w:rPr>
              <w:t xml:space="preserve">3.5 </w:t>
            </w:r>
            <w:r w:rsidRPr="00FE72E1">
              <w:rPr>
                <w:sz w:val="28"/>
                <w:szCs w:val="28"/>
                <w:lang w:val="kk-KZ"/>
              </w:rPr>
              <w:t>Химия-технологиялық процестерді оңтайландыру</w:t>
            </w:r>
          </w:p>
        </w:tc>
        <w:tc>
          <w:tcPr>
            <w:tcW w:w="674" w:type="dxa"/>
          </w:tcPr>
          <w:p w:rsidR="00F87CBD" w:rsidRPr="007D45B9" w:rsidRDefault="007D45B9" w:rsidP="00FE72E1">
            <w:pPr>
              <w:ind w:firstLine="0"/>
              <w:rPr>
                <w:sz w:val="28"/>
                <w:szCs w:val="28"/>
                <w:lang w:val="kk-KZ"/>
              </w:rPr>
            </w:pPr>
            <w:r>
              <w:rPr>
                <w:sz w:val="28"/>
                <w:szCs w:val="28"/>
                <w:lang w:val="kk-KZ"/>
              </w:rPr>
              <w:t>95</w:t>
            </w:r>
          </w:p>
        </w:tc>
      </w:tr>
      <w:tr w:rsidR="00F87CBD" w:rsidRPr="00AC78A2" w:rsidTr="00A9471A">
        <w:tc>
          <w:tcPr>
            <w:tcW w:w="8897" w:type="dxa"/>
          </w:tcPr>
          <w:p w:rsidR="00F87CBD" w:rsidRDefault="00F87CBD" w:rsidP="00AC78A2">
            <w:pPr>
              <w:ind w:firstLine="0"/>
              <w:rPr>
                <w:sz w:val="28"/>
                <w:szCs w:val="28"/>
                <w:lang w:val="kk-KZ"/>
              </w:rPr>
            </w:pPr>
            <w:r w:rsidRPr="00FE72E1">
              <w:rPr>
                <w:sz w:val="28"/>
                <w:szCs w:val="28"/>
                <w:lang w:val="kk-KZ"/>
              </w:rPr>
              <w:t>Қорытынды</w:t>
            </w:r>
          </w:p>
        </w:tc>
        <w:tc>
          <w:tcPr>
            <w:tcW w:w="674" w:type="dxa"/>
          </w:tcPr>
          <w:p w:rsidR="00F87CBD" w:rsidRPr="007D45B9" w:rsidRDefault="007D45B9" w:rsidP="00FE72E1">
            <w:pPr>
              <w:ind w:firstLine="0"/>
              <w:rPr>
                <w:sz w:val="28"/>
                <w:szCs w:val="28"/>
                <w:lang w:val="kk-KZ"/>
              </w:rPr>
            </w:pPr>
            <w:r>
              <w:rPr>
                <w:sz w:val="28"/>
                <w:szCs w:val="28"/>
                <w:lang w:val="kk-KZ"/>
              </w:rPr>
              <w:t>102</w:t>
            </w:r>
          </w:p>
        </w:tc>
      </w:tr>
      <w:tr w:rsidR="00F87CBD" w:rsidRPr="00AC78A2" w:rsidTr="00A9471A">
        <w:tc>
          <w:tcPr>
            <w:tcW w:w="8897" w:type="dxa"/>
          </w:tcPr>
          <w:p w:rsidR="00F87CBD" w:rsidRPr="00FE72E1" w:rsidRDefault="00F87CBD" w:rsidP="00AC78A2">
            <w:pPr>
              <w:ind w:firstLine="0"/>
              <w:rPr>
                <w:sz w:val="28"/>
                <w:szCs w:val="28"/>
                <w:lang w:val="kk-KZ"/>
              </w:rPr>
            </w:pPr>
            <w:r>
              <w:rPr>
                <w:sz w:val="28"/>
                <w:szCs w:val="28"/>
                <w:lang w:val="kk-KZ"/>
              </w:rPr>
              <w:t>4 т</w:t>
            </w:r>
            <w:r w:rsidRPr="00FE72E1">
              <w:rPr>
                <w:sz w:val="28"/>
                <w:szCs w:val="28"/>
                <w:lang w:val="kk-KZ"/>
              </w:rPr>
              <w:t>арау ЭНЕРГИЯНЫ ЕҢ ТИІМДІ ҚОЛДАНУ ҚАҒИДАЛАРЫ</w:t>
            </w:r>
          </w:p>
        </w:tc>
        <w:tc>
          <w:tcPr>
            <w:tcW w:w="674" w:type="dxa"/>
          </w:tcPr>
          <w:p w:rsidR="00F87CBD" w:rsidRPr="007D45B9" w:rsidRDefault="007D45B9" w:rsidP="00FE72E1">
            <w:pPr>
              <w:ind w:firstLine="0"/>
              <w:rPr>
                <w:sz w:val="28"/>
                <w:szCs w:val="28"/>
                <w:lang w:val="kk-KZ"/>
              </w:rPr>
            </w:pPr>
            <w:r>
              <w:rPr>
                <w:sz w:val="28"/>
                <w:szCs w:val="28"/>
                <w:lang w:val="kk-KZ"/>
              </w:rPr>
              <w:t>103</w:t>
            </w:r>
          </w:p>
        </w:tc>
      </w:tr>
      <w:tr w:rsidR="00F87CBD" w:rsidRPr="00AC78A2" w:rsidTr="00A9471A">
        <w:tc>
          <w:tcPr>
            <w:tcW w:w="8897" w:type="dxa"/>
          </w:tcPr>
          <w:p w:rsidR="00F87CBD" w:rsidRPr="00FE72E1" w:rsidRDefault="00F87CBD" w:rsidP="00AC78A2">
            <w:pPr>
              <w:ind w:firstLine="0"/>
              <w:rPr>
                <w:sz w:val="28"/>
                <w:szCs w:val="28"/>
                <w:lang w:val="kk-KZ"/>
              </w:rPr>
            </w:pPr>
            <w:r w:rsidRPr="00FE72E1">
              <w:rPr>
                <w:sz w:val="28"/>
                <w:szCs w:val="28"/>
                <w:lang w:val="kk-KZ"/>
              </w:rPr>
              <w:t>4.1 Термодинамикалық талдаудың эксергетикалық әдісі</w:t>
            </w:r>
          </w:p>
        </w:tc>
        <w:tc>
          <w:tcPr>
            <w:tcW w:w="674" w:type="dxa"/>
          </w:tcPr>
          <w:p w:rsidR="00F87CBD" w:rsidRPr="007D45B9" w:rsidRDefault="00A9471A" w:rsidP="00FE72E1">
            <w:pPr>
              <w:ind w:firstLine="0"/>
              <w:rPr>
                <w:sz w:val="28"/>
                <w:szCs w:val="28"/>
                <w:lang w:val="kk-KZ"/>
              </w:rPr>
            </w:pPr>
            <w:r>
              <w:rPr>
                <w:sz w:val="28"/>
                <w:szCs w:val="28"/>
                <w:lang w:val="kk-KZ"/>
              </w:rPr>
              <w:t>103</w:t>
            </w:r>
          </w:p>
        </w:tc>
      </w:tr>
      <w:tr w:rsidR="00F87CBD" w:rsidRPr="00AC78A2" w:rsidTr="00A9471A">
        <w:tc>
          <w:tcPr>
            <w:tcW w:w="8897" w:type="dxa"/>
          </w:tcPr>
          <w:p w:rsidR="00F87CBD" w:rsidRPr="00FE72E1" w:rsidRDefault="00F87CBD" w:rsidP="00AC78A2">
            <w:pPr>
              <w:ind w:firstLine="0"/>
              <w:rPr>
                <w:sz w:val="28"/>
                <w:szCs w:val="28"/>
                <w:lang w:val="kk-KZ"/>
              </w:rPr>
            </w:pPr>
            <w:r w:rsidRPr="00FE72E1">
              <w:rPr>
                <w:sz w:val="28"/>
                <w:szCs w:val="28"/>
                <w:lang w:val="kk-KZ"/>
              </w:rPr>
              <w:t>4.2 Жылуды регенерациялау</w:t>
            </w:r>
          </w:p>
        </w:tc>
        <w:tc>
          <w:tcPr>
            <w:tcW w:w="674" w:type="dxa"/>
          </w:tcPr>
          <w:p w:rsidR="00F87CBD" w:rsidRPr="007D45B9" w:rsidRDefault="00A9471A" w:rsidP="00FE72E1">
            <w:pPr>
              <w:ind w:firstLine="0"/>
              <w:rPr>
                <w:sz w:val="28"/>
                <w:szCs w:val="28"/>
                <w:lang w:val="kk-KZ"/>
              </w:rPr>
            </w:pPr>
            <w:r>
              <w:rPr>
                <w:sz w:val="28"/>
                <w:szCs w:val="28"/>
                <w:lang w:val="kk-KZ"/>
              </w:rPr>
              <w:t>106</w:t>
            </w:r>
          </w:p>
        </w:tc>
      </w:tr>
      <w:tr w:rsidR="00F87CBD" w:rsidRPr="00AC78A2" w:rsidTr="00A9471A">
        <w:tc>
          <w:tcPr>
            <w:tcW w:w="8897" w:type="dxa"/>
          </w:tcPr>
          <w:p w:rsidR="00F87CBD" w:rsidRPr="00FE72E1" w:rsidRDefault="00F87CBD" w:rsidP="00AC78A2">
            <w:pPr>
              <w:ind w:firstLine="0"/>
              <w:rPr>
                <w:sz w:val="28"/>
                <w:szCs w:val="28"/>
                <w:lang w:val="kk-KZ"/>
              </w:rPr>
            </w:pPr>
            <w:r w:rsidRPr="00FE72E1">
              <w:rPr>
                <w:sz w:val="28"/>
                <w:szCs w:val="28"/>
                <w:lang w:val="kk-KZ"/>
              </w:rPr>
              <w:t>4.3 Жылуды үнемдеудің басқа әдістері</w:t>
            </w:r>
          </w:p>
        </w:tc>
        <w:tc>
          <w:tcPr>
            <w:tcW w:w="674" w:type="dxa"/>
          </w:tcPr>
          <w:p w:rsidR="00F87CBD" w:rsidRPr="007D45B9" w:rsidRDefault="00A9471A" w:rsidP="00FE72E1">
            <w:pPr>
              <w:ind w:firstLine="0"/>
              <w:rPr>
                <w:sz w:val="28"/>
                <w:szCs w:val="28"/>
                <w:lang w:val="kk-KZ"/>
              </w:rPr>
            </w:pPr>
            <w:r>
              <w:rPr>
                <w:sz w:val="28"/>
                <w:szCs w:val="28"/>
                <w:lang w:val="kk-KZ"/>
              </w:rPr>
              <w:t>109</w:t>
            </w:r>
          </w:p>
        </w:tc>
      </w:tr>
      <w:tr w:rsidR="00F87CBD" w:rsidRPr="00AC78A2" w:rsidTr="00A9471A">
        <w:tc>
          <w:tcPr>
            <w:tcW w:w="8897" w:type="dxa"/>
          </w:tcPr>
          <w:p w:rsidR="00F87CBD" w:rsidRPr="00FE72E1" w:rsidRDefault="00F87CBD" w:rsidP="00AC78A2">
            <w:pPr>
              <w:ind w:firstLine="0"/>
              <w:rPr>
                <w:sz w:val="28"/>
                <w:szCs w:val="28"/>
                <w:lang w:val="kk-KZ"/>
              </w:rPr>
            </w:pPr>
            <w:r w:rsidRPr="00FE72E1">
              <w:rPr>
                <w:sz w:val="28"/>
                <w:szCs w:val="28"/>
                <w:lang w:val="kk-KZ"/>
              </w:rPr>
              <w:t>Қорытынды</w:t>
            </w:r>
          </w:p>
        </w:tc>
        <w:tc>
          <w:tcPr>
            <w:tcW w:w="674" w:type="dxa"/>
          </w:tcPr>
          <w:p w:rsidR="00F87CBD" w:rsidRPr="007D45B9" w:rsidRDefault="00A9471A" w:rsidP="00FE72E1">
            <w:pPr>
              <w:ind w:firstLine="0"/>
              <w:rPr>
                <w:sz w:val="28"/>
                <w:szCs w:val="28"/>
                <w:lang w:val="kk-KZ"/>
              </w:rPr>
            </w:pPr>
            <w:r>
              <w:rPr>
                <w:sz w:val="28"/>
                <w:szCs w:val="28"/>
                <w:lang w:val="kk-KZ"/>
              </w:rPr>
              <w:t>110</w:t>
            </w:r>
          </w:p>
        </w:tc>
      </w:tr>
      <w:tr w:rsidR="00F87CBD" w:rsidRPr="00AC78A2" w:rsidTr="00A9471A">
        <w:tc>
          <w:tcPr>
            <w:tcW w:w="8897" w:type="dxa"/>
          </w:tcPr>
          <w:p w:rsidR="00F87CBD" w:rsidRPr="00FE72E1" w:rsidRDefault="00F87CBD" w:rsidP="00AC78A2">
            <w:pPr>
              <w:ind w:firstLine="0"/>
              <w:rPr>
                <w:sz w:val="28"/>
                <w:szCs w:val="28"/>
                <w:lang w:val="kk-KZ"/>
              </w:rPr>
            </w:pPr>
            <w:r w:rsidRPr="00FE72E1">
              <w:rPr>
                <w:sz w:val="28"/>
                <w:szCs w:val="28"/>
                <w:lang w:val="kk-KZ"/>
              </w:rPr>
              <w:t>Қолданылған әдебиеттер тізімі</w:t>
            </w:r>
          </w:p>
        </w:tc>
        <w:tc>
          <w:tcPr>
            <w:tcW w:w="674" w:type="dxa"/>
          </w:tcPr>
          <w:p w:rsidR="00F87CBD" w:rsidRPr="007D45B9" w:rsidRDefault="00A9471A" w:rsidP="00FE72E1">
            <w:pPr>
              <w:ind w:firstLine="0"/>
              <w:rPr>
                <w:sz w:val="28"/>
                <w:szCs w:val="28"/>
                <w:lang w:val="kk-KZ"/>
              </w:rPr>
            </w:pPr>
            <w:r>
              <w:rPr>
                <w:sz w:val="28"/>
                <w:szCs w:val="28"/>
                <w:lang w:val="kk-KZ"/>
              </w:rPr>
              <w:t>111</w:t>
            </w:r>
          </w:p>
        </w:tc>
      </w:tr>
    </w:tbl>
    <w:p w:rsidR="000F6AFC" w:rsidRPr="00FE72E1" w:rsidRDefault="000F6AFC" w:rsidP="00FE72E1">
      <w:pPr>
        <w:pStyle w:val="a7"/>
        <w:ind w:left="567" w:firstLine="0"/>
        <w:rPr>
          <w:b/>
          <w:sz w:val="28"/>
          <w:szCs w:val="28"/>
          <w:lang w:val="kk-KZ"/>
        </w:rPr>
      </w:pPr>
    </w:p>
    <w:p w:rsidR="001559BB" w:rsidRPr="00FE72E1" w:rsidRDefault="001559BB" w:rsidP="00FE72E1">
      <w:pPr>
        <w:rPr>
          <w:sz w:val="28"/>
          <w:szCs w:val="28"/>
          <w:lang w:val="kk-KZ"/>
        </w:rPr>
      </w:pPr>
    </w:p>
    <w:p w:rsidR="001559BB" w:rsidRPr="00FE72E1" w:rsidRDefault="001559BB" w:rsidP="00FE72E1">
      <w:pPr>
        <w:rPr>
          <w:sz w:val="28"/>
          <w:szCs w:val="28"/>
          <w:lang w:val="kk-KZ"/>
        </w:rPr>
      </w:pPr>
    </w:p>
    <w:p w:rsidR="000F6AFC" w:rsidRPr="00FE72E1" w:rsidRDefault="000F6AFC" w:rsidP="00FE72E1">
      <w:pPr>
        <w:rPr>
          <w:b/>
          <w:sz w:val="28"/>
          <w:szCs w:val="28"/>
          <w:lang w:val="kk-KZ"/>
        </w:rPr>
      </w:pPr>
    </w:p>
    <w:p w:rsidR="001559BB" w:rsidRPr="00FE72E1" w:rsidRDefault="001559BB" w:rsidP="00FE72E1">
      <w:pPr>
        <w:rPr>
          <w:sz w:val="28"/>
          <w:szCs w:val="28"/>
          <w:lang w:val="kk-KZ"/>
        </w:rPr>
      </w:pPr>
    </w:p>
    <w:p w:rsidR="00770DCD" w:rsidRPr="00FE72E1" w:rsidRDefault="00770DCD" w:rsidP="00FE72E1">
      <w:pPr>
        <w:pStyle w:val="a7"/>
        <w:ind w:left="567" w:firstLine="0"/>
        <w:rPr>
          <w:sz w:val="28"/>
          <w:szCs w:val="28"/>
          <w:lang w:val="kk-KZ"/>
        </w:rPr>
      </w:pPr>
    </w:p>
    <w:p w:rsidR="0096409E" w:rsidRDefault="0096409E" w:rsidP="00FE72E1">
      <w:pPr>
        <w:rPr>
          <w:sz w:val="28"/>
          <w:szCs w:val="28"/>
          <w:lang w:val="kk-KZ"/>
        </w:rPr>
      </w:pPr>
    </w:p>
    <w:p w:rsidR="00CA2085" w:rsidRDefault="00CA2085" w:rsidP="00FE72E1">
      <w:pPr>
        <w:rPr>
          <w:sz w:val="28"/>
          <w:szCs w:val="28"/>
          <w:lang w:val="kk-KZ"/>
        </w:rPr>
      </w:pPr>
    </w:p>
    <w:p w:rsidR="00CA2085" w:rsidRDefault="00CA2085" w:rsidP="00FE72E1">
      <w:pPr>
        <w:rPr>
          <w:sz w:val="28"/>
          <w:szCs w:val="28"/>
          <w:lang w:val="kk-KZ"/>
        </w:rPr>
      </w:pPr>
    </w:p>
    <w:p w:rsidR="00CA2085" w:rsidRDefault="00CA2085" w:rsidP="00FE72E1">
      <w:pPr>
        <w:rPr>
          <w:sz w:val="28"/>
          <w:szCs w:val="28"/>
          <w:lang w:val="kk-KZ"/>
        </w:rPr>
      </w:pPr>
    </w:p>
    <w:p w:rsidR="00CA2085" w:rsidRDefault="00CA2085" w:rsidP="00FE72E1">
      <w:pPr>
        <w:rPr>
          <w:sz w:val="28"/>
          <w:szCs w:val="28"/>
          <w:lang w:val="kk-KZ"/>
        </w:rPr>
      </w:pPr>
    </w:p>
    <w:p w:rsidR="00CA2085" w:rsidRDefault="00CA2085" w:rsidP="00FE72E1">
      <w:pPr>
        <w:rPr>
          <w:sz w:val="28"/>
          <w:szCs w:val="28"/>
          <w:lang w:val="kk-KZ"/>
        </w:rPr>
      </w:pPr>
    </w:p>
    <w:p w:rsidR="00CA2085" w:rsidRDefault="00CA2085" w:rsidP="00FE72E1">
      <w:pPr>
        <w:rPr>
          <w:sz w:val="28"/>
          <w:szCs w:val="28"/>
          <w:lang w:val="kk-KZ"/>
        </w:rPr>
      </w:pPr>
    </w:p>
    <w:p w:rsidR="00CA2085" w:rsidRDefault="00CA2085" w:rsidP="00FE72E1">
      <w:pPr>
        <w:rPr>
          <w:sz w:val="28"/>
          <w:szCs w:val="28"/>
          <w:lang w:val="kk-KZ"/>
        </w:rPr>
      </w:pPr>
    </w:p>
    <w:p w:rsidR="00CA2085" w:rsidRDefault="00CA2085" w:rsidP="00FE72E1">
      <w:pPr>
        <w:rPr>
          <w:sz w:val="28"/>
          <w:szCs w:val="28"/>
          <w:lang w:val="kk-KZ"/>
        </w:rPr>
      </w:pPr>
    </w:p>
    <w:p w:rsidR="00CA2085" w:rsidRDefault="00CA2085" w:rsidP="00FE72E1">
      <w:pPr>
        <w:rPr>
          <w:sz w:val="28"/>
          <w:szCs w:val="28"/>
          <w:lang w:val="kk-KZ"/>
        </w:rPr>
      </w:pPr>
    </w:p>
    <w:p w:rsidR="00CA2085" w:rsidRDefault="00CA2085" w:rsidP="00FE72E1">
      <w:pPr>
        <w:rPr>
          <w:sz w:val="28"/>
          <w:szCs w:val="28"/>
          <w:lang w:val="kk-KZ"/>
        </w:rPr>
      </w:pPr>
    </w:p>
    <w:p w:rsidR="00CA2085" w:rsidRDefault="00CA2085" w:rsidP="00FE72E1">
      <w:pPr>
        <w:rPr>
          <w:sz w:val="28"/>
          <w:szCs w:val="28"/>
          <w:lang w:val="kk-KZ"/>
        </w:rPr>
      </w:pPr>
    </w:p>
    <w:p w:rsidR="00CA2085" w:rsidRDefault="00CA2085" w:rsidP="00FE72E1">
      <w:pPr>
        <w:rPr>
          <w:sz w:val="28"/>
          <w:szCs w:val="28"/>
          <w:lang w:val="kk-KZ"/>
        </w:rPr>
      </w:pPr>
    </w:p>
    <w:p w:rsidR="00CA2085" w:rsidRDefault="00CA2085" w:rsidP="00FE72E1">
      <w:pPr>
        <w:rPr>
          <w:sz w:val="28"/>
          <w:szCs w:val="28"/>
          <w:lang w:val="kk-KZ"/>
        </w:rPr>
      </w:pPr>
    </w:p>
    <w:p w:rsidR="00CA2085" w:rsidRDefault="00CA2085" w:rsidP="00FE72E1">
      <w:pPr>
        <w:rPr>
          <w:sz w:val="28"/>
          <w:szCs w:val="28"/>
          <w:lang w:val="kk-KZ"/>
        </w:rPr>
      </w:pPr>
    </w:p>
    <w:p w:rsidR="00CA2085" w:rsidRDefault="00CA2085" w:rsidP="00FE72E1">
      <w:pPr>
        <w:rPr>
          <w:sz w:val="28"/>
          <w:szCs w:val="28"/>
          <w:lang w:val="kk-KZ"/>
        </w:rPr>
      </w:pPr>
    </w:p>
    <w:p w:rsidR="00CA2085" w:rsidRDefault="00CA2085" w:rsidP="00FE72E1">
      <w:pPr>
        <w:rPr>
          <w:sz w:val="28"/>
          <w:szCs w:val="28"/>
          <w:lang w:val="kk-KZ"/>
        </w:rPr>
      </w:pPr>
    </w:p>
    <w:p w:rsidR="00CA2085" w:rsidRDefault="00CA2085" w:rsidP="00FE72E1">
      <w:pPr>
        <w:rPr>
          <w:sz w:val="28"/>
          <w:szCs w:val="28"/>
          <w:lang w:val="kk-KZ"/>
        </w:rPr>
      </w:pPr>
    </w:p>
    <w:p w:rsidR="00CA2085" w:rsidRDefault="00CA2085" w:rsidP="00FE72E1">
      <w:pPr>
        <w:rPr>
          <w:sz w:val="28"/>
          <w:szCs w:val="28"/>
          <w:lang w:val="kk-KZ"/>
        </w:rPr>
      </w:pPr>
    </w:p>
    <w:p w:rsidR="00CA2085" w:rsidRDefault="00CA2085" w:rsidP="00FE72E1">
      <w:pPr>
        <w:rPr>
          <w:sz w:val="28"/>
          <w:szCs w:val="28"/>
          <w:lang w:val="kk-KZ"/>
        </w:rPr>
      </w:pPr>
    </w:p>
    <w:p w:rsidR="00CA2085" w:rsidRDefault="00CA2085" w:rsidP="00FE72E1">
      <w:pPr>
        <w:rPr>
          <w:sz w:val="28"/>
          <w:szCs w:val="28"/>
          <w:lang w:val="kk-KZ"/>
        </w:rPr>
      </w:pPr>
    </w:p>
    <w:p w:rsidR="00CA2085" w:rsidRDefault="00CA2085" w:rsidP="00FE72E1">
      <w:pPr>
        <w:rPr>
          <w:sz w:val="28"/>
          <w:szCs w:val="28"/>
          <w:lang w:val="kk-KZ"/>
        </w:rPr>
      </w:pPr>
    </w:p>
    <w:p w:rsidR="00CA2085" w:rsidRDefault="00CA2085" w:rsidP="00FE72E1">
      <w:pPr>
        <w:rPr>
          <w:sz w:val="28"/>
          <w:szCs w:val="28"/>
          <w:lang w:val="kk-KZ"/>
        </w:rPr>
      </w:pPr>
    </w:p>
    <w:p w:rsidR="00CA2085" w:rsidRDefault="00CA2085" w:rsidP="00FE72E1">
      <w:pPr>
        <w:rPr>
          <w:sz w:val="28"/>
          <w:szCs w:val="28"/>
          <w:lang w:val="kk-KZ"/>
        </w:rPr>
      </w:pPr>
    </w:p>
    <w:p w:rsidR="00690D32" w:rsidRDefault="004C4D77">
      <w:pPr>
        <w:spacing w:after="200" w:line="276" w:lineRule="auto"/>
        <w:ind w:firstLine="0"/>
        <w:jc w:val="left"/>
        <w:rPr>
          <w:b/>
          <w:sz w:val="28"/>
          <w:szCs w:val="28"/>
          <w:lang w:val="kk-KZ"/>
        </w:rPr>
      </w:pPr>
      <w:r>
        <w:rPr>
          <w:noProof/>
          <w:sz w:val="28"/>
          <w:szCs w:val="28"/>
          <w:lang w:eastAsia="ru-RU"/>
        </w:rPr>
        <mc:AlternateContent>
          <mc:Choice Requires="wps">
            <w:drawing>
              <wp:anchor distT="0" distB="0" distL="114300" distR="114300" simplePos="0" relativeHeight="251784192" behindDoc="0" locked="0" layoutInCell="1" allowOverlap="1" wp14:anchorId="0322BFA4" wp14:editId="671EB046">
                <wp:simplePos x="0" y="0"/>
                <wp:positionH relativeFrom="column">
                  <wp:posOffset>3010321</wp:posOffset>
                </wp:positionH>
                <wp:positionV relativeFrom="paragraph">
                  <wp:posOffset>671436</wp:posOffset>
                </wp:positionV>
                <wp:extent cx="436880" cy="290830"/>
                <wp:effectExtent l="0" t="0" r="1270" b="0"/>
                <wp:wrapNone/>
                <wp:docPr id="269" name="Прямоугольник 269"/>
                <wp:cNvGraphicFramePr/>
                <a:graphic xmlns:a="http://schemas.openxmlformats.org/drawingml/2006/main">
                  <a:graphicData uri="http://schemas.microsoft.com/office/word/2010/wordprocessingShape">
                    <wps:wsp>
                      <wps:cNvSpPr/>
                      <wps:spPr>
                        <a:xfrm>
                          <a:off x="0" y="0"/>
                          <a:ext cx="436880" cy="290830"/>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269" o:spid="_x0000_s1026" style="position:absolute;margin-left:237.05pt;margin-top:52.85pt;width:34.4pt;height:22.9pt;z-index:251784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" fillcolor="white [3201]" stroked="f" strokeweight="2pt"/>
            </w:pict>
          </mc:Fallback>
        </mc:AlternateContent>
      </w:r>
      <w:r w:rsidR="00690D32">
        <w:rPr>
          <w:b/>
          <w:sz w:val="28"/>
          <w:szCs w:val="28"/>
          <w:lang w:val="kk-KZ"/>
        </w:rPr>
        <w:br w:type="page"/>
      </w:r>
    </w:p>
    <w:p w:rsidR="00E23567" w:rsidRPr="00EF20E5" w:rsidRDefault="00BE1716" w:rsidP="00EF20E5">
      <w:pPr>
        <w:pStyle w:val="1"/>
        <w:rPr>
          <w:rFonts w:ascii="Times New Roman" w:hAnsi="Times New Roman" w:cs="Times New Roman"/>
          <w:color w:val="auto"/>
          <w:lang w:val="kk-KZ"/>
        </w:rPr>
      </w:pPr>
      <w:r w:rsidRPr="00EF20E5">
        <w:rPr>
          <w:rFonts w:ascii="Times New Roman" w:hAnsi="Times New Roman" w:cs="Times New Roman"/>
          <w:color w:val="auto"/>
          <w:lang w:val="kk-KZ"/>
        </w:rPr>
        <w:lastRenderedPageBreak/>
        <w:t>КІРІСПЕ</w:t>
      </w:r>
    </w:p>
    <w:p w:rsidR="00BE1716" w:rsidRPr="00FE72E1" w:rsidRDefault="00BE1716" w:rsidP="00FE72E1">
      <w:pPr>
        <w:rPr>
          <w:sz w:val="28"/>
          <w:szCs w:val="28"/>
          <w:lang w:val="kk-KZ"/>
        </w:rPr>
      </w:pPr>
    </w:p>
    <w:p w:rsidR="00BE1716" w:rsidRPr="00FE72E1" w:rsidRDefault="00BE1716" w:rsidP="00FE72E1">
      <w:pPr>
        <w:rPr>
          <w:sz w:val="28"/>
          <w:szCs w:val="28"/>
          <w:lang w:val="kk-KZ"/>
        </w:rPr>
      </w:pPr>
      <w:r w:rsidRPr="00FE72E1">
        <w:rPr>
          <w:sz w:val="28"/>
          <w:szCs w:val="28"/>
          <w:lang w:val="kk-KZ"/>
        </w:rPr>
        <w:t>Адам баласы ғасырлар бойында өзінің басты мақсаты жер бетіндегі табиғатты игеру деп санап келді және оны пайдалануда келтіретін кері әсеріне көңіл бөлмеді. Осы мәселе бойынша Ф.Энегельс өзінің «Табиғат диалектісі» деген еңбегінде былай деп жазады: «Біз табиғатты игеруде жеткен жеңістерімізге аса мансаптанбайық. Осы жеңістеріміздің әрқайсысы біріншіден, біз күткен нәтижелерден тұрады, ал бірақ, екіншіден және үшіншіден</w:t>
      </w:r>
      <w:r w:rsidR="00422D97" w:rsidRPr="00FE72E1">
        <w:rPr>
          <w:sz w:val="28"/>
          <w:szCs w:val="28"/>
          <w:lang w:val="kk-KZ"/>
        </w:rPr>
        <w:t>,</w:t>
      </w:r>
      <w:r w:rsidRPr="00FE72E1">
        <w:rPr>
          <w:sz w:val="28"/>
          <w:szCs w:val="28"/>
          <w:lang w:val="kk-KZ"/>
        </w:rPr>
        <w:t xml:space="preserve"> басқа да</w:t>
      </w:r>
      <w:r w:rsidR="00422D97" w:rsidRPr="00FE72E1">
        <w:rPr>
          <w:sz w:val="28"/>
          <w:szCs w:val="28"/>
          <w:lang w:val="kk-KZ"/>
        </w:rPr>
        <w:t xml:space="preserve"> біз күтпеген нәтижелерге алып келіп соқтыруы мүмкін, ал олар бірінші қол жеткізген нәтиженің маңызын, көп жағдайда, мүлдем жоққа шығарып тастап жатады</w:t>
      </w:r>
      <w:r w:rsidRPr="00FE72E1">
        <w:rPr>
          <w:sz w:val="28"/>
          <w:szCs w:val="28"/>
          <w:lang w:val="kk-KZ"/>
        </w:rPr>
        <w:t>»</w:t>
      </w:r>
      <w:r w:rsidR="00422D97" w:rsidRPr="00FE72E1">
        <w:rPr>
          <w:sz w:val="28"/>
          <w:szCs w:val="28"/>
          <w:lang w:val="kk-KZ"/>
        </w:rPr>
        <w:t>.</w:t>
      </w:r>
    </w:p>
    <w:p w:rsidR="00422D97" w:rsidRPr="00FE72E1" w:rsidRDefault="00422D97" w:rsidP="00FE72E1">
      <w:pPr>
        <w:rPr>
          <w:sz w:val="28"/>
          <w:szCs w:val="28"/>
          <w:lang w:val="kk-KZ"/>
        </w:rPr>
      </w:pPr>
      <w:r w:rsidRPr="00FE72E1">
        <w:rPr>
          <w:sz w:val="28"/>
          <w:szCs w:val="28"/>
          <w:lang w:val="kk-KZ"/>
        </w:rPr>
        <w:t>Адамзаттың табиғаттың кейбір тұстарына зиян келтіруі, жалпы алғанда, табиғи құбылыстар мен табиғаттың кейбір құраушы бөліктерінің</w:t>
      </w:r>
      <w:r w:rsidR="00AB0428" w:rsidRPr="00FE72E1">
        <w:rPr>
          <w:sz w:val="28"/>
          <w:szCs w:val="28"/>
          <w:lang w:val="kk-KZ"/>
        </w:rPr>
        <w:t xml:space="preserve"> арасындағы кейбір байланыстардың бұзылуы тізбекті реакцияның басталуына әсерін тигізіп, тарихи қалыптасқан экологиялық жүйенің ыдырауына әкеліп соқтырады. Биосфераны ластаушы техногенді қалдықтардың өсуі (шамамен бүкіл әлемде 30 млрд. тонна жылына) табиғаттың кейбір звеноларындағы табиғи зат айналымның жылдамдығынан қазіргі таңның өзінде асып түсті, яғни табиғатты пайдалану жылдамдығы оның өзін-өзі қорғау және өзін-өзі қалпына келтіру шегінен артып барады. Осыған байланысты, адам баласымен қолданылып отырған өндіріс және өнімді пайдалану технологиялары шаруашылықтың барлық салаларында тұйықталған, қалдықсыз биосферадағы затпен энергияның</w:t>
      </w:r>
      <w:r w:rsidR="00DB21AD" w:rsidRPr="00FE72E1">
        <w:rPr>
          <w:sz w:val="28"/>
          <w:szCs w:val="28"/>
          <w:lang w:val="kk-KZ"/>
        </w:rPr>
        <w:t xml:space="preserve"> миграциясының биогеохимиялық циклы сияқты болуы қажет. Бүгінгі таңның мақсаты химия өнімдерін өндіру, тұтыну және техниканы пайдалану қалдықсыз технологияларға өту негізінде жүзеге асырылуы қажет.</w:t>
      </w:r>
    </w:p>
    <w:p w:rsidR="00DB21AD" w:rsidRPr="00FE72E1" w:rsidRDefault="00DB21AD" w:rsidP="00FE72E1">
      <w:pPr>
        <w:rPr>
          <w:sz w:val="28"/>
          <w:szCs w:val="28"/>
          <w:lang w:val="kk-KZ"/>
        </w:rPr>
      </w:pPr>
      <w:r w:rsidRPr="00FE72E1">
        <w:rPr>
          <w:sz w:val="28"/>
          <w:szCs w:val="28"/>
          <w:lang w:val="kk-KZ"/>
        </w:rPr>
        <w:t>Қалдықсыз технологияларды түзудің ғылыми негізі өзара бір-бірімен тығыз байланысқан қағидалар негізінде жатыр: жүйелілік, материалдық ағыстардың циклдылығы, өндіріс қалдықтарын азайтуға мүмкіндік беретін шикізатты кешенді пайдалану және басқа да технологиялық қағидаларды қолдану. Аз қалдықты және қалдықсыз технологияларды жобалау үшін кез келген деңгейде жоғарыда аталған қағидаларды ұстану міндетті.</w:t>
      </w:r>
    </w:p>
    <w:p w:rsidR="00DB21AD" w:rsidRPr="00FE72E1" w:rsidRDefault="00DB21AD" w:rsidP="00FE72E1">
      <w:pPr>
        <w:rPr>
          <w:sz w:val="28"/>
          <w:szCs w:val="28"/>
          <w:lang w:val="kk-KZ"/>
        </w:rPr>
      </w:pPr>
      <w:r w:rsidRPr="00FE72E1">
        <w:rPr>
          <w:sz w:val="28"/>
          <w:szCs w:val="28"/>
          <w:lang w:val="kk-KZ"/>
        </w:rPr>
        <w:t>Бұл оқу құралы үш негізгі бөлімнен тұрады:</w:t>
      </w:r>
    </w:p>
    <w:p w:rsidR="00DB21AD" w:rsidRPr="00FE72E1" w:rsidRDefault="00DB21AD" w:rsidP="00FE72E1">
      <w:pPr>
        <w:rPr>
          <w:sz w:val="28"/>
          <w:szCs w:val="28"/>
          <w:lang w:val="kk-KZ"/>
        </w:rPr>
      </w:pPr>
      <w:r w:rsidRPr="00FE72E1">
        <w:rPr>
          <w:sz w:val="28"/>
          <w:szCs w:val="28"/>
          <w:lang w:val="kk-KZ"/>
        </w:rPr>
        <w:t>-</w:t>
      </w:r>
      <w:r w:rsidRPr="00FE72E1">
        <w:rPr>
          <w:b/>
          <w:sz w:val="28"/>
          <w:szCs w:val="28"/>
          <w:lang w:val="kk-KZ"/>
        </w:rPr>
        <w:t xml:space="preserve"> </w:t>
      </w:r>
      <w:r w:rsidRPr="00FE72E1">
        <w:rPr>
          <w:sz w:val="28"/>
          <w:szCs w:val="28"/>
          <w:lang w:val="kk-KZ"/>
        </w:rPr>
        <w:t>аз қалдықты және қалдықсыз өндірістерді жобалаудың негіздері;</w:t>
      </w:r>
    </w:p>
    <w:p w:rsidR="00DB21AD" w:rsidRPr="00FE72E1" w:rsidRDefault="00DB21AD" w:rsidP="00FE72E1">
      <w:pPr>
        <w:rPr>
          <w:sz w:val="28"/>
          <w:szCs w:val="28"/>
          <w:lang w:val="kk-KZ"/>
        </w:rPr>
      </w:pPr>
      <w:r w:rsidRPr="00FE72E1">
        <w:rPr>
          <w:sz w:val="28"/>
          <w:szCs w:val="28"/>
          <w:lang w:val="kk-KZ"/>
        </w:rPr>
        <w:t>-</w:t>
      </w:r>
      <w:r w:rsidRPr="00FE72E1">
        <w:rPr>
          <w:b/>
          <w:sz w:val="28"/>
          <w:szCs w:val="28"/>
          <w:lang w:val="kk-KZ"/>
        </w:rPr>
        <w:t xml:space="preserve"> </w:t>
      </w:r>
      <w:r w:rsidRPr="00FE72E1">
        <w:rPr>
          <w:sz w:val="28"/>
          <w:szCs w:val="28"/>
          <w:lang w:val="kk-KZ"/>
        </w:rPr>
        <w:t>қалдықтарды азайтудың технологиялық қағидалары;</w:t>
      </w:r>
    </w:p>
    <w:p w:rsidR="006A5552" w:rsidRPr="00FE72E1" w:rsidRDefault="006A5552" w:rsidP="00FE72E1">
      <w:pPr>
        <w:rPr>
          <w:b/>
          <w:sz w:val="28"/>
          <w:szCs w:val="28"/>
          <w:lang w:val="kk-KZ"/>
        </w:rPr>
      </w:pPr>
      <w:r w:rsidRPr="00FE72E1">
        <w:rPr>
          <w:sz w:val="28"/>
          <w:szCs w:val="28"/>
          <w:lang w:val="kk-KZ"/>
        </w:rPr>
        <w:t>-</w:t>
      </w:r>
      <w:r w:rsidRPr="00FE72E1">
        <w:rPr>
          <w:b/>
          <w:sz w:val="28"/>
          <w:szCs w:val="28"/>
          <w:lang w:val="kk-KZ"/>
        </w:rPr>
        <w:t xml:space="preserve"> </w:t>
      </w:r>
      <w:r w:rsidRPr="00FE72E1">
        <w:rPr>
          <w:sz w:val="28"/>
          <w:szCs w:val="28"/>
          <w:lang w:val="kk-KZ"/>
        </w:rPr>
        <w:t>химия өндірістерін технологиялық жобалаудың негіздері</w:t>
      </w:r>
      <w:r w:rsidRPr="00FE72E1">
        <w:rPr>
          <w:b/>
          <w:sz w:val="28"/>
          <w:szCs w:val="28"/>
          <w:lang w:val="kk-KZ"/>
        </w:rPr>
        <w:t>.</w:t>
      </w:r>
    </w:p>
    <w:p w:rsidR="006A5552" w:rsidRPr="00FE72E1" w:rsidRDefault="006A5552" w:rsidP="00FE72E1">
      <w:pPr>
        <w:rPr>
          <w:sz w:val="28"/>
          <w:szCs w:val="28"/>
          <w:lang w:val="kk-KZ"/>
        </w:rPr>
      </w:pPr>
      <w:r w:rsidRPr="00FE72E1">
        <w:rPr>
          <w:sz w:val="28"/>
          <w:szCs w:val="28"/>
          <w:lang w:val="kk-KZ"/>
        </w:rPr>
        <w:t>Бұл оқу құралы осы аталған тарауларды толығымен ашып, баяндайды.</w:t>
      </w:r>
    </w:p>
    <w:p w:rsidR="00FE72E1" w:rsidRDefault="00FE72E1" w:rsidP="00FE72E1">
      <w:pPr>
        <w:rPr>
          <w:sz w:val="28"/>
          <w:szCs w:val="28"/>
          <w:lang w:val="kk-KZ"/>
        </w:rPr>
      </w:pPr>
    </w:p>
    <w:p w:rsidR="00690D32" w:rsidRDefault="00690D32" w:rsidP="00FE72E1">
      <w:pPr>
        <w:rPr>
          <w:sz w:val="28"/>
          <w:szCs w:val="28"/>
          <w:lang w:val="kk-KZ"/>
        </w:rPr>
      </w:pPr>
    </w:p>
    <w:p w:rsidR="00690D32" w:rsidRPr="00FE72E1" w:rsidRDefault="00690D32" w:rsidP="00FE72E1">
      <w:pPr>
        <w:rPr>
          <w:sz w:val="28"/>
          <w:szCs w:val="28"/>
          <w:lang w:val="kk-KZ"/>
        </w:rPr>
      </w:pPr>
    </w:p>
    <w:p w:rsidR="00690D32" w:rsidRDefault="00690D32">
      <w:pPr>
        <w:spacing w:after="200" w:line="276" w:lineRule="auto"/>
        <w:ind w:firstLine="0"/>
        <w:jc w:val="left"/>
        <w:rPr>
          <w:b/>
          <w:sz w:val="28"/>
          <w:szCs w:val="28"/>
          <w:lang w:val="kk-KZ"/>
        </w:rPr>
      </w:pPr>
      <w:r>
        <w:rPr>
          <w:b/>
          <w:sz w:val="28"/>
          <w:szCs w:val="28"/>
          <w:lang w:val="kk-KZ"/>
        </w:rPr>
        <w:br w:type="page"/>
      </w:r>
    </w:p>
    <w:p w:rsidR="00410B09" w:rsidRDefault="00FE72E1" w:rsidP="00410B09">
      <w:pPr>
        <w:pStyle w:val="1"/>
        <w:spacing w:before="0"/>
        <w:jc w:val="center"/>
        <w:rPr>
          <w:rFonts w:ascii="Times New Roman" w:hAnsi="Times New Roman" w:cs="Times New Roman"/>
          <w:color w:val="auto"/>
          <w:lang w:val="kk-KZ"/>
        </w:rPr>
      </w:pPr>
      <w:r w:rsidRPr="00EF20E5">
        <w:rPr>
          <w:rFonts w:ascii="Times New Roman" w:hAnsi="Times New Roman" w:cs="Times New Roman"/>
          <w:color w:val="auto"/>
          <w:lang w:val="kk-KZ"/>
        </w:rPr>
        <w:lastRenderedPageBreak/>
        <w:t>І БӨЛІМ</w:t>
      </w:r>
    </w:p>
    <w:p w:rsidR="00FE72E1" w:rsidRPr="00EF20E5" w:rsidRDefault="00FE72E1" w:rsidP="00410B09">
      <w:pPr>
        <w:pStyle w:val="1"/>
        <w:spacing w:before="0"/>
        <w:jc w:val="center"/>
        <w:rPr>
          <w:rFonts w:ascii="Times New Roman" w:hAnsi="Times New Roman" w:cs="Times New Roman"/>
          <w:color w:val="auto"/>
          <w:lang w:val="kk-KZ"/>
        </w:rPr>
      </w:pPr>
      <w:r w:rsidRPr="00EF20E5">
        <w:rPr>
          <w:rFonts w:ascii="Times New Roman" w:hAnsi="Times New Roman" w:cs="Times New Roman"/>
          <w:color w:val="auto"/>
          <w:lang w:val="kk-KZ"/>
        </w:rPr>
        <w:t>АЗ ҚАЛДЫҚТЫ ЖӘНЕ ҚАЛДЫҚСЫЗ ӨНДІРІСТЕРДІ ЖОБАЛАУДЫҢ НЕГІЗДЕРІ</w:t>
      </w:r>
    </w:p>
    <w:p w:rsidR="00FE72E1" w:rsidRPr="00FE72E1" w:rsidRDefault="00FE72E1" w:rsidP="00410B09">
      <w:pPr>
        <w:jc w:val="center"/>
        <w:rPr>
          <w:b/>
          <w:sz w:val="28"/>
          <w:szCs w:val="28"/>
          <w:lang w:val="kk-KZ"/>
        </w:rPr>
      </w:pPr>
    </w:p>
    <w:p w:rsidR="00FE72E1" w:rsidRPr="00FE72E1" w:rsidRDefault="00410B09" w:rsidP="00410B09">
      <w:pPr>
        <w:ind w:firstLine="0"/>
        <w:jc w:val="center"/>
        <w:rPr>
          <w:b/>
          <w:sz w:val="28"/>
          <w:szCs w:val="28"/>
          <w:lang w:val="kk-KZ"/>
        </w:rPr>
      </w:pPr>
      <w:r>
        <w:rPr>
          <w:b/>
          <w:sz w:val="28"/>
          <w:szCs w:val="28"/>
          <w:lang w:val="kk-KZ"/>
        </w:rPr>
        <w:t>І т</w:t>
      </w:r>
      <w:r w:rsidR="00FE72E1" w:rsidRPr="00FE72E1">
        <w:rPr>
          <w:b/>
          <w:sz w:val="28"/>
          <w:szCs w:val="28"/>
          <w:lang w:val="kk-KZ"/>
        </w:rPr>
        <w:t>арау. Аз қалдықты және қалдықсыз өндірістерді</w:t>
      </w:r>
    </w:p>
    <w:p w:rsidR="00FE72E1" w:rsidRPr="00FE72E1" w:rsidRDefault="00FE72E1" w:rsidP="00410B09">
      <w:pPr>
        <w:jc w:val="center"/>
        <w:rPr>
          <w:b/>
          <w:sz w:val="28"/>
          <w:szCs w:val="28"/>
          <w:lang w:val="kk-KZ"/>
        </w:rPr>
      </w:pPr>
      <w:r w:rsidRPr="00FE72E1">
        <w:rPr>
          <w:b/>
          <w:sz w:val="28"/>
          <w:szCs w:val="28"/>
          <w:lang w:val="kk-KZ"/>
        </w:rPr>
        <w:t>түзудің мәселелері</w:t>
      </w:r>
    </w:p>
    <w:p w:rsidR="00FE72E1" w:rsidRPr="00FE72E1" w:rsidRDefault="00FE72E1" w:rsidP="00410B09">
      <w:pPr>
        <w:jc w:val="left"/>
        <w:rPr>
          <w:b/>
          <w:sz w:val="28"/>
          <w:szCs w:val="28"/>
          <w:lang w:val="kk-KZ"/>
        </w:rPr>
      </w:pPr>
    </w:p>
    <w:p w:rsidR="00FE72E1" w:rsidRPr="00FE72E1" w:rsidRDefault="00FE72E1" w:rsidP="00FE72E1">
      <w:pPr>
        <w:rPr>
          <w:sz w:val="28"/>
          <w:szCs w:val="28"/>
          <w:lang w:val="kk-KZ"/>
        </w:rPr>
      </w:pPr>
      <w:r w:rsidRPr="00FE72E1">
        <w:rPr>
          <w:sz w:val="28"/>
          <w:szCs w:val="28"/>
          <w:lang w:val="kk-KZ"/>
        </w:rPr>
        <w:t xml:space="preserve">Қазіргі таңда қоршаған ортаны қорғау маңызды мәселе болып табылады. Бұл табиғи қорларды тым көп пайдаланумен және қоршаған ортаға өте үлкен мөлшерде тасталып жатқан шығындар мөлшерімен түсіндіріледі. </w:t>
      </w:r>
    </w:p>
    <w:p w:rsidR="00FE72E1" w:rsidRPr="00FE72E1" w:rsidRDefault="00FE72E1" w:rsidP="00FE72E1">
      <w:pPr>
        <w:rPr>
          <w:sz w:val="28"/>
          <w:szCs w:val="28"/>
          <w:lang w:val="kk-KZ"/>
        </w:rPr>
      </w:pPr>
      <w:r w:rsidRPr="00FE72E1">
        <w:rPr>
          <w:sz w:val="28"/>
          <w:szCs w:val="28"/>
          <w:lang w:val="kk-KZ"/>
        </w:rPr>
        <w:t xml:space="preserve">Қоршаған ортаның ластануы – шын мәнінде кез-келген химиялық өндірістің тиімділік нышаны болып табылады: қалдықтардың түзілуінің алдын алу (сонымен қатар энергетикалық) немесе оларды қосымша шикізат және энергия көзі ретінде пайдалану қоршаған ортаның ластануының төмендеуіне қол жеткізуге мүмкіндік береді. Сондықтан заманауи химиялық өндіріс технологиясының концепциясы азқалдықты (шын мәнінде  қалдықсыз) технологияларға негізделген, олар қоршаған ортаға тасталатын тастамалардың (немесе олар толығымен болмағанда) ШМТ (шекті-мүмкін тастама) және ШМЛ (шекті-мүмкіндік лақтыру) мемлекеттік стандарттар талаптарына жауап беретін материалды және энергетикалық қорларды ұтымды пайдалануды қамтамасыз етеді. Осыған байланысты азқалдықты (АҚӨ) және қалдықсыз технологиялық процесс (ҚӨ) жасау бойынша бір қатар кешенді шаралар жасаудың объективті қажеттілігі пайда болады. Бұл кешенге технологиялық, сонымен қатар ұйымдастыру сипаттындағы мәселелер кіреді: өндірістің шикізатпен, энергиямен, бақылау құралдарымен және сол сияқты қажеттіліктермен қамтамасыз етілуі. </w:t>
      </w:r>
    </w:p>
    <w:p w:rsidR="00FE72E1" w:rsidRPr="00FE72E1" w:rsidRDefault="00FE72E1" w:rsidP="00FE72E1">
      <w:pPr>
        <w:rPr>
          <w:sz w:val="28"/>
          <w:szCs w:val="28"/>
          <w:lang w:val="kk-KZ"/>
        </w:rPr>
      </w:pPr>
      <w:r w:rsidRPr="00FE72E1">
        <w:rPr>
          <w:sz w:val="28"/>
          <w:szCs w:val="28"/>
          <w:lang w:val="kk-KZ"/>
        </w:rPr>
        <w:t xml:space="preserve">АҚӨ және ҚӨ жасау барысында техникалық мәселелердің кешені және бірқатар ұйымдастыру мәселелері туындайды. Сонымен, техникалық мәселелерге жататындар: </w:t>
      </w:r>
    </w:p>
    <w:p w:rsidR="00FE72E1" w:rsidRPr="00FE72E1" w:rsidRDefault="00FE72E1" w:rsidP="00FE72E1">
      <w:pPr>
        <w:rPr>
          <w:sz w:val="28"/>
          <w:szCs w:val="28"/>
          <w:lang w:val="kk-KZ"/>
        </w:rPr>
      </w:pPr>
      <w:r w:rsidRPr="00FE72E1">
        <w:rPr>
          <w:sz w:val="28"/>
          <w:szCs w:val="28"/>
          <w:lang w:val="kk-KZ"/>
        </w:rPr>
        <w:t>• түбегейлі жаңа АҚӨ және ҚӨ жасау;</w:t>
      </w:r>
    </w:p>
    <w:p w:rsidR="00FE72E1" w:rsidRPr="00FE72E1" w:rsidRDefault="00FE72E1" w:rsidP="00FE72E1">
      <w:pPr>
        <w:rPr>
          <w:sz w:val="28"/>
          <w:szCs w:val="28"/>
          <w:lang w:val="kk-KZ"/>
        </w:rPr>
      </w:pPr>
      <w:r w:rsidRPr="00FE72E1">
        <w:rPr>
          <w:sz w:val="28"/>
          <w:szCs w:val="28"/>
          <w:lang w:val="kk-KZ"/>
        </w:rPr>
        <w:t>• қолданыстағы технологиялық процестерді жетідіру (бұл екі бағыт та жоғары сапалы химиялық өнімдерді алуға, процестерді жүргізу сатыларын қысқартуға, уыттылығы төмен бастапқы зат пайдалануға негізделген);</w:t>
      </w:r>
    </w:p>
    <w:p w:rsidR="00FE72E1" w:rsidRPr="00FE72E1" w:rsidRDefault="00FE72E1" w:rsidP="00FE72E1">
      <w:pPr>
        <w:rPr>
          <w:sz w:val="28"/>
          <w:szCs w:val="28"/>
          <w:lang w:val="kk-KZ"/>
        </w:rPr>
      </w:pPr>
      <w:r w:rsidRPr="00FE72E1">
        <w:rPr>
          <w:sz w:val="28"/>
          <w:szCs w:val="28"/>
          <w:lang w:val="kk-KZ"/>
        </w:rPr>
        <w:t>• бастапқы қосылыстарды қалпына келтіру (мономерлер, еріткіштер және т.б.)</w:t>
      </w:r>
    </w:p>
    <w:p w:rsidR="00FE72E1" w:rsidRPr="00FE72E1" w:rsidRDefault="00FE72E1" w:rsidP="00FE72E1">
      <w:pPr>
        <w:rPr>
          <w:sz w:val="28"/>
          <w:szCs w:val="28"/>
          <w:lang w:val="kk-KZ"/>
        </w:rPr>
      </w:pPr>
      <w:r w:rsidRPr="00FE72E1">
        <w:rPr>
          <w:sz w:val="28"/>
          <w:szCs w:val="28"/>
          <w:lang w:val="kk-KZ"/>
        </w:rPr>
        <w:t>• қалдықтарды жою;</w:t>
      </w:r>
    </w:p>
    <w:p w:rsidR="00FE72E1" w:rsidRPr="00FE72E1" w:rsidRDefault="00FE72E1" w:rsidP="00FE72E1">
      <w:pPr>
        <w:rPr>
          <w:sz w:val="28"/>
          <w:szCs w:val="28"/>
          <w:lang w:val="kk-KZ"/>
        </w:rPr>
      </w:pPr>
      <w:r w:rsidRPr="00FE72E1">
        <w:rPr>
          <w:sz w:val="28"/>
          <w:szCs w:val="28"/>
          <w:lang w:val="kk-KZ"/>
        </w:rPr>
        <w:t>• ағынды сулар мен су айналу жүйелерін және т.б. (АҚӨ және ҚӨ іске асыру үшін фазалардың жанасуын тиімді жағдайда орындалуын қамтамасыз ететін құрылғылар қажет);</w:t>
      </w:r>
    </w:p>
    <w:p w:rsidR="00FE72E1" w:rsidRPr="00FE72E1" w:rsidRDefault="00FE72E1" w:rsidP="00FE72E1">
      <w:pPr>
        <w:rPr>
          <w:sz w:val="28"/>
          <w:szCs w:val="28"/>
          <w:lang w:val="kk-KZ"/>
        </w:rPr>
      </w:pPr>
      <w:r w:rsidRPr="00FE72E1">
        <w:rPr>
          <w:sz w:val="28"/>
          <w:szCs w:val="28"/>
          <w:lang w:val="kk-KZ"/>
        </w:rPr>
        <w:t>• жұмыс аумағының көлемінде қажетті температуралық кезектестік;</w:t>
      </w:r>
    </w:p>
    <w:p w:rsidR="00FE72E1" w:rsidRPr="00FE72E1" w:rsidRDefault="00FE72E1" w:rsidP="00FE72E1">
      <w:pPr>
        <w:rPr>
          <w:sz w:val="28"/>
          <w:szCs w:val="28"/>
          <w:lang w:val="kk-KZ"/>
        </w:rPr>
      </w:pPr>
      <w:r w:rsidRPr="00FE72E1">
        <w:rPr>
          <w:sz w:val="28"/>
          <w:szCs w:val="28"/>
          <w:lang w:val="kk-KZ"/>
        </w:rPr>
        <w:t xml:space="preserve">• қарқынды жылу- және массаалмасу; </w:t>
      </w:r>
    </w:p>
    <w:p w:rsidR="00FE72E1" w:rsidRPr="00FE72E1" w:rsidRDefault="00FE72E1" w:rsidP="00FE72E1">
      <w:pPr>
        <w:rPr>
          <w:sz w:val="28"/>
          <w:szCs w:val="28"/>
          <w:lang w:val="kk-KZ"/>
        </w:rPr>
      </w:pPr>
      <w:r w:rsidRPr="00FE72E1">
        <w:rPr>
          <w:sz w:val="28"/>
          <w:szCs w:val="28"/>
          <w:lang w:val="kk-KZ"/>
        </w:rPr>
        <w:t>• максимальды мүмкін таңдамалылық;</w:t>
      </w:r>
    </w:p>
    <w:p w:rsidR="00FE72E1" w:rsidRPr="00FE72E1" w:rsidRDefault="00FE72E1" w:rsidP="00FE72E1">
      <w:pPr>
        <w:rPr>
          <w:sz w:val="28"/>
          <w:szCs w:val="28"/>
          <w:lang w:val="kk-KZ"/>
        </w:rPr>
      </w:pPr>
      <w:r w:rsidRPr="00FE72E1">
        <w:rPr>
          <w:sz w:val="28"/>
          <w:szCs w:val="28"/>
          <w:lang w:val="kk-KZ"/>
        </w:rPr>
        <w:t>• энергияның минимальды шығындары;</w:t>
      </w:r>
    </w:p>
    <w:p w:rsidR="00FE72E1" w:rsidRPr="00FE72E1" w:rsidRDefault="00FE72E1" w:rsidP="00FE72E1">
      <w:pPr>
        <w:rPr>
          <w:sz w:val="28"/>
          <w:szCs w:val="28"/>
          <w:lang w:val="kk-KZ"/>
        </w:rPr>
      </w:pPr>
      <w:r w:rsidRPr="00FE72E1">
        <w:rPr>
          <w:sz w:val="28"/>
          <w:szCs w:val="28"/>
          <w:lang w:val="kk-KZ"/>
        </w:rPr>
        <w:t>• үздіксіз процестерді енгізу және т.б.</w:t>
      </w:r>
    </w:p>
    <w:p w:rsidR="00FE72E1" w:rsidRPr="00FE72E1" w:rsidRDefault="00FE72E1" w:rsidP="00FE72E1">
      <w:pPr>
        <w:rPr>
          <w:sz w:val="28"/>
          <w:szCs w:val="28"/>
          <w:lang w:val="kk-KZ"/>
        </w:rPr>
      </w:pPr>
      <w:r w:rsidRPr="00FE72E1">
        <w:rPr>
          <w:sz w:val="28"/>
          <w:szCs w:val="28"/>
          <w:lang w:val="kk-KZ"/>
        </w:rPr>
        <w:lastRenderedPageBreak/>
        <w:t xml:space="preserve">АҚӨ іске асыру үшін (мысалы, бір құрылғыда бірнеше технологиялық процесті біріктіру мүмкіндігін беретін құрылғылар), реакторлар өлшемдері мен олардың өнімділігін жетілдіру, жаңа конструкциялық материалдарды пайдалану және т.б. принципиальды жаңа құрылғыларды жасау қажет. </w:t>
      </w:r>
    </w:p>
    <w:p w:rsidR="00FE72E1" w:rsidRPr="00FE72E1" w:rsidRDefault="00FE72E1" w:rsidP="00FE72E1">
      <w:pPr>
        <w:rPr>
          <w:sz w:val="28"/>
          <w:szCs w:val="28"/>
          <w:lang w:val="kk-KZ"/>
        </w:rPr>
      </w:pPr>
      <w:r w:rsidRPr="00FE72E1">
        <w:rPr>
          <w:sz w:val="28"/>
          <w:szCs w:val="28"/>
          <w:lang w:val="kk-KZ"/>
        </w:rPr>
        <w:t>Сонымен, өндірістік қалдықтарды және қоршаған ортаның ластануын төмендетудің ең ұтымды жолдары келесілер:</w:t>
      </w:r>
    </w:p>
    <w:p w:rsidR="00FE72E1" w:rsidRPr="00FE72E1" w:rsidRDefault="00FE72E1" w:rsidP="00FE72E1">
      <w:pPr>
        <w:rPr>
          <w:sz w:val="28"/>
          <w:szCs w:val="28"/>
          <w:lang w:val="kk-KZ"/>
        </w:rPr>
      </w:pPr>
      <w:r w:rsidRPr="00FE72E1">
        <w:rPr>
          <w:i/>
          <w:sz w:val="28"/>
          <w:szCs w:val="28"/>
          <w:lang w:val="kk-KZ"/>
        </w:rPr>
        <w:t>Бірінші жолы</w:t>
      </w:r>
      <w:r w:rsidRPr="00FE72E1">
        <w:rPr>
          <w:sz w:val="28"/>
          <w:szCs w:val="28"/>
          <w:lang w:val="kk-KZ"/>
        </w:rPr>
        <w:t>, іс жүзінде қоршаған ортаны қорғау бойынша жаңа талаптарға икемдену, ол қалдықтардың барлық түрін тазартуға арналған арнайы құрылғыларды түзуге негізделген.</w:t>
      </w:r>
    </w:p>
    <w:p w:rsidR="00FE72E1" w:rsidRPr="00FE72E1" w:rsidRDefault="00FE72E1" w:rsidP="00FE72E1">
      <w:pPr>
        <w:rPr>
          <w:sz w:val="28"/>
          <w:szCs w:val="28"/>
          <w:lang w:val="kk-KZ"/>
        </w:rPr>
      </w:pPr>
      <w:r w:rsidRPr="00FE72E1">
        <w:rPr>
          <w:i/>
          <w:sz w:val="28"/>
          <w:szCs w:val="28"/>
          <w:lang w:val="kk-KZ"/>
        </w:rPr>
        <w:t>Екініші жолы</w:t>
      </w:r>
      <w:r w:rsidRPr="00FE72E1">
        <w:rPr>
          <w:sz w:val="28"/>
          <w:szCs w:val="28"/>
          <w:lang w:val="kk-KZ"/>
        </w:rPr>
        <w:t xml:space="preserve">, технологиялық процестердің өзін өзгертуді қарастырады, бұл бастапқы материалдарды мақсатты өнімге дейін толығырақ және кешенді түрде өңдеуді және сол арқылы қалдық мөлшерін қысқартуды, оларды қоршаған орта үшін барынша зиянсыз етуге, немесе екінші рет өңдеуге, немесе арнайы сақтауға келетіндей пішінге келтіру қажет. </w:t>
      </w:r>
    </w:p>
    <w:p w:rsidR="00FE72E1" w:rsidRPr="00FE72E1" w:rsidRDefault="00FE72E1" w:rsidP="00FE72E1">
      <w:pPr>
        <w:rPr>
          <w:sz w:val="28"/>
          <w:szCs w:val="28"/>
          <w:lang w:val="kk-KZ"/>
        </w:rPr>
      </w:pPr>
      <w:r w:rsidRPr="00FE72E1">
        <w:rPr>
          <w:sz w:val="28"/>
          <w:szCs w:val="28"/>
          <w:lang w:val="kk-KZ"/>
        </w:rPr>
        <w:t xml:space="preserve">Екінші жолды қалдықсыз технологияны құрмаған жағдайда іске асыру мүмкін емес, онда қоршаған ортамен жанаспайтын, материалды және энергетикалық тұйықталған ағыстар іске асады. </w:t>
      </w:r>
    </w:p>
    <w:p w:rsidR="00FE72E1" w:rsidRPr="00FE72E1" w:rsidRDefault="00FE72E1" w:rsidP="00FE72E1">
      <w:pPr>
        <w:rPr>
          <w:sz w:val="28"/>
          <w:szCs w:val="28"/>
          <w:lang w:val="kk-KZ"/>
        </w:rPr>
      </w:pPr>
      <w:r w:rsidRPr="00FE72E1">
        <w:rPr>
          <w:sz w:val="28"/>
          <w:szCs w:val="28"/>
          <w:lang w:val="kk-KZ"/>
        </w:rPr>
        <w:t xml:space="preserve">«Қалдықсыз өндіріс» түсінігі шартты түрде қолданылады, себебі іс жүзінде толығымен қалдықсыз өндіріс жасауға және өндірістің қоршаған ортаға әсерінің алдын алу мүмкін емес. Бірақ, энергия- және қор сақтау технологияларына негізделген заманауи ғылым және техника деңгейі оларды минимумға келтіруге мүмкіндік береді. </w:t>
      </w:r>
    </w:p>
    <w:p w:rsidR="00FE72E1" w:rsidRPr="00FE72E1" w:rsidRDefault="00FE72E1" w:rsidP="00FE72E1">
      <w:pPr>
        <w:rPr>
          <w:sz w:val="28"/>
          <w:szCs w:val="28"/>
          <w:lang w:val="kk-KZ"/>
        </w:rPr>
      </w:pPr>
    </w:p>
    <w:p w:rsidR="00FE72E1" w:rsidRPr="00FE72E1" w:rsidRDefault="00FE72E1" w:rsidP="00FE72E1">
      <w:pPr>
        <w:numPr>
          <w:ilvl w:val="1"/>
          <w:numId w:val="7"/>
        </w:numPr>
        <w:tabs>
          <w:tab w:val="clear" w:pos="1428"/>
          <w:tab w:val="num" w:pos="0"/>
        </w:tabs>
        <w:ind w:left="0" w:firstLine="567"/>
        <w:rPr>
          <w:b/>
          <w:sz w:val="28"/>
          <w:szCs w:val="28"/>
          <w:lang w:val="kk-KZ"/>
        </w:rPr>
      </w:pPr>
      <w:r w:rsidRPr="00FE72E1">
        <w:rPr>
          <w:b/>
          <w:sz w:val="28"/>
          <w:szCs w:val="28"/>
          <w:lang w:val="kk-KZ"/>
        </w:rPr>
        <w:t>Аз қалдықты және қалдықсыз технологияларға түсінік</w:t>
      </w:r>
    </w:p>
    <w:p w:rsidR="00FE72E1" w:rsidRPr="00FE72E1" w:rsidRDefault="00FE72E1" w:rsidP="00FE72E1">
      <w:pPr>
        <w:rPr>
          <w:sz w:val="28"/>
          <w:szCs w:val="28"/>
          <w:lang w:val="kk-KZ"/>
        </w:rPr>
      </w:pPr>
      <w:r w:rsidRPr="00FE72E1">
        <w:rPr>
          <w:sz w:val="28"/>
          <w:szCs w:val="28"/>
          <w:lang w:val="kk-KZ"/>
        </w:rPr>
        <w:t xml:space="preserve">«Қалдықсыз технология» термині дүние жүзінде кеңінен тараған. Терминнің толық анықтамасы келесідей болады: </w:t>
      </w:r>
    </w:p>
    <w:p w:rsidR="00FE72E1" w:rsidRPr="00FE72E1" w:rsidRDefault="00FE72E1" w:rsidP="00FE72E1">
      <w:pPr>
        <w:rPr>
          <w:sz w:val="28"/>
          <w:szCs w:val="28"/>
          <w:lang w:val="kk-KZ"/>
        </w:rPr>
      </w:pPr>
      <w:r w:rsidRPr="00FE72E1">
        <w:rPr>
          <w:i/>
          <w:sz w:val="28"/>
          <w:szCs w:val="28"/>
          <w:lang w:val="kk-KZ"/>
        </w:rPr>
        <w:t>Қалдықсыз технология</w:t>
      </w:r>
      <w:r w:rsidRPr="00FE72E1">
        <w:rPr>
          <w:sz w:val="28"/>
          <w:szCs w:val="28"/>
          <w:lang w:val="kk-KZ"/>
        </w:rPr>
        <w:t xml:space="preserve"> - бұл шикізат және энергия «шикізат  қорлары –өндіріс – тұтыну – екінішлей шикізат қорлары» циклында ұтымды және кешенді түрде (процесс, цех, өндірісті-аймақты кешен)пайдаланылатын өнімді өндіру әдісі болып табылады, демек кез-келген әсер қоршаған ортаның қалыпты тіршілігіне кедергі бола бермейді.</w:t>
      </w:r>
    </w:p>
    <w:p w:rsidR="00FE72E1" w:rsidRPr="00FE72E1" w:rsidRDefault="00FE72E1" w:rsidP="00FE72E1">
      <w:pPr>
        <w:rPr>
          <w:sz w:val="28"/>
          <w:szCs w:val="28"/>
          <w:lang w:val="kk-KZ"/>
        </w:rPr>
      </w:pPr>
      <w:r w:rsidRPr="00FE72E1">
        <w:rPr>
          <w:sz w:val="28"/>
          <w:szCs w:val="28"/>
          <w:lang w:val="kk-KZ"/>
        </w:rPr>
        <w:t xml:space="preserve">Анықтамада ең алдымен циклда шикізат ресурстарын пайдалану қажеттілігі айтылған, оған тұтыну да жатады, ал мұндай цикл аймақтық-өндірістік кешен (АӨК) деңгейінде ғана тұйықталған болады. Демек, қалдықсыз өндіріс (ҚӨ) табиғи экологиялық жүйелер сияқты тұйықталған жүйе болуы қажет. Табиғи жүйелерде бір ағзалардың тіршілік өнімдері басқа ағзалармен пайдаланылады және заттардың өздігінен реттелетін және ұйымдасқан биогеохимиялық айналым туындатады. ҚӨ негізін адаммен ұйымдастырылған және реттелетін шикізаттың, өнім мен қалдықтардың техногенді айналымын құрайды. </w:t>
      </w:r>
    </w:p>
    <w:p w:rsidR="00FE72E1" w:rsidRPr="00FE72E1" w:rsidRDefault="00FE72E1" w:rsidP="00FE72E1">
      <w:pPr>
        <w:rPr>
          <w:sz w:val="28"/>
          <w:szCs w:val="28"/>
          <w:lang w:val="kk-KZ"/>
        </w:rPr>
      </w:pPr>
      <w:r w:rsidRPr="00FE72E1">
        <w:rPr>
          <w:sz w:val="28"/>
          <w:szCs w:val="28"/>
          <w:lang w:val="kk-KZ"/>
        </w:rPr>
        <w:t xml:space="preserve">ҚӨ екінші негізгі ережесі өндіріске және тұтынуға міндетті түрде шикізаттың барлық компонеттері кіру қажет. Сондай-ақ мұнда энергетикалық ресурсатарды мүмкіндігінше максимальды пайдалану мүмкіндігі қамтылуы қажет, әрине ол термодинамиканың екінші заңымен шектелген. Мұнда да табиғи экожүйелермен тікелей аналогия жүргізіледі, </w:t>
      </w:r>
      <w:r w:rsidRPr="00FE72E1">
        <w:rPr>
          <w:sz w:val="28"/>
          <w:szCs w:val="28"/>
          <w:lang w:val="kk-KZ"/>
        </w:rPr>
        <w:lastRenderedPageBreak/>
        <w:t xml:space="preserve">олар тұйықталған болғанымен, оқшауланбаған, себебі олар арқылы экожүйе Күннен алатын энергия ағысы өтеді, жұтады, түрлендіреді және  ғары кеңістігіне таратылады. Осылайша, ҚӨ-да айтарлықтай тұйықталған, бірақ оқшауланбаған болып келеді. </w:t>
      </w:r>
    </w:p>
    <w:p w:rsidR="00FE72E1" w:rsidRPr="00FE72E1" w:rsidRDefault="00FE72E1" w:rsidP="00FE72E1">
      <w:pPr>
        <w:rPr>
          <w:sz w:val="28"/>
          <w:szCs w:val="28"/>
          <w:lang w:val="kk-KZ"/>
        </w:rPr>
      </w:pPr>
      <w:r w:rsidRPr="00FE72E1">
        <w:rPr>
          <w:sz w:val="28"/>
          <w:szCs w:val="28"/>
          <w:lang w:val="kk-KZ"/>
        </w:rPr>
        <w:t xml:space="preserve">ҚӨ концепциясының негізгі  үшінші  бөлімі қалыптасқан экологиялық тепе-теңдікті (мүмкін болатын жылулық ластануын ескере отырып) сақтап қалу, демек өндірістің қоршаған ортаға келтіретін зияны мүмкіндік деңгейінен артпауы қажет. Шығын ретінде қоршаған ортаның нақты және мүмкін болатын кері өзгерістерін атайды, олар  антропикалық факторлармен негізделуі мүмкін. </w:t>
      </w:r>
    </w:p>
    <w:p w:rsidR="00FE72E1" w:rsidRPr="00FE72E1" w:rsidRDefault="00FE72E1" w:rsidP="00FE72E1">
      <w:pPr>
        <w:rPr>
          <w:sz w:val="28"/>
          <w:szCs w:val="28"/>
          <w:lang w:val="kk-KZ"/>
        </w:rPr>
      </w:pPr>
      <w:r w:rsidRPr="00FE72E1">
        <w:rPr>
          <w:i/>
          <w:sz w:val="28"/>
          <w:szCs w:val="28"/>
          <w:lang w:val="kk-KZ"/>
        </w:rPr>
        <w:t>Ескерту</w:t>
      </w:r>
      <w:r w:rsidRPr="00FE72E1">
        <w:rPr>
          <w:sz w:val="28"/>
          <w:szCs w:val="28"/>
          <w:lang w:val="kk-KZ"/>
        </w:rPr>
        <w:t>. Экология бойынша</w:t>
      </w:r>
      <w:r w:rsidRPr="00FE72E1">
        <w:rPr>
          <w:b/>
          <w:sz w:val="28"/>
          <w:szCs w:val="28"/>
          <w:lang w:val="kk-KZ"/>
        </w:rPr>
        <w:t xml:space="preserve"> </w:t>
      </w:r>
      <w:r w:rsidRPr="00FE72E1">
        <w:rPr>
          <w:sz w:val="28"/>
          <w:szCs w:val="28"/>
          <w:lang w:val="kk-KZ"/>
        </w:rPr>
        <w:t>әдебиеттерде антропикалық факторларды антропогенді деп атайды. Екі сөз де антропогенез сөзінен пайда болған, бірақ екеуінің мағынасы әр түрлі.</w:t>
      </w:r>
    </w:p>
    <w:p w:rsidR="00FE72E1" w:rsidRPr="00FE72E1" w:rsidRDefault="00FE72E1" w:rsidP="00FE72E1">
      <w:pPr>
        <w:rPr>
          <w:sz w:val="28"/>
          <w:szCs w:val="28"/>
          <w:lang w:val="kk-KZ"/>
        </w:rPr>
      </w:pPr>
      <w:r w:rsidRPr="00FE72E1">
        <w:rPr>
          <w:sz w:val="28"/>
          <w:szCs w:val="28"/>
          <w:lang w:val="kk-KZ"/>
        </w:rPr>
        <w:t xml:space="preserve">В.А.Радкевичтің пікірі бойынша, </w:t>
      </w:r>
      <w:r w:rsidRPr="00FE72E1">
        <w:rPr>
          <w:i/>
          <w:sz w:val="28"/>
          <w:szCs w:val="28"/>
          <w:lang w:val="kk-KZ"/>
        </w:rPr>
        <w:t xml:space="preserve">антропогенді </w:t>
      </w:r>
      <w:r w:rsidRPr="00FE72E1">
        <w:rPr>
          <w:sz w:val="28"/>
          <w:szCs w:val="28"/>
          <w:lang w:val="kk-KZ"/>
        </w:rPr>
        <w:t xml:space="preserve">факторлар адамның қалыптасу процестерін басқарады және басқа ағзаларға әсерге және олардың өзгерісіне ешқандай қатысы жоқ, ал қоршаған ортаның ластануына тіптен қатысы жоқ деп есептейді. Соңғысы </w:t>
      </w:r>
      <w:r w:rsidRPr="00FE72E1">
        <w:rPr>
          <w:i/>
          <w:sz w:val="28"/>
          <w:szCs w:val="28"/>
          <w:lang w:val="kk-KZ"/>
        </w:rPr>
        <w:t>антропикалық</w:t>
      </w:r>
      <w:r w:rsidRPr="00FE72E1">
        <w:rPr>
          <w:sz w:val="28"/>
          <w:szCs w:val="28"/>
          <w:lang w:val="kk-KZ"/>
        </w:rPr>
        <w:t xml:space="preserve"> факторларға негізделген. </w:t>
      </w:r>
    </w:p>
    <w:p w:rsidR="00FE72E1" w:rsidRPr="00FE72E1" w:rsidRDefault="00FE72E1" w:rsidP="00FE72E1">
      <w:pPr>
        <w:rPr>
          <w:sz w:val="28"/>
          <w:szCs w:val="28"/>
          <w:lang w:val="kk-KZ"/>
        </w:rPr>
      </w:pPr>
      <w:r w:rsidRPr="00FE72E1">
        <w:rPr>
          <w:sz w:val="28"/>
          <w:szCs w:val="28"/>
          <w:lang w:val="kk-KZ"/>
        </w:rPr>
        <w:t>ҚӨ құру - технологиялық, экономикалық, ұйымдастыру және басқа да мәселелерге қатысты өзара байланысты шешім қабылдауды талап ететін, ұзақ процесс. Сондықтан, іс жүзінде аралық саты ретінде азқалдықты өндірісті пайдалану мүмкіндігі бар (АҚӨ).</w:t>
      </w:r>
    </w:p>
    <w:p w:rsidR="00FE72E1" w:rsidRPr="00FE72E1" w:rsidRDefault="00FE72E1" w:rsidP="00FE72E1">
      <w:pPr>
        <w:rPr>
          <w:sz w:val="28"/>
          <w:szCs w:val="28"/>
          <w:lang w:val="kk-KZ"/>
        </w:rPr>
      </w:pPr>
      <w:r w:rsidRPr="00FE72E1">
        <w:rPr>
          <w:i/>
          <w:sz w:val="28"/>
          <w:szCs w:val="28"/>
          <w:lang w:val="kk-KZ"/>
        </w:rPr>
        <w:t xml:space="preserve">Аз қалдықты </w:t>
      </w:r>
      <w:r w:rsidRPr="00FE72E1">
        <w:rPr>
          <w:sz w:val="28"/>
          <w:szCs w:val="28"/>
          <w:lang w:val="kk-KZ"/>
        </w:rPr>
        <w:t xml:space="preserve">деп, өніміді өндіру барысында (процесс, өндіріс, АӨК) қоршаған ортаға келтірілетін зиянды ісер санитары-гигиеналық нормалар талаптарына сай келетін өндіріс әдісі жатады. Мұнда техникалық, ұйымдастыру, экономикалық және басқа да себептермен шикізат пен материалдардың бір бөлігі қалдықтарға айналады да, ұзақ мерзімге сақтауға немесе көміп тастауға жіберіледі. </w:t>
      </w:r>
    </w:p>
    <w:p w:rsidR="00FE72E1" w:rsidRPr="00FE72E1" w:rsidRDefault="00FE72E1" w:rsidP="00FE72E1">
      <w:pPr>
        <w:rPr>
          <w:sz w:val="28"/>
          <w:szCs w:val="28"/>
          <w:lang w:val="kk-KZ"/>
        </w:rPr>
      </w:pPr>
    </w:p>
    <w:p w:rsidR="00FE72E1" w:rsidRPr="00FE72E1" w:rsidRDefault="00FE72E1" w:rsidP="00FE72E1">
      <w:pPr>
        <w:numPr>
          <w:ilvl w:val="1"/>
          <w:numId w:val="7"/>
        </w:numPr>
        <w:tabs>
          <w:tab w:val="clear" w:pos="1428"/>
          <w:tab w:val="num" w:pos="0"/>
        </w:tabs>
        <w:ind w:left="0" w:firstLine="567"/>
        <w:rPr>
          <w:b/>
          <w:sz w:val="28"/>
          <w:szCs w:val="28"/>
          <w:lang w:val="kk-KZ"/>
        </w:rPr>
      </w:pPr>
      <w:r w:rsidRPr="00FE72E1">
        <w:rPr>
          <w:b/>
          <w:sz w:val="28"/>
          <w:szCs w:val="28"/>
          <w:lang w:val="kk-KZ"/>
        </w:rPr>
        <w:t xml:space="preserve">Өндірістің қалдықсыздығын мөлшерлік бағалау </w:t>
      </w:r>
    </w:p>
    <w:p w:rsidR="00FE72E1" w:rsidRPr="00FE72E1" w:rsidRDefault="00FE72E1" w:rsidP="00FE72E1">
      <w:pPr>
        <w:rPr>
          <w:sz w:val="28"/>
          <w:szCs w:val="28"/>
          <w:lang w:val="kk-KZ"/>
        </w:rPr>
      </w:pPr>
      <w:r w:rsidRPr="00FE72E1">
        <w:rPr>
          <w:sz w:val="28"/>
          <w:szCs w:val="28"/>
          <w:lang w:val="kk-KZ"/>
        </w:rPr>
        <w:t>ҚӨ жасаумен байланысты өндірістің қалдықсызға жақындағанын бағалау үшін мөлшерлік бағалаудың ерекше мәні бар, демек,  оларды аз қалдықты, қалдықсыз және дәстүрлі санаттарына жатқызу үшін. Қоршаған ортаға өндірістің кері әсерін шектейтін критерилердің негізі ретінде  қолданыстағы ластаушы затардың ШМК алынды. Олардың негізінде қоршаған ортаға өндірістің әсерінің ғылыми-техникалық көрсеткіштері алынады, оларға ең алдымен келесі нормативтер жатады:</w:t>
      </w:r>
    </w:p>
    <w:p w:rsidR="00FE72E1" w:rsidRPr="00FE72E1" w:rsidRDefault="00FE72E1" w:rsidP="00FE72E1">
      <w:pPr>
        <w:rPr>
          <w:sz w:val="28"/>
          <w:szCs w:val="28"/>
          <w:lang w:val="kk-KZ"/>
        </w:rPr>
      </w:pPr>
      <w:r w:rsidRPr="00FE72E1">
        <w:rPr>
          <w:sz w:val="28"/>
          <w:szCs w:val="28"/>
          <w:lang w:val="kk-KZ"/>
        </w:rPr>
        <w:t xml:space="preserve">• атмосфераға тасталатын шекті-мүмкін тастамалар </w:t>
      </w:r>
      <w:r w:rsidRPr="00FE72E1">
        <w:rPr>
          <w:sz w:val="28"/>
          <w:szCs w:val="28"/>
          <w:lang w:val="kk-KZ"/>
        </w:rPr>
        <w:tab/>
        <w:t>(ШМТ);</w:t>
      </w:r>
    </w:p>
    <w:p w:rsidR="00FE72E1" w:rsidRPr="00FE72E1" w:rsidRDefault="00FE72E1" w:rsidP="00FE72E1">
      <w:pPr>
        <w:rPr>
          <w:sz w:val="28"/>
          <w:szCs w:val="28"/>
          <w:lang w:val="kk-KZ"/>
        </w:rPr>
      </w:pPr>
      <w:r w:rsidRPr="00FE72E1">
        <w:rPr>
          <w:sz w:val="28"/>
          <w:szCs w:val="28"/>
          <w:lang w:val="kk-KZ"/>
        </w:rPr>
        <w:t>• су тоғандары мен қоймаларына тасталатын шекті-мүмкін лақтырмалар (ШМЛ).</w:t>
      </w:r>
    </w:p>
    <w:p w:rsidR="00FE72E1" w:rsidRPr="00FE72E1" w:rsidRDefault="00FE72E1" w:rsidP="00FE72E1">
      <w:pPr>
        <w:rPr>
          <w:sz w:val="28"/>
          <w:szCs w:val="28"/>
          <w:lang w:val="kk-KZ"/>
        </w:rPr>
      </w:pPr>
      <w:r w:rsidRPr="00FE72E1">
        <w:rPr>
          <w:sz w:val="28"/>
          <w:szCs w:val="28"/>
          <w:lang w:val="kk-KZ"/>
        </w:rPr>
        <w:t xml:space="preserve">Бұл көрсеткіштер әр ұйымдастырылған тастама немесе лақтырма көзі үшін өлшенеді. </w:t>
      </w:r>
    </w:p>
    <w:p w:rsidR="00FE72E1" w:rsidRPr="00FE72E1" w:rsidRDefault="00FE72E1" w:rsidP="00FE72E1">
      <w:pPr>
        <w:rPr>
          <w:sz w:val="28"/>
          <w:szCs w:val="28"/>
          <w:lang w:val="kk-KZ"/>
        </w:rPr>
      </w:pPr>
      <w:r w:rsidRPr="00FE72E1">
        <w:rPr>
          <w:sz w:val="28"/>
          <w:szCs w:val="28"/>
          <w:lang w:val="kk-KZ"/>
        </w:rPr>
        <w:t>Қалдықсыз өндірістердің мөлшерлік бағасының мәні бойынша екініші орында технологиялық процесте шикізат пен  материалдары пайдалану деңгейі болып табылады. Мысалы, химия өндірісінде қалдықсыздық коэффициенті (К</w:t>
      </w:r>
      <w:r w:rsidRPr="00FE72E1">
        <w:rPr>
          <w:sz w:val="28"/>
          <w:szCs w:val="28"/>
          <w:vertAlign w:val="subscript"/>
          <w:lang w:val="kk-KZ"/>
        </w:rPr>
        <w:t>б</w:t>
      </w:r>
      <w:r w:rsidRPr="00FE72E1">
        <w:rPr>
          <w:sz w:val="28"/>
          <w:szCs w:val="28"/>
          <w:lang w:val="kk-KZ"/>
        </w:rPr>
        <w:t xml:space="preserve">) енгізілді, ол өндірісте материлады және энергетикалық </w:t>
      </w:r>
      <w:r w:rsidRPr="00FE72E1">
        <w:rPr>
          <w:sz w:val="28"/>
          <w:szCs w:val="28"/>
          <w:lang w:val="kk-KZ"/>
        </w:rPr>
        <w:lastRenderedPageBreak/>
        <w:t>қорларды толыққанды пайдалануды сиппаттайды, сонымен қатар осы өндірістің қоршаған ортаға әсер ету қарқындылығы:</w:t>
      </w:r>
    </w:p>
    <w:p w:rsidR="00FE72E1" w:rsidRPr="00FE72E1" w:rsidRDefault="00FE72E1" w:rsidP="00FE72E1">
      <w:pPr>
        <w:jc w:val="right"/>
        <w:rPr>
          <w:sz w:val="28"/>
          <w:szCs w:val="28"/>
          <w:lang w:val="kk-KZ"/>
        </w:rPr>
      </w:pPr>
      <w:r w:rsidRPr="00FE72E1">
        <w:rPr>
          <w:i/>
          <w:sz w:val="28"/>
          <w:szCs w:val="28"/>
          <w:lang w:val="kk-KZ"/>
        </w:rPr>
        <w:t>К</w:t>
      </w:r>
      <w:r w:rsidRPr="00FE72E1">
        <w:rPr>
          <w:i/>
          <w:sz w:val="28"/>
          <w:szCs w:val="28"/>
          <w:vertAlign w:val="subscript"/>
          <w:lang w:val="kk-KZ"/>
        </w:rPr>
        <w:t>б</w:t>
      </w:r>
      <w:r w:rsidRPr="00FE72E1">
        <w:rPr>
          <w:i/>
          <w:sz w:val="28"/>
          <w:szCs w:val="28"/>
          <w:lang w:val="kk-KZ"/>
        </w:rPr>
        <w:t xml:space="preserve"> =f *K</w:t>
      </w:r>
      <w:r w:rsidRPr="00FE72E1">
        <w:rPr>
          <w:i/>
          <w:sz w:val="28"/>
          <w:szCs w:val="28"/>
          <w:vertAlign w:val="subscript"/>
          <w:lang w:val="kk-KZ"/>
        </w:rPr>
        <w:t>M</w:t>
      </w:r>
      <w:r w:rsidRPr="00FE72E1">
        <w:rPr>
          <w:i/>
          <w:sz w:val="28"/>
          <w:szCs w:val="28"/>
          <w:lang w:val="kk-KZ"/>
        </w:rPr>
        <w:t xml:space="preserve"> *K</w:t>
      </w:r>
      <w:r w:rsidRPr="00FE72E1">
        <w:rPr>
          <w:i/>
          <w:sz w:val="28"/>
          <w:szCs w:val="28"/>
          <w:vertAlign w:val="subscript"/>
          <w:lang w:val="kk-KZ"/>
        </w:rPr>
        <w:t>Э</w:t>
      </w:r>
      <w:r w:rsidRPr="00FE72E1">
        <w:rPr>
          <w:i/>
          <w:sz w:val="28"/>
          <w:szCs w:val="28"/>
          <w:lang w:val="kk-KZ"/>
        </w:rPr>
        <w:t xml:space="preserve"> *К</w:t>
      </w:r>
      <w:r w:rsidRPr="00FE72E1">
        <w:rPr>
          <w:i/>
          <w:sz w:val="28"/>
          <w:szCs w:val="28"/>
          <w:vertAlign w:val="subscript"/>
          <w:lang w:val="kk-KZ"/>
        </w:rPr>
        <w:t>А</w:t>
      </w:r>
      <w:r w:rsidRPr="00FE72E1">
        <w:rPr>
          <w:i/>
          <w:sz w:val="28"/>
          <w:szCs w:val="28"/>
          <w:lang w:val="kk-KZ"/>
        </w:rPr>
        <w:t xml:space="preserve">               </w:t>
      </w:r>
      <w:r w:rsidRPr="00FE72E1">
        <w:rPr>
          <w:sz w:val="28"/>
          <w:szCs w:val="28"/>
          <w:lang w:val="kk-KZ"/>
        </w:rPr>
        <w:t xml:space="preserve">                                      (1)</w:t>
      </w:r>
    </w:p>
    <w:p w:rsidR="00FE72E1" w:rsidRPr="00FE72E1" w:rsidRDefault="00FE72E1" w:rsidP="00FE72E1">
      <w:pPr>
        <w:rPr>
          <w:sz w:val="28"/>
          <w:szCs w:val="28"/>
          <w:lang w:val="kk-KZ"/>
        </w:rPr>
      </w:pPr>
      <w:r w:rsidRPr="00FE72E1">
        <w:rPr>
          <w:sz w:val="28"/>
          <w:szCs w:val="28"/>
          <w:lang w:val="kk-KZ"/>
        </w:rPr>
        <w:t xml:space="preserve">мұнда </w:t>
      </w:r>
      <w:r w:rsidRPr="00FE72E1">
        <w:rPr>
          <w:i/>
          <w:sz w:val="28"/>
          <w:szCs w:val="28"/>
          <w:lang w:val="kk-KZ"/>
        </w:rPr>
        <w:t>f</w:t>
      </w:r>
      <w:r w:rsidRPr="00FE72E1">
        <w:rPr>
          <w:sz w:val="28"/>
          <w:szCs w:val="28"/>
          <w:lang w:val="kk-KZ"/>
        </w:rPr>
        <w:t xml:space="preserve"> – коэффициент, эмпирикалық жолмен анықталады;</w:t>
      </w:r>
    </w:p>
    <w:p w:rsidR="00FE72E1" w:rsidRPr="00FE72E1" w:rsidRDefault="00FE72E1" w:rsidP="00FE72E1">
      <w:pPr>
        <w:rPr>
          <w:sz w:val="28"/>
          <w:szCs w:val="28"/>
          <w:lang w:val="kk-KZ"/>
        </w:rPr>
      </w:pPr>
      <w:r w:rsidRPr="00FE72E1">
        <w:rPr>
          <w:i/>
          <w:sz w:val="28"/>
          <w:szCs w:val="28"/>
          <w:lang w:val="en-US"/>
        </w:rPr>
        <w:t>K</w:t>
      </w:r>
      <w:r w:rsidRPr="00FE72E1">
        <w:rPr>
          <w:i/>
          <w:sz w:val="28"/>
          <w:szCs w:val="28"/>
          <w:vertAlign w:val="subscript"/>
          <w:lang w:val="en-US"/>
        </w:rPr>
        <w:t>M</w:t>
      </w:r>
      <w:r w:rsidRPr="00FE72E1">
        <w:rPr>
          <w:i/>
          <w:sz w:val="28"/>
          <w:szCs w:val="28"/>
        </w:rPr>
        <w:t xml:space="preserve"> </w:t>
      </w:r>
      <w:r w:rsidRPr="00FE72E1">
        <w:rPr>
          <w:sz w:val="28"/>
          <w:szCs w:val="28"/>
          <w:lang w:val="kk-KZ"/>
        </w:rPr>
        <w:t>– материалды қорларды толыққанды пайдалану коэффициенті;</w:t>
      </w:r>
    </w:p>
    <w:p w:rsidR="00FE72E1" w:rsidRPr="00FE72E1" w:rsidRDefault="00FE72E1" w:rsidP="00FE72E1">
      <w:pPr>
        <w:rPr>
          <w:sz w:val="28"/>
          <w:szCs w:val="28"/>
          <w:lang w:val="kk-KZ"/>
        </w:rPr>
      </w:pPr>
      <w:r w:rsidRPr="00FE72E1">
        <w:rPr>
          <w:i/>
          <w:sz w:val="28"/>
          <w:szCs w:val="28"/>
          <w:lang w:val="en-US"/>
        </w:rPr>
        <w:t>K</w:t>
      </w:r>
      <w:r w:rsidRPr="00FE72E1">
        <w:rPr>
          <w:i/>
          <w:sz w:val="28"/>
          <w:szCs w:val="28"/>
          <w:vertAlign w:val="subscript"/>
          <w:lang w:val="kk-KZ"/>
        </w:rPr>
        <w:t>Э</w:t>
      </w:r>
      <w:r w:rsidRPr="00FE72E1">
        <w:rPr>
          <w:sz w:val="28"/>
          <w:szCs w:val="28"/>
          <w:lang w:val="kk-KZ"/>
        </w:rPr>
        <w:t xml:space="preserve"> - энергетикалық қорларды толыққанды пайдалану коэффициенті;</w:t>
      </w:r>
    </w:p>
    <w:p w:rsidR="00FE72E1" w:rsidRPr="00FE72E1" w:rsidRDefault="00FE72E1" w:rsidP="00FE72E1">
      <w:pPr>
        <w:rPr>
          <w:sz w:val="28"/>
          <w:szCs w:val="28"/>
          <w:lang w:val="kk-KZ"/>
        </w:rPr>
      </w:pPr>
      <w:r w:rsidRPr="00FE72E1">
        <w:rPr>
          <w:i/>
          <w:sz w:val="28"/>
          <w:szCs w:val="28"/>
          <w:lang w:val="kk-KZ"/>
        </w:rPr>
        <w:t>К</w:t>
      </w:r>
      <w:r w:rsidRPr="00FE72E1">
        <w:rPr>
          <w:i/>
          <w:sz w:val="28"/>
          <w:szCs w:val="28"/>
          <w:vertAlign w:val="subscript"/>
          <w:lang w:val="kk-KZ"/>
        </w:rPr>
        <w:t>А</w:t>
      </w:r>
      <w:r w:rsidRPr="00FE72E1">
        <w:rPr>
          <w:sz w:val="28"/>
          <w:szCs w:val="28"/>
          <w:lang w:val="kk-KZ"/>
        </w:rPr>
        <w:t xml:space="preserve"> - экологиялық талаптарға сәйкестік коэффициенті.</w:t>
      </w:r>
    </w:p>
    <w:p w:rsidR="00FE72E1" w:rsidRPr="00FE72E1" w:rsidRDefault="00FE72E1" w:rsidP="00FE72E1">
      <w:pPr>
        <w:rPr>
          <w:sz w:val="28"/>
          <w:szCs w:val="28"/>
          <w:lang w:val="kk-KZ"/>
        </w:rPr>
      </w:pPr>
      <w:r w:rsidRPr="00FE72E1">
        <w:rPr>
          <w:sz w:val="28"/>
          <w:szCs w:val="28"/>
          <w:lang w:val="kk-KZ"/>
        </w:rPr>
        <w:t xml:space="preserve">Азқалдықты өндіріске </w:t>
      </w:r>
      <w:r w:rsidRPr="00FE72E1">
        <w:rPr>
          <w:i/>
          <w:sz w:val="28"/>
          <w:szCs w:val="28"/>
          <w:lang w:val="kk-KZ"/>
        </w:rPr>
        <w:t>К</w:t>
      </w:r>
      <w:r w:rsidRPr="00FE72E1">
        <w:rPr>
          <w:i/>
          <w:sz w:val="28"/>
          <w:szCs w:val="28"/>
          <w:vertAlign w:val="subscript"/>
          <w:lang w:val="kk-KZ"/>
        </w:rPr>
        <w:t xml:space="preserve">М </w:t>
      </w:r>
      <w:r w:rsidRPr="00FE72E1">
        <w:rPr>
          <w:sz w:val="28"/>
          <w:szCs w:val="28"/>
          <w:lang w:val="kk-KZ"/>
        </w:rPr>
        <w:t xml:space="preserve">шамасымен  сипатталатын және ол шама 0,8÷0,9 тең болса (өндіріс орнының қуатына байланысты), ал қалдықсыз өндірістерге – 0,90÷0,98 (ол да өндірістің қуатына байланысты) болады. </w:t>
      </w:r>
    </w:p>
    <w:p w:rsidR="00FE72E1" w:rsidRPr="00FE72E1" w:rsidRDefault="00FE72E1" w:rsidP="00FE72E1">
      <w:pPr>
        <w:rPr>
          <w:sz w:val="28"/>
          <w:szCs w:val="28"/>
          <w:lang w:val="kk-KZ"/>
        </w:rPr>
      </w:pPr>
      <w:r w:rsidRPr="00FE72E1">
        <w:rPr>
          <w:sz w:val="28"/>
          <w:szCs w:val="28"/>
          <w:lang w:val="kk-KZ"/>
        </w:rPr>
        <w:t xml:space="preserve">Қоршаған ортаға газ тастамалары, ағынды сулар және қатты қалдықтар тасталуы барлық жағдайда санитарлы-гигиеналық  нормативтерге сай болуы қажет. Бірінші жұықтауда іс жүзінде қалдықсыздық коэффициеті (немесе кешенділік коэффициенті), 75÷90% тең, оны аз қалдықты мөлшерлік критерий ретінде қабылдауға болады, ал 98 % дейін – қалдықсыз өндірісті және басқа да материалды көп тұтынатын өндірістерде қабылданады. </w:t>
      </w:r>
    </w:p>
    <w:p w:rsidR="00FE72E1" w:rsidRPr="00FE72E1" w:rsidRDefault="00FE72E1" w:rsidP="00FE72E1">
      <w:pPr>
        <w:rPr>
          <w:sz w:val="28"/>
          <w:szCs w:val="28"/>
          <w:lang w:val="kk-KZ"/>
        </w:rPr>
      </w:pPr>
      <w:r w:rsidRPr="00FE72E1">
        <w:rPr>
          <w:sz w:val="28"/>
          <w:szCs w:val="28"/>
          <w:lang w:val="kk-KZ"/>
        </w:rPr>
        <w:t>В.Релиз және А.Шубин К</w:t>
      </w:r>
      <w:r w:rsidRPr="00FE72E1">
        <w:rPr>
          <w:sz w:val="28"/>
          <w:szCs w:val="28"/>
          <w:vertAlign w:val="subscript"/>
          <w:lang w:val="kk-KZ"/>
        </w:rPr>
        <w:t>эк</w:t>
      </w:r>
      <w:r w:rsidRPr="00FE72E1">
        <w:rPr>
          <w:sz w:val="28"/>
          <w:szCs w:val="28"/>
          <w:lang w:val="kk-KZ"/>
        </w:rPr>
        <w:t xml:space="preserve"> экологиялық критериін ұсынды, ол келесі формуламен есептеледі:</w:t>
      </w:r>
    </w:p>
    <w:p w:rsidR="00FE72E1" w:rsidRPr="00FE72E1" w:rsidRDefault="00AC78A2" w:rsidP="00FE72E1">
      <w:pPr>
        <w:jc w:val="right"/>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K</m:t>
            </m:r>
          </m:e>
          <m:sub>
            <m:r>
              <w:rPr>
                <w:rFonts w:ascii="Cambria Math"/>
                <w:sz w:val="28"/>
                <w:szCs w:val="28"/>
                <w:lang w:val="kk-KZ"/>
              </w:rPr>
              <m:t>эк</m:t>
            </m:r>
          </m:sub>
        </m:sSub>
        <m:r>
          <w:rPr>
            <w:rFonts w:ascii="Cambria Math"/>
            <w:sz w:val="28"/>
            <w:szCs w:val="28"/>
            <w:lang w:val="kk-KZ"/>
          </w:rPr>
          <m:t>=</m:t>
        </m:r>
        <m:nary>
          <m:naryPr>
            <m:chr m:val="∑"/>
            <m:limLoc m:val="undOvr"/>
            <m:subHide m:val="1"/>
            <m:supHide m:val="1"/>
            <m:ctrlPr>
              <w:rPr>
                <w:rFonts w:ascii="Cambria Math" w:hAnsi="Cambria Math"/>
                <w:i/>
                <w:sz w:val="28"/>
                <w:szCs w:val="28"/>
                <w:lang w:val="kk-KZ"/>
              </w:rPr>
            </m:ctrlPr>
          </m:naryPr>
          <m:sub/>
          <m:sup/>
          <m:e>
            <m:sSubSup>
              <m:sSubSupPr>
                <m:ctrlPr>
                  <w:rPr>
                    <w:rFonts w:ascii="Cambria Math" w:hAnsi="Cambria Math"/>
                    <w:i/>
                    <w:sz w:val="28"/>
                    <w:szCs w:val="28"/>
                    <w:lang w:val="kk-KZ"/>
                  </w:rPr>
                </m:ctrlPr>
              </m:sSubSupPr>
              <m:e>
                <m:r>
                  <w:rPr>
                    <w:rFonts w:ascii="Cambria Math" w:hAnsi="Cambria Math"/>
                    <w:sz w:val="28"/>
                    <w:szCs w:val="28"/>
                    <w:lang w:val="kk-KZ"/>
                  </w:rPr>
                  <m:t>m</m:t>
                </m:r>
              </m:e>
              <m:sub>
                <m:r>
                  <w:rPr>
                    <w:rFonts w:ascii="Cambria Math" w:hAnsi="Cambria Math"/>
                    <w:sz w:val="28"/>
                    <w:szCs w:val="28"/>
                    <w:lang w:val="kk-KZ"/>
                  </w:rPr>
                  <m:t>i</m:t>
                </m:r>
              </m:sub>
              <m:sup>
                <m:r>
                  <w:rPr>
                    <w:rFonts w:ascii="Cambria Math"/>
                    <w:sz w:val="28"/>
                    <w:szCs w:val="28"/>
                    <w:lang w:val="kk-KZ"/>
                  </w:rPr>
                  <m:t>ж</m:t>
                </m:r>
              </m:sup>
            </m:sSubSup>
            <m:r>
              <w:rPr>
                <w:rFonts w:ascii="Cambria Math" w:hAnsi="Cambria Math"/>
                <w:sz w:val="28"/>
                <w:szCs w:val="28"/>
                <w:lang w:val="kk-KZ"/>
              </w:rPr>
              <m:t>∙</m:t>
            </m:r>
            <m:f>
              <m:fPr>
                <m:ctrlPr>
                  <w:rPr>
                    <w:rFonts w:ascii="Cambria Math" w:hAnsi="Cambria Math"/>
                    <w:i/>
                    <w:sz w:val="28"/>
                    <w:szCs w:val="28"/>
                    <w:lang w:val="kk-KZ"/>
                  </w:rPr>
                </m:ctrlPr>
              </m:fPr>
              <m:num>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i</m:t>
                    </m:r>
                  </m:sub>
                  <m:sup>
                    <m:r>
                      <w:rPr>
                        <w:rFonts w:ascii="Cambria Math"/>
                        <w:sz w:val="28"/>
                        <w:szCs w:val="28"/>
                        <w:lang w:val="kk-KZ"/>
                      </w:rPr>
                      <m:t>ж</m:t>
                    </m:r>
                  </m:sup>
                </m:sSubSup>
              </m:num>
              <m:den>
                <m:sSubSup>
                  <m:sSubSupPr>
                    <m:ctrlPr>
                      <w:rPr>
                        <w:rFonts w:ascii="Cambria Math" w:hAnsi="Cambria Math"/>
                        <w:i/>
                        <w:sz w:val="28"/>
                        <w:szCs w:val="28"/>
                        <w:lang w:val="kk-KZ"/>
                      </w:rPr>
                    </m:ctrlPr>
                  </m:sSubSupPr>
                  <m:e>
                    <m:r>
                      <w:rPr>
                        <w:rFonts w:ascii="Cambria Math"/>
                        <w:sz w:val="28"/>
                        <w:szCs w:val="28"/>
                        <w:lang w:val="kk-KZ"/>
                      </w:rPr>
                      <m:t>ШМК</m:t>
                    </m:r>
                  </m:e>
                  <m:sub>
                    <m:r>
                      <w:rPr>
                        <w:rFonts w:ascii="Cambria Math" w:hAnsi="Cambria Math"/>
                        <w:sz w:val="28"/>
                        <w:szCs w:val="28"/>
                        <w:lang w:val="kk-KZ"/>
                      </w:rPr>
                      <m:t>i</m:t>
                    </m:r>
                  </m:sub>
                  <m:sup>
                    <m:r>
                      <w:rPr>
                        <w:rFonts w:ascii="Cambria Math"/>
                        <w:sz w:val="28"/>
                        <w:szCs w:val="28"/>
                        <w:lang w:val="kk-KZ"/>
                      </w:rPr>
                      <m:t>ж</m:t>
                    </m:r>
                  </m:sup>
                </m:sSubSup>
              </m:den>
            </m:f>
            <m:r>
              <w:rPr>
                <w:rFonts w:ascii="Cambria Math"/>
                <w:sz w:val="28"/>
                <w:szCs w:val="28"/>
                <w:lang w:val="kk-KZ"/>
              </w:rPr>
              <m:t>+</m:t>
            </m:r>
            <m:nary>
              <m:naryPr>
                <m:chr m:val="∑"/>
                <m:limLoc m:val="undOvr"/>
                <m:subHide m:val="1"/>
                <m:supHide m:val="1"/>
                <m:ctrlPr>
                  <w:rPr>
                    <w:rFonts w:ascii="Cambria Math" w:hAnsi="Cambria Math"/>
                    <w:i/>
                    <w:sz w:val="28"/>
                    <w:szCs w:val="28"/>
                    <w:lang w:val="kk-KZ"/>
                  </w:rPr>
                </m:ctrlPr>
              </m:naryPr>
              <m:sub/>
              <m:sup/>
              <m:e>
                <m:sSubSup>
                  <m:sSubSupPr>
                    <m:ctrlPr>
                      <w:rPr>
                        <w:rFonts w:ascii="Cambria Math" w:hAnsi="Cambria Math"/>
                        <w:i/>
                        <w:sz w:val="28"/>
                        <w:szCs w:val="28"/>
                        <w:lang w:val="kk-KZ"/>
                      </w:rPr>
                    </m:ctrlPr>
                  </m:sSubSupPr>
                  <m:e>
                    <m:r>
                      <w:rPr>
                        <w:rFonts w:ascii="Cambria Math" w:hAnsi="Cambria Math"/>
                        <w:sz w:val="28"/>
                        <w:szCs w:val="28"/>
                        <w:lang w:val="kk-KZ"/>
                      </w:rPr>
                      <m:t>m</m:t>
                    </m:r>
                  </m:e>
                  <m:sub>
                    <m:r>
                      <w:rPr>
                        <w:rFonts w:ascii="Cambria Math" w:hAnsi="Cambria Math"/>
                        <w:sz w:val="28"/>
                        <w:szCs w:val="28"/>
                        <w:lang w:val="kk-KZ"/>
                      </w:rPr>
                      <m:t>i</m:t>
                    </m:r>
                  </m:sub>
                  <m:sup>
                    <m:r>
                      <w:rPr>
                        <w:rFonts w:ascii="Cambria Math"/>
                        <w:sz w:val="28"/>
                        <w:szCs w:val="28"/>
                        <w:lang w:val="kk-KZ"/>
                      </w:rPr>
                      <m:t>г</m:t>
                    </m:r>
                  </m:sup>
                </m:sSubSup>
                <m:r>
                  <w:rPr>
                    <w:rFonts w:ascii="Cambria Math" w:hAnsi="Cambria Math"/>
                    <w:sz w:val="28"/>
                    <w:szCs w:val="28"/>
                    <w:lang w:val="kk-KZ"/>
                  </w:rPr>
                  <m:t>∙</m:t>
                </m:r>
              </m:e>
            </m:nary>
          </m:e>
        </m:nary>
        <m:f>
          <m:fPr>
            <m:ctrlPr>
              <w:rPr>
                <w:rFonts w:ascii="Cambria Math" w:hAnsi="Cambria Math"/>
                <w:i/>
                <w:sz w:val="28"/>
                <w:szCs w:val="28"/>
                <w:lang w:val="kk-KZ"/>
              </w:rPr>
            </m:ctrlPr>
          </m:fPr>
          <m:num>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i</m:t>
                </m:r>
              </m:sub>
              <m:sup>
                <m:r>
                  <w:rPr>
                    <w:rFonts w:ascii="Cambria Math"/>
                    <w:sz w:val="28"/>
                    <w:szCs w:val="28"/>
                    <w:lang w:val="kk-KZ"/>
                  </w:rPr>
                  <m:t>г</m:t>
                </m:r>
              </m:sup>
            </m:sSubSup>
          </m:num>
          <m:den>
            <m:sSubSup>
              <m:sSubSupPr>
                <m:ctrlPr>
                  <w:rPr>
                    <w:rFonts w:ascii="Cambria Math" w:hAnsi="Cambria Math"/>
                    <w:i/>
                    <w:sz w:val="28"/>
                    <w:szCs w:val="28"/>
                    <w:lang w:val="kk-KZ"/>
                  </w:rPr>
                </m:ctrlPr>
              </m:sSubSupPr>
              <m:e>
                <m:r>
                  <w:rPr>
                    <w:rFonts w:ascii="Cambria Math"/>
                    <w:sz w:val="28"/>
                    <w:szCs w:val="28"/>
                    <w:lang w:val="kk-KZ"/>
                  </w:rPr>
                  <m:t>ШМК</m:t>
                </m:r>
              </m:e>
              <m:sub>
                <m:r>
                  <w:rPr>
                    <w:rFonts w:ascii="Cambria Math" w:hAnsi="Cambria Math"/>
                    <w:sz w:val="28"/>
                    <w:szCs w:val="28"/>
                    <w:lang w:val="kk-KZ"/>
                  </w:rPr>
                  <m:t>i</m:t>
                </m:r>
              </m:sub>
              <m:sup>
                <m:r>
                  <w:rPr>
                    <w:rFonts w:ascii="Cambria Math"/>
                    <w:sz w:val="28"/>
                    <w:szCs w:val="28"/>
                    <w:lang w:val="kk-KZ"/>
                  </w:rPr>
                  <m:t>г</m:t>
                </m:r>
              </m:sup>
            </m:sSubSup>
          </m:den>
        </m:f>
        <m:r>
          <w:rPr>
            <w:rFonts w:asci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m</m:t>
            </m:r>
          </m:e>
          <m:sub>
            <m:r>
              <w:rPr>
                <w:rFonts w:ascii="Cambria Math" w:hAnsi="Cambria Math"/>
                <w:sz w:val="28"/>
                <w:szCs w:val="28"/>
                <w:lang w:val="kk-KZ"/>
              </w:rPr>
              <m:t>i</m:t>
            </m:r>
          </m:sub>
          <m:sup>
            <m:r>
              <w:rPr>
                <w:rFonts w:ascii="Cambria Math"/>
                <w:sz w:val="28"/>
                <w:szCs w:val="28"/>
                <w:lang w:val="kk-KZ"/>
              </w:rPr>
              <m:t>т</m:t>
            </m:r>
          </m:sup>
        </m:sSubSup>
        <m:r>
          <w:rPr>
            <w:rFonts w:ascii="Cambria Math" w:hAnsi="Cambria Math"/>
            <w:sz w:val="28"/>
            <w:szCs w:val="28"/>
            <w:lang w:val="kk-KZ"/>
          </w:rPr>
          <m:t>∙</m:t>
        </m:r>
        <m:f>
          <m:fPr>
            <m:ctrlPr>
              <w:rPr>
                <w:rFonts w:ascii="Cambria Math" w:hAnsi="Cambria Math"/>
                <w:i/>
                <w:sz w:val="28"/>
                <w:szCs w:val="28"/>
                <w:lang w:val="kk-KZ"/>
              </w:rPr>
            </m:ctrlPr>
          </m:fPr>
          <m:num>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i</m:t>
                </m:r>
              </m:sub>
              <m:sup>
                <m:r>
                  <w:rPr>
                    <w:rFonts w:ascii="Cambria Math"/>
                    <w:sz w:val="28"/>
                    <w:szCs w:val="28"/>
                    <w:lang w:val="kk-KZ"/>
                  </w:rPr>
                  <m:t>т</m:t>
                </m:r>
              </m:sup>
            </m:sSubSup>
          </m:num>
          <m:den>
            <m:sSubSup>
              <m:sSubSupPr>
                <m:ctrlPr>
                  <w:rPr>
                    <w:rFonts w:ascii="Cambria Math" w:hAnsi="Cambria Math"/>
                    <w:i/>
                    <w:sz w:val="28"/>
                    <w:szCs w:val="28"/>
                    <w:lang w:val="kk-KZ"/>
                  </w:rPr>
                </m:ctrlPr>
              </m:sSubSupPr>
              <m:e>
                <m:r>
                  <w:rPr>
                    <w:rFonts w:ascii="Cambria Math"/>
                    <w:sz w:val="28"/>
                    <w:szCs w:val="28"/>
                    <w:lang w:val="kk-KZ"/>
                  </w:rPr>
                  <m:t>ШМК</m:t>
                </m:r>
              </m:e>
              <m:sub>
                <m:r>
                  <w:rPr>
                    <w:rFonts w:ascii="Cambria Math" w:hAnsi="Cambria Math"/>
                    <w:sz w:val="28"/>
                    <w:szCs w:val="28"/>
                    <w:lang w:val="kk-KZ"/>
                  </w:rPr>
                  <m:t>i</m:t>
                </m:r>
              </m:sub>
              <m:sup>
                <m:r>
                  <w:rPr>
                    <w:rFonts w:ascii="Cambria Math"/>
                    <w:sz w:val="28"/>
                    <w:szCs w:val="28"/>
                    <w:lang w:val="kk-KZ"/>
                  </w:rPr>
                  <m:t>т</m:t>
                </m:r>
              </m:sup>
            </m:sSubSup>
          </m:den>
        </m:f>
      </m:oMath>
      <w:r w:rsidR="00FE72E1" w:rsidRPr="00FE72E1">
        <w:rPr>
          <w:sz w:val="28"/>
          <w:szCs w:val="28"/>
          <w:lang w:val="kk-KZ"/>
        </w:rPr>
        <w:t xml:space="preserve">                                  (2)</w:t>
      </w:r>
    </w:p>
    <w:p w:rsidR="00FE72E1" w:rsidRPr="00FE72E1" w:rsidRDefault="00FE72E1" w:rsidP="00FE72E1">
      <w:pPr>
        <w:rPr>
          <w:sz w:val="28"/>
          <w:szCs w:val="28"/>
          <w:lang w:val="kk-KZ"/>
        </w:rPr>
      </w:pPr>
      <w:r w:rsidRPr="00FE72E1">
        <w:rPr>
          <w:sz w:val="28"/>
          <w:szCs w:val="28"/>
          <w:lang w:val="kk-KZ"/>
        </w:rPr>
        <w:t xml:space="preserve">мұнда </w:t>
      </w:r>
      <m:oMath>
        <m:sSubSup>
          <m:sSubSupPr>
            <m:ctrlPr>
              <w:rPr>
                <w:rFonts w:ascii="Cambria Math" w:hAnsi="Cambria Math"/>
                <w:i/>
                <w:sz w:val="28"/>
                <w:szCs w:val="28"/>
                <w:lang w:val="kk-KZ"/>
              </w:rPr>
            </m:ctrlPr>
          </m:sSubSupPr>
          <m:e>
            <m:r>
              <w:rPr>
                <w:rFonts w:ascii="Cambria Math" w:hAnsi="Cambria Math"/>
                <w:sz w:val="28"/>
                <w:szCs w:val="28"/>
                <w:lang w:val="kk-KZ"/>
              </w:rPr>
              <m:t>m</m:t>
            </m:r>
          </m:e>
          <m:sub>
            <m:r>
              <w:rPr>
                <w:rFonts w:ascii="Cambria Math" w:hAnsi="Cambria Math"/>
                <w:sz w:val="28"/>
                <w:szCs w:val="28"/>
                <w:lang w:val="kk-KZ"/>
              </w:rPr>
              <m:t>i</m:t>
            </m:r>
          </m:sub>
          <m:sup>
            <m:r>
              <w:rPr>
                <w:rFonts w:ascii="Cambria Math"/>
                <w:sz w:val="28"/>
                <w:szCs w:val="28"/>
                <w:lang w:val="kk-KZ"/>
              </w:rPr>
              <m:t>ж</m:t>
            </m:r>
          </m:sup>
        </m:sSubSup>
      </m:oMath>
      <w:r w:rsidRPr="00FE72E1">
        <w:rPr>
          <w:i/>
          <w:sz w:val="28"/>
          <w:szCs w:val="28"/>
          <w:lang w:val="kk-KZ"/>
        </w:rPr>
        <w:t xml:space="preserve"> </w:t>
      </w:r>
      <m:oMath>
        <m:sSubSup>
          <m:sSubSupPr>
            <m:ctrlPr>
              <w:rPr>
                <w:rFonts w:ascii="Cambria Math" w:hAnsi="Cambria Math"/>
                <w:i/>
                <w:sz w:val="28"/>
                <w:szCs w:val="28"/>
                <w:lang w:val="kk-KZ"/>
              </w:rPr>
            </m:ctrlPr>
          </m:sSubSupPr>
          <m:e>
            <m:r>
              <w:rPr>
                <w:rFonts w:ascii="Cambria Math" w:hAnsi="Cambria Math"/>
                <w:sz w:val="28"/>
                <w:szCs w:val="28"/>
                <w:lang w:val="kk-KZ"/>
              </w:rPr>
              <m:t>m</m:t>
            </m:r>
          </m:e>
          <m:sub>
            <m:r>
              <w:rPr>
                <w:rFonts w:ascii="Cambria Math" w:hAnsi="Cambria Math"/>
                <w:sz w:val="28"/>
                <w:szCs w:val="28"/>
                <w:lang w:val="kk-KZ"/>
              </w:rPr>
              <m:t>i</m:t>
            </m:r>
          </m:sub>
          <m:sup>
            <m:r>
              <w:rPr>
                <w:rFonts w:ascii="Cambria Math"/>
                <w:sz w:val="28"/>
                <w:szCs w:val="28"/>
                <w:lang w:val="kk-KZ"/>
              </w:rPr>
              <m:t>г</m:t>
            </m:r>
          </m:sup>
        </m:sSubSup>
      </m:oMath>
      <w:r w:rsidRPr="00FE72E1">
        <w:rPr>
          <w:i/>
          <w:sz w:val="28"/>
          <w:szCs w:val="28"/>
          <w:lang w:val="kk-KZ"/>
        </w:rPr>
        <w:t xml:space="preserve">, </w:t>
      </w:r>
      <m:oMath>
        <m:sSubSup>
          <m:sSubSupPr>
            <m:ctrlPr>
              <w:rPr>
                <w:rFonts w:ascii="Cambria Math" w:hAnsi="Cambria Math"/>
                <w:i/>
                <w:sz w:val="28"/>
                <w:szCs w:val="28"/>
                <w:lang w:val="kk-KZ"/>
              </w:rPr>
            </m:ctrlPr>
          </m:sSubSupPr>
          <m:e>
            <m:r>
              <w:rPr>
                <w:rFonts w:ascii="Cambria Math" w:hAnsi="Cambria Math"/>
                <w:sz w:val="28"/>
                <w:szCs w:val="28"/>
                <w:lang w:val="kk-KZ"/>
              </w:rPr>
              <m:t>m</m:t>
            </m:r>
          </m:e>
          <m:sub>
            <m:r>
              <w:rPr>
                <w:rFonts w:ascii="Cambria Math" w:hAnsi="Cambria Math"/>
                <w:sz w:val="28"/>
                <w:szCs w:val="28"/>
                <w:lang w:val="kk-KZ"/>
              </w:rPr>
              <m:t>i</m:t>
            </m:r>
          </m:sub>
          <m:sup>
            <m:r>
              <w:rPr>
                <w:rFonts w:ascii="Cambria Math"/>
                <w:sz w:val="28"/>
                <w:szCs w:val="28"/>
                <w:lang w:val="kk-KZ"/>
              </w:rPr>
              <m:t>т</m:t>
            </m:r>
          </m:sup>
        </m:sSubSup>
      </m:oMath>
      <w:r w:rsidRPr="00FE72E1">
        <w:rPr>
          <w:i/>
          <w:sz w:val="28"/>
          <w:szCs w:val="28"/>
          <w:lang w:val="kk-KZ"/>
        </w:rPr>
        <w:t xml:space="preserve">  </w:t>
      </w:r>
      <w:r w:rsidRPr="00FE72E1">
        <w:rPr>
          <w:sz w:val="28"/>
          <w:szCs w:val="28"/>
          <w:lang w:val="kk-KZ"/>
        </w:rPr>
        <w:t xml:space="preserve">- газ тәрізді, сұйық және қатты қалдықтардың құрамындағы </w:t>
      </w:r>
      <w:r w:rsidRPr="00FE72E1">
        <w:rPr>
          <w:i/>
          <w:sz w:val="28"/>
          <w:szCs w:val="28"/>
          <w:lang w:val="kk-KZ"/>
        </w:rPr>
        <w:t>і</w:t>
      </w:r>
      <w:r w:rsidRPr="00FE72E1">
        <w:rPr>
          <w:sz w:val="28"/>
          <w:szCs w:val="28"/>
          <w:lang w:val="kk-KZ"/>
        </w:rPr>
        <w:t>-нші уытты компоненттің мөлшері, т/т өнімге;</w:t>
      </w:r>
    </w:p>
    <w:p w:rsidR="00FE72E1" w:rsidRPr="00FE72E1" w:rsidRDefault="00AC78A2" w:rsidP="00FE72E1">
      <w:pPr>
        <w:rPr>
          <w:sz w:val="28"/>
          <w:szCs w:val="28"/>
          <w:lang w:val="kk-KZ"/>
        </w:rPr>
      </w:pPr>
      <m:oMath>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i</m:t>
            </m:r>
          </m:sub>
          <m:sup>
            <m:r>
              <w:rPr>
                <w:rFonts w:ascii="Cambria Math"/>
                <w:sz w:val="28"/>
                <w:szCs w:val="28"/>
                <w:lang w:val="kk-KZ"/>
              </w:rPr>
              <m:t>ж</m:t>
            </m:r>
          </m:sup>
        </m:sSubSup>
      </m:oMath>
      <w:r w:rsidR="00FE72E1" w:rsidRPr="00FE72E1">
        <w:rPr>
          <w:i/>
          <w:sz w:val="28"/>
          <w:szCs w:val="28"/>
          <w:lang w:val="kk-KZ"/>
        </w:rPr>
        <w:t xml:space="preserve">, </w:t>
      </w:r>
      <m:oMath>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i</m:t>
            </m:r>
          </m:sub>
          <m:sup>
            <m:r>
              <w:rPr>
                <w:rFonts w:ascii="Cambria Math"/>
                <w:sz w:val="28"/>
                <w:szCs w:val="28"/>
                <w:lang w:val="kk-KZ"/>
              </w:rPr>
              <m:t>г</m:t>
            </m:r>
          </m:sup>
        </m:sSubSup>
      </m:oMath>
      <w:r w:rsidR="00FE72E1" w:rsidRPr="00FE72E1">
        <w:rPr>
          <w:i/>
          <w:sz w:val="28"/>
          <w:szCs w:val="28"/>
          <w:lang w:val="kk-KZ"/>
        </w:rPr>
        <w:t xml:space="preserve">, </w:t>
      </w:r>
      <m:oMath>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i</m:t>
            </m:r>
          </m:sub>
          <m:sup>
            <m:r>
              <w:rPr>
                <w:rFonts w:ascii="Cambria Math"/>
                <w:sz w:val="28"/>
                <w:szCs w:val="28"/>
                <w:lang w:val="kk-KZ"/>
              </w:rPr>
              <m:t>т</m:t>
            </m:r>
          </m:sup>
        </m:sSubSup>
      </m:oMath>
      <w:r w:rsidR="00FE72E1" w:rsidRPr="00FE72E1">
        <w:rPr>
          <w:i/>
          <w:sz w:val="28"/>
          <w:szCs w:val="28"/>
          <w:lang w:val="kk-KZ"/>
        </w:rPr>
        <w:t xml:space="preserve"> </w:t>
      </w:r>
      <w:r w:rsidR="00FE72E1" w:rsidRPr="00FE72E1">
        <w:rPr>
          <w:sz w:val="28"/>
          <w:szCs w:val="28"/>
          <w:lang w:val="kk-KZ"/>
        </w:rPr>
        <w:t xml:space="preserve">- газтәрізді, сұйық және қатты қалдықтардың құрамындағы </w:t>
      </w:r>
      <w:r w:rsidR="00FE72E1" w:rsidRPr="00FE72E1">
        <w:rPr>
          <w:i/>
          <w:sz w:val="28"/>
          <w:szCs w:val="28"/>
          <w:lang w:val="kk-KZ"/>
        </w:rPr>
        <w:t>і</w:t>
      </w:r>
      <w:r w:rsidR="00FE72E1" w:rsidRPr="00FE72E1">
        <w:rPr>
          <w:sz w:val="28"/>
          <w:szCs w:val="28"/>
          <w:lang w:val="kk-KZ"/>
        </w:rPr>
        <w:t>-нші уытты компоненттің концентрациясы, мг/м</w:t>
      </w:r>
      <w:r w:rsidR="00FE72E1" w:rsidRPr="00FE72E1">
        <w:rPr>
          <w:sz w:val="28"/>
          <w:szCs w:val="28"/>
          <w:vertAlign w:val="superscript"/>
          <w:lang w:val="kk-KZ"/>
        </w:rPr>
        <w:t>3</w:t>
      </w:r>
      <w:r w:rsidR="00FE72E1" w:rsidRPr="00FE72E1">
        <w:rPr>
          <w:sz w:val="28"/>
          <w:szCs w:val="28"/>
          <w:lang w:val="kk-KZ"/>
        </w:rPr>
        <w:t>;</w:t>
      </w:r>
    </w:p>
    <w:p w:rsidR="00FE72E1" w:rsidRPr="00FE72E1" w:rsidRDefault="00AC78A2" w:rsidP="00FE72E1">
      <w:pPr>
        <w:rPr>
          <w:sz w:val="28"/>
          <w:szCs w:val="28"/>
          <w:lang w:val="kk-KZ"/>
        </w:rPr>
      </w:pPr>
      <m:oMath>
        <m:sSubSup>
          <m:sSubSupPr>
            <m:ctrlPr>
              <w:rPr>
                <w:rFonts w:ascii="Cambria Math" w:hAnsi="Cambria Math"/>
                <w:i/>
                <w:sz w:val="28"/>
                <w:szCs w:val="28"/>
                <w:lang w:val="kk-KZ"/>
              </w:rPr>
            </m:ctrlPr>
          </m:sSubSupPr>
          <m:e>
            <m:r>
              <w:rPr>
                <w:rFonts w:ascii="Cambria Math"/>
                <w:sz w:val="28"/>
                <w:szCs w:val="28"/>
                <w:lang w:val="kk-KZ"/>
              </w:rPr>
              <m:t>ШМК</m:t>
            </m:r>
          </m:e>
          <m:sub>
            <m:r>
              <w:rPr>
                <w:rFonts w:ascii="Cambria Math" w:hAnsi="Cambria Math"/>
                <w:sz w:val="28"/>
                <w:szCs w:val="28"/>
                <w:lang w:val="kk-KZ"/>
              </w:rPr>
              <m:t>i</m:t>
            </m:r>
          </m:sub>
          <m:sup>
            <m:r>
              <w:rPr>
                <w:rFonts w:ascii="Cambria Math"/>
                <w:sz w:val="28"/>
                <w:szCs w:val="28"/>
                <w:lang w:val="kk-KZ"/>
              </w:rPr>
              <m:t>ж</m:t>
            </m:r>
          </m:sup>
        </m:sSubSup>
      </m:oMath>
      <w:r w:rsidR="00FE72E1" w:rsidRPr="00FE72E1">
        <w:rPr>
          <w:i/>
          <w:sz w:val="28"/>
          <w:szCs w:val="28"/>
          <w:lang w:val="kk-KZ"/>
        </w:rPr>
        <w:t xml:space="preserve"> </w:t>
      </w:r>
      <w:r w:rsidR="00FE72E1" w:rsidRPr="00FE72E1">
        <w:rPr>
          <w:sz w:val="28"/>
          <w:szCs w:val="28"/>
          <w:lang w:val="kk-KZ"/>
        </w:rPr>
        <w:t xml:space="preserve">- балық шаруашылық су тоғандарындағы </w:t>
      </w:r>
      <w:r w:rsidR="00FE72E1" w:rsidRPr="00FE72E1">
        <w:rPr>
          <w:i/>
          <w:sz w:val="28"/>
          <w:szCs w:val="28"/>
          <w:lang w:val="kk-KZ"/>
        </w:rPr>
        <w:t>і</w:t>
      </w:r>
      <w:r w:rsidR="00FE72E1" w:rsidRPr="00FE72E1">
        <w:rPr>
          <w:sz w:val="28"/>
          <w:szCs w:val="28"/>
          <w:lang w:val="kk-KZ"/>
        </w:rPr>
        <w:t>-нші компонентінің шекті-мүмкіндік концентрациясы, мг/дм</w:t>
      </w:r>
      <w:r w:rsidR="00FE72E1" w:rsidRPr="00FE72E1">
        <w:rPr>
          <w:sz w:val="28"/>
          <w:szCs w:val="28"/>
          <w:vertAlign w:val="superscript"/>
          <w:lang w:val="kk-KZ"/>
        </w:rPr>
        <w:t>3</w:t>
      </w:r>
      <w:r w:rsidR="00FE72E1" w:rsidRPr="00FE72E1">
        <w:rPr>
          <w:sz w:val="28"/>
          <w:szCs w:val="28"/>
          <w:lang w:val="kk-KZ"/>
        </w:rPr>
        <w:t>;</w:t>
      </w:r>
    </w:p>
    <w:p w:rsidR="00FE72E1" w:rsidRPr="00FE72E1" w:rsidRDefault="00AC78A2" w:rsidP="00FE72E1">
      <w:pPr>
        <w:rPr>
          <w:sz w:val="28"/>
          <w:szCs w:val="28"/>
          <w:lang w:val="kk-KZ"/>
        </w:rPr>
      </w:pPr>
      <m:oMath>
        <m:sSubSup>
          <m:sSubSupPr>
            <m:ctrlPr>
              <w:rPr>
                <w:rFonts w:ascii="Cambria Math" w:hAnsi="Cambria Math"/>
                <w:i/>
                <w:sz w:val="28"/>
                <w:szCs w:val="28"/>
                <w:lang w:val="kk-KZ"/>
              </w:rPr>
            </m:ctrlPr>
          </m:sSubSupPr>
          <m:e>
            <m:r>
              <w:rPr>
                <w:rFonts w:ascii="Cambria Math"/>
                <w:sz w:val="28"/>
                <w:szCs w:val="28"/>
                <w:lang w:val="kk-KZ"/>
              </w:rPr>
              <m:t>ШМК</m:t>
            </m:r>
          </m:e>
          <m:sub>
            <m:r>
              <w:rPr>
                <w:rFonts w:ascii="Cambria Math" w:hAnsi="Cambria Math"/>
                <w:sz w:val="28"/>
                <w:szCs w:val="28"/>
                <w:lang w:val="kk-KZ"/>
              </w:rPr>
              <m:t>i</m:t>
            </m:r>
          </m:sub>
          <m:sup>
            <m:r>
              <w:rPr>
                <w:rFonts w:ascii="Cambria Math"/>
                <w:sz w:val="28"/>
                <w:szCs w:val="28"/>
                <w:lang w:val="kk-KZ"/>
              </w:rPr>
              <m:t>г</m:t>
            </m:r>
          </m:sup>
        </m:sSubSup>
      </m:oMath>
      <w:r w:rsidR="00FE72E1" w:rsidRPr="00FE72E1">
        <w:rPr>
          <w:i/>
          <w:sz w:val="28"/>
          <w:szCs w:val="28"/>
          <w:lang w:val="kk-KZ"/>
        </w:rPr>
        <w:t xml:space="preserve">  - </w:t>
      </w:r>
      <w:r w:rsidR="00FE72E1" w:rsidRPr="00FE72E1">
        <w:rPr>
          <w:sz w:val="28"/>
          <w:szCs w:val="28"/>
          <w:lang w:val="kk-KZ"/>
        </w:rPr>
        <w:t xml:space="preserve">елді мекендердегі </w:t>
      </w:r>
      <w:r w:rsidR="00FE72E1" w:rsidRPr="00FE72E1">
        <w:rPr>
          <w:i/>
          <w:sz w:val="28"/>
          <w:szCs w:val="28"/>
          <w:lang w:val="kk-KZ"/>
        </w:rPr>
        <w:t>і</w:t>
      </w:r>
      <w:r w:rsidR="00FE72E1" w:rsidRPr="00FE72E1">
        <w:rPr>
          <w:sz w:val="28"/>
          <w:szCs w:val="28"/>
          <w:lang w:val="kk-KZ"/>
        </w:rPr>
        <w:t>-нші компонентінің шекті-мүмкіндік концентрациясы, мг/дм</w:t>
      </w:r>
      <w:r w:rsidR="00FE72E1" w:rsidRPr="00FE72E1">
        <w:rPr>
          <w:sz w:val="28"/>
          <w:szCs w:val="28"/>
          <w:vertAlign w:val="superscript"/>
          <w:lang w:val="kk-KZ"/>
        </w:rPr>
        <w:t>3</w:t>
      </w:r>
      <w:r w:rsidR="00FE72E1" w:rsidRPr="00FE72E1">
        <w:rPr>
          <w:sz w:val="28"/>
          <w:szCs w:val="28"/>
          <w:lang w:val="kk-KZ"/>
        </w:rPr>
        <w:t xml:space="preserve">. </w:t>
      </w:r>
    </w:p>
    <w:p w:rsidR="00FE72E1" w:rsidRPr="00FE72E1" w:rsidRDefault="00FE72E1" w:rsidP="00FE72E1">
      <w:pPr>
        <w:rPr>
          <w:sz w:val="28"/>
          <w:szCs w:val="28"/>
          <w:lang w:val="kk-KZ"/>
        </w:rPr>
      </w:pPr>
      <w:r w:rsidRPr="00FE72E1">
        <w:rPr>
          <w:sz w:val="28"/>
          <w:szCs w:val="28"/>
          <w:lang w:val="kk-KZ"/>
        </w:rPr>
        <w:t xml:space="preserve">Қатты қалдықтардың уыттылығын бағалау үшін </w:t>
      </w:r>
      <m:oMath>
        <m:sSubSup>
          <m:sSubSupPr>
            <m:ctrlPr>
              <w:rPr>
                <w:rFonts w:ascii="Cambria Math" w:hAnsi="Cambria Math"/>
                <w:i/>
                <w:sz w:val="28"/>
                <w:szCs w:val="28"/>
                <w:lang w:val="kk-KZ"/>
              </w:rPr>
            </m:ctrlPr>
          </m:sSubSupPr>
          <m:e>
            <m:r>
              <w:rPr>
                <w:rFonts w:ascii="Cambria Math"/>
                <w:sz w:val="28"/>
                <w:szCs w:val="28"/>
                <w:lang w:val="kk-KZ"/>
              </w:rPr>
              <m:t>ШМК</m:t>
            </m:r>
          </m:e>
          <m:sub>
            <m:r>
              <w:rPr>
                <w:rFonts w:ascii="Cambria Math" w:hAnsi="Cambria Math"/>
                <w:sz w:val="28"/>
                <w:szCs w:val="28"/>
                <w:lang w:val="kk-KZ"/>
              </w:rPr>
              <m:t>i</m:t>
            </m:r>
          </m:sub>
          <m:sup>
            <m:r>
              <w:rPr>
                <w:rFonts w:ascii="Cambria Math"/>
                <w:sz w:val="28"/>
                <w:szCs w:val="28"/>
                <w:lang w:val="kk-KZ"/>
              </w:rPr>
              <m:t>ж</m:t>
            </m:r>
          </m:sup>
        </m:sSubSup>
      </m:oMath>
      <w:r w:rsidRPr="00FE72E1">
        <w:rPr>
          <w:i/>
          <w:sz w:val="28"/>
          <w:szCs w:val="28"/>
          <w:lang w:val="kk-KZ"/>
        </w:rPr>
        <w:t xml:space="preserve">  </w:t>
      </w:r>
      <w:r w:rsidRPr="00FE72E1">
        <w:rPr>
          <w:sz w:val="28"/>
          <w:szCs w:val="28"/>
          <w:lang w:val="kk-KZ"/>
        </w:rPr>
        <w:t>пайдалану болжануда, себебі қатты қалдықтарды сақтау барысында олардың атмосфералық жауындар, жер асты сулары мен ағынды сулар әсерінен еруі мүмкіндігі бар.</w:t>
      </w:r>
    </w:p>
    <w:p w:rsidR="00FE72E1" w:rsidRPr="00FE72E1" w:rsidRDefault="00FE72E1" w:rsidP="00FE72E1">
      <w:pPr>
        <w:rPr>
          <w:sz w:val="28"/>
          <w:szCs w:val="28"/>
          <w:lang w:val="kk-KZ"/>
        </w:rPr>
      </w:pPr>
      <w:r w:rsidRPr="00FE72E1">
        <w:rPr>
          <w:sz w:val="28"/>
          <w:szCs w:val="28"/>
          <w:lang w:val="kk-KZ"/>
        </w:rPr>
        <w:t>Келтірілген (2) формуладан көргеніміздей, экологиялық критериі үш бөлімнен тұрады – сәйкесінше сұйық, газтектес және қатты қалдықтарды тіркеу параметрлері (</w:t>
      </w:r>
      <w:r w:rsidRPr="00FE72E1">
        <w:rPr>
          <w:i/>
          <w:sz w:val="28"/>
          <w:szCs w:val="28"/>
          <w:lang w:val="kk-KZ"/>
        </w:rPr>
        <w:t>А, В</w:t>
      </w:r>
      <w:r w:rsidRPr="00FE72E1">
        <w:rPr>
          <w:sz w:val="28"/>
          <w:szCs w:val="28"/>
          <w:lang w:val="kk-KZ"/>
        </w:rPr>
        <w:t xml:space="preserve"> және </w:t>
      </w:r>
      <w:r w:rsidRPr="00FE72E1">
        <w:rPr>
          <w:i/>
          <w:sz w:val="28"/>
          <w:szCs w:val="28"/>
          <w:lang w:val="kk-KZ"/>
        </w:rPr>
        <w:t>С</w:t>
      </w:r>
      <w:r w:rsidRPr="00FE72E1">
        <w:rPr>
          <w:sz w:val="28"/>
          <w:szCs w:val="28"/>
          <w:lang w:val="kk-KZ"/>
        </w:rPr>
        <w:t>).</w:t>
      </w:r>
    </w:p>
    <w:p w:rsidR="00FE72E1" w:rsidRPr="00FE72E1" w:rsidRDefault="00FE72E1"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t>Мысал</w:t>
      </w:r>
    </w:p>
    <w:p w:rsidR="00FE72E1" w:rsidRPr="00FE72E1" w:rsidRDefault="00AC78A2" w:rsidP="00FE72E1">
      <w:pPr>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K</m:t>
            </m:r>
          </m:e>
          <m:sub>
            <m:r>
              <w:rPr>
                <w:rFonts w:ascii="Cambria Math"/>
                <w:sz w:val="28"/>
                <w:szCs w:val="28"/>
                <w:lang w:val="kk-KZ"/>
              </w:rPr>
              <m:t>эк</m:t>
            </m:r>
          </m:sub>
        </m:sSub>
      </m:oMath>
      <w:r w:rsidR="00FE72E1" w:rsidRPr="00FE72E1">
        <w:rPr>
          <w:sz w:val="28"/>
          <w:szCs w:val="28"/>
          <w:vertAlign w:val="subscript"/>
          <w:lang w:val="kk-KZ"/>
        </w:rPr>
        <w:t xml:space="preserve"> </w:t>
      </w:r>
      <w:r w:rsidR="00FE72E1" w:rsidRPr="00FE72E1">
        <w:rPr>
          <w:sz w:val="28"/>
          <w:szCs w:val="28"/>
          <w:lang w:val="kk-KZ"/>
        </w:rPr>
        <w:t xml:space="preserve"> критериі батолит шикізатында жұмыс істейтін бор қышқылын өндіретін төрт өндірісте экологиялық жетілдіруге талдау үшін қолданылды.</w:t>
      </w:r>
    </w:p>
    <w:p w:rsidR="00FE72E1" w:rsidRPr="00FE72E1" w:rsidRDefault="00FE72E1" w:rsidP="00FE72E1">
      <w:pPr>
        <w:rPr>
          <w:sz w:val="28"/>
          <w:szCs w:val="28"/>
          <w:lang w:val="kk-KZ"/>
        </w:rPr>
      </w:pPr>
      <w:r w:rsidRPr="00FE72E1">
        <w:rPr>
          <w:sz w:val="28"/>
          <w:szCs w:val="28"/>
          <w:lang w:val="kk-KZ"/>
        </w:rPr>
        <w:t>Н</w:t>
      </w:r>
      <w:r w:rsidRPr="00FE72E1">
        <w:rPr>
          <w:sz w:val="28"/>
          <w:szCs w:val="28"/>
          <w:vertAlign w:val="subscript"/>
          <w:lang w:val="kk-KZ"/>
        </w:rPr>
        <w:t>3</w:t>
      </w:r>
      <w:r w:rsidRPr="00FE72E1">
        <w:rPr>
          <w:sz w:val="28"/>
          <w:szCs w:val="28"/>
          <w:lang w:val="kk-KZ"/>
        </w:rPr>
        <w:t>ВО</w:t>
      </w:r>
      <w:r w:rsidRPr="00FE72E1">
        <w:rPr>
          <w:sz w:val="28"/>
          <w:szCs w:val="28"/>
          <w:vertAlign w:val="subscript"/>
          <w:lang w:val="kk-KZ"/>
        </w:rPr>
        <w:t>3</w:t>
      </w:r>
      <w:r w:rsidRPr="00FE72E1">
        <w:rPr>
          <w:sz w:val="28"/>
          <w:szCs w:val="28"/>
          <w:lang w:val="kk-KZ"/>
        </w:rPr>
        <w:t xml:space="preserve"> – бор қышқылы;</w:t>
      </w:r>
    </w:p>
    <w:p w:rsidR="00FE72E1" w:rsidRPr="00FE72E1" w:rsidRDefault="00FE72E1" w:rsidP="00FE72E1">
      <w:pPr>
        <w:rPr>
          <w:sz w:val="28"/>
          <w:szCs w:val="28"/>
          <w:lang w:val="kk-KZ"/>
        </w:rPr>
      </w:pPr>
      <w:r w:rsidRPr="00FE72E1">
        <w:rPr>
          <w:sz w:val="28"/>
          <w:szCs w:val="28"/>
          <w:lang w:val="en-US"/>
        </w:rPr>
        <w:t>Na</w:t>
      </w:r>
      <w:r w:rsidRPr="00FE72E1">
        <w:rPr>
          <w:sz w:val="28"/>
          <w:szCs w:val="28"/>
          <w:vertAlign w:val="subscript"/>
        </w:rPr>
        <w:t>2</w:t>
      </w:r>
      <w:r w:rsidRPr="00FE72E1">
        <w:rPr>
          <w:sz w:val="28"/>
          <w:szCs w:val="28"/>
          <w:lang w:val="en-US"/>
        </w:rPr>
        <w:t>B</w:t>
      </w:r>
      <w:r w:rsidRPr="00FE72E1">
        <w:rPr>
          <w:sz w:val="28"/>
          <w:szCs w:val="28"/>
          <w:vertAlign w:val="subscript"/>
          <w:lang w:val="kk-KZ"/>
        </w:rPr>
        <w:t>4</w:t>
      </w:r>
      <w:r w:rsidRPr="00FE72E1">
        <w:rPr>
          <w:sz w:val="28"/>
          <w:szCs w:val="28"/>
          <w:lang w:val="kk-KZ"/>
        </w:rPr>
        <w:t>О</w:t>
      </w:r>
      <w:r w:rsidRPr="00FE72E1">
        <w:rPr>
          <w:sz w:val="28"/>
          <w:szCs w:val="28"/>
          <w:vertAlign w:val="subscript"/>
          <w:lang w:val="kk-KZ"/>
        </w:rPr>
        <w:t>7</w:t>
      </w:r>
      <m:oMath>
        <m:r>
          <w:rPr>
            <w:rFonts w:ascii="Cambria Math"/>
            <w:sz w:val="28"/>
            <w:szCs w:val="28"/>
            <w:vertAlign w:val="subscript"/>
            <w:lang w:val="kk-KZ"/>
          </w:rPr>
          <m:t>∙</m:t>
        </m:r>
      </m:oMath>
      <w:r w:rsidRPr="00FE72E1">
        <w:rPr>
          <w:sz w:val="28"/>
          <w:szCs w:val="28"/>
          <w:lang w:val="kk-KZ"/>
        </w:rPr>
        <w:t>10Н</w:t>
      </w:r>
      <w:r w:rsidRPr="00FE72E1">
        <w:rPr>
          <w:sz w:val="28"/>
          <w:szCs w:val="28"/>
          <w:vertAlign w:val="subscript"/>
          <w:lang w:val="kk-KZ"/>
        </w:rPr>
        <w:t>2</w:t>
      </w:r>
      <w:r w:rsidRPr="00FE72E1">
        <w:rPr>
          <w:sz w:val="28"/>
          <w:szCs w:val="28"/>
          <w:lang w:val="kk-KZ"/>
        </w:rPr>
        <w:t>О – бура;</w:t>
      </w:r>
    </w:p>
    <w:p w:rsidR="00FE72E1" w:rsidRPr="00FE72E1" w:rsidRDefault="00FE72E1" w:rsidP="00FE72E1">
      <w:pPr>
        <w:rPr>
          <w:sz w:val="28"/>
          <w:szCs w:val="28"/>
          <w:lang w:val="kk-KZ"/>
        </w:rPr>
      </w:pPr>
      <w:r w:rsidRPr="00FE72E1">
        <w:rPr>
          <w:sz w:val="28"/>
          <w:szCs w:val="28"/>
          <w:lang w:val="kk-KZ"/>
        </w:rPr>
        <w:t>1-ші әдіс: В + 3</w:t>
      </w:r>
      <w:r w:rsidRPr="00FE72E1">
        <w:rPr>
          <w:sz w:val="28"/>
          <w:szCs w:val="28"/>
        </w:rPr>
        <w:t xml:space="preserve"> </w:t>
      </w:r>
      <w:r w:rsidRPr="00FE72E1">
        <w:rPr>
          <w:sz w:val="28"/>
          <w:szCs w:val="28"/>
          <w:lang w:val="kk-KZ"/>
        </w:rPr>
        <w:t>Н</w:t>
      </w:r>
      <w:r w:rsidRPr="00FE72E1">
        <w:rPr>
          <w:sz w:val="28"/>
          <w:szCs w:val="28"/>
          <w:lang w:val="en-US"/>
        </w:rPr>
        <w:t>N</w:t>
      </w:r>
      <w:r w:rsidRPr="00FE72E1">
        <w:rPr>
          <w:sz w:val="28"/>
          <w:szCs w:val="28"/>
          <w:lang w:val="kk-KZ"/>
        </w:rPr>
        <w:t>О</w:t>
      </w:r>
      <w:r w:rsidRPr="00FE72E1">
        <w:rPr>
          <w:sz w:val="28"/>
          <w:szCs w:val="28"/>
          <w:vertAlign w:val="subscript"/>
          <w:lang w:val="kk-KZ"/>
        </w:rPr>
        <w:t>3</w:t>
      </w:r>
      <w:r w:rsidRPr="00FE72E1">
        <w:rPr>
          <w:sz w:val="28"/>
          <w:szCs w:val="28"/>
          <w:lang w:val="kk-KZ"/>
        </w:rPr>
        <w:t xml:space="preserve"> → Н</w:t>
      </w:r>
      <w:r w:rsidRPr="00FE72E1">
        <w:rPr>
          <w:sz w:val="28"/>
          <w:szCs w:val="28"/>
          <w:vertAlign w:val="subscript"/>
          <w:lang w:val="kk-KZ"/>
        </w:rPr>
        <w:t>3</w:t>
      </w:r>
      <w:r w:rsidRPr="00FE72E1">
        <w:rPr>
          <w:sz w:val="28"/>
          <w:szCs w:val="28"/>
          <w:lang w:val="kk-KZ"/>
        </w:rPr>
        <w:t>ВО</w:t>
      </w:r>
      <w:r w:rsidRPr="00FE72E1">
        <w:rPr>
          <w:sz w:val="28"/>
          <w:szCs w:val="28"/>
          <w:vertAlign w:val="subscript"/>
          <w:lang w:val="kk-KZ"/>
        </w:rPr>
        <w:t>3</w:t>
      </w:r>
      <w:r w:rsidRPr="00FE72E1">
        <w:rPr>
          <w:sz w:val="28"/>
          <w:szCs w:val="28"/>
          <w:lang w:val="kk-KZ"/>
        </w:rPr>
        <w:t xml:space="preserve"> + 3</w:t>
      </w:r>
      <w:r w:rsidRPr="00FE72E1">
        <w:rPr>
          <w:sz w:val="28"/>
          <w:szCs w:val="28"/>
          <w:lang w:val="en-US"/>
        </w:rPr>
        <w:t>N</w:t>
      </w:r>
      <w:r w:rsidRPr="00FE72E1">
        <w:rPr>
          <w:sz w:val="28"/>
          <w:szCs w:val="28"/>
          <w:lang w:val="kk-KZ"/>
        </w:rPr>
        <w:t>О</w:t>
      </w:r>
      <w:r w:rsidRPr="00FE72E1">
        <w:rPr>
          <w:sz w:val="28"/>
          <w:szCs w:val="28"/>
          <w:vertAlign w:val="subscript"/>
          <w:lang w:val="kk-KZ"/>
        </w:rPr>
        <w:t>2</w:t>
      </w:r>
      <w:r w:rsidRPr="00FE72E1">
        <w:rPr>
          <w:sz w:val="28"/>
          <w:szCs w:val="28"/>
          <w:lang w:val="kk-KZ"/>
        </w:rPr>
        <w:t>;</w:t>
      </w:r>
    </w:p>
    <w:p w:rsidR="00FE72E1" w:rsidRPr="00FE72E1" w:rsidRDefault="00FE72E1" w:rsidP="00FE72E1">
      <w:pPr>
        <w:rPr>
          <w:sz w:val="28"/>
          <w:szCs w:val="28"/>
          <w:lang w:val="kk-KZ"/>
        </w:rPr>
      </w:pPr>
      <w:r w:rsidRPr="00FE72E1">
        <w:rPr>
          <w:sz w:val="28"/>
          <w:szCs w:val="28"/>
          <w:lang w:val="kk-KZ"/>
        </w:rPr>
        <w:t>2-ші әдіс: В</w:t>
      </w:r>
      <w:r w:rsidRPr="00FE72E1">
        <w:rPr>
          <w:sz w:val="28"/>
          <w:szCs w:val="28"/>
          <w:vertAlign w:val="subscript"/>
          <w:lang w:val="kk-KZ"/>
        </w:rPr>
        <w:t>2</w:t>
      </w:r>
      <w:r w:rsidRPr="00FE72E1">
        <w:rPr>
          <w:sz w:val="28"/>
          <w:szCs w:val="28"/>
          <w:lang w:val="kk-KZ"/>
        </w:rPr>
        <w:t>О</w:t>
      </w:r>
      <w:r w:rsidRPr="00FE72E1">
        <w:rPr>
          <w:sz w:val="28"/>
          <w:szCs w:val="28"/>
          <w:vertAlign w:val="subscript"/>
          <w:lang w:val="kk-KZ"/>
        </w:rPr>
        <w:t>3</w:t>
      </w:r>
      <w:r w:rsidRPr="00FE72E1">
        <w:rPr>
          <w:sz w:val="28"/>
          <w:szCs w:val="28"/>
          <w:lang w:val="kk-KZ"/>
        </w:rPr>
        <w:t xml:space="preserve"> + 3Н</w:t>
      </w:r>
      <w:r w:rsidRPr="00FE72E1">
        <w:rPr>
          <w:sz w:val="28"/>
          <w:szCs w:val="28"/>
          <w:vertAlign w:val="subscript"/>
          <w:lang w:val="kk-KZ"/>
        </w:rPr>
        <w:t>2</w:t>
      </w:r>
      <w:r w:rsidRPr="00FE72E1">
        <w:rPr>
          <w:sz w:val="28"/>
          <w:szCs w:val="28"/>
          <w:lang w:val="kk-KZ"/>
        </w:rPr>
        <w:t>О → Н</w:t>
      </w:r>
      <w:r w:rsidRPr="00FE72E1">
        <w:rPr>
          <w:sz w:val="28"/>
          <w:szCs w:val="28"/>
          <w:vertAlign w:val="subscript"/>
          <w:lang w:val="kk-KZ"/>
        </w:rPr>
        <w:t>3</w:t>
      </w:r>
      <w:r w:rsidRPr="00FE72E1">
        <w:rPr>
          <w:sz w:val="28"/>
          <w:szCs w:val="28"/>
          <w:lang w:val="kk-KZ"/>
        </w:rPr>
        <w:t>ВО</w:t>
      </w:r>
      <w:r w:rsidRPr="00FE72E1">
        <w:rPr>
          <w:sz w:val="28"/>
          <w:szCs w:val="28"/>
          <w:vertAlign w:val="subscript"/>
          <w:lang w:val="kk-KZ"/>
        </w:rPr>
        <w:t>3</w:t>
      </w:r>
      <w:r w:rsidRPr="00FE72E1">
        <w:rPr>
          <w:sz w:val="28"/>
          <w:szCs w:val="28"/>
          <w:lang w:val="kk-KZ"/>
        </w:rPr>
        <w:t xml:space="preserve"> ;</w:t>
      </w:r>
    </w:p>
    <w:p w:rsidR="00FE72E1" w:rsidRPr="00FE72E1" w:rsidRDefault="00FE72E1" w:rsidP="00FE72E1">
      <w:pPr>
        <w:rPr>
          <w:sz w:val="28"/>
          <w:szCs w:val="28"/>
        </w:rPr>
      </w:pPr>
      <w:r w:rsidRPr="00FE72E1">
        <w:rPr>
          <w:sz w:val="28"/>
          <w:szCs w:val="28"/>
          <w:lang w:val="kk-KZ"/>
        </w:rPr>
        <w:t xml:space="preserve">3-ші әдіс: </w:t>
      </w:r>
      <w:r w:rsidRPr="00FE72E1">
        <w:rPr>
          <w:sz w:val="28"/>
          <w:szCs w:val="28"/>
          <w:lang w:val="en-US"/>
        </w:rPr>
        <w:t>N</w:t>
      </w:r>
      <w:r w:rsidRPr="00FE72E1">
        <w:rPr>
          <w:sz w:val="28"/>
          <w:szCs w:val="28"/>
          <w:lang w:val="kk-KZ"/>
        </w:rPr>
        <w:t>а</w:t>
      </w:r>
      <w:r w:rsidRPr="00FE72E1">
        <w:rPr>
          <w:sz w:val="28"/>
          <w:szCs w:val="28"/>
          <w:vertAlign w:val="subscript"/>
          <w:lang w:val="kk-KZ"/>
        </w:rPr>
        <w:t>2</w:t>
      </w:r>
      <w:r w:rsidRPr="00FE72E1">
        <w:rPr>
          <w:sz w:val="28"/>
          <w:szCs w:val="28"/>
          <w:lang w:val="kk-KZ"/>
        </w:rPr>
        <w:t>В</w:t>
      </w:r>
      <w:r w:rsidRPr="00FE72E1">
        <w:rPr>
          <w:sz w:val="28"/>
          <w:szCs w:val="28"/>
          <w:vertAlign w:val="subscript"/>
          <w:lang w:val="kk-KZ"/>
        </w:rPr>
        <w:t>4</w:t>
      </w:r>
      <w:r w:rsidRPr="00FE72E1">
        <w:rPr>
          <w:sz w:val="28"/>
          <w:szCs w:val="28"/>
          <w:lang w:val="kk-KZ"/>
        </w:rPr>
        <w:t>О</w:t>
      </w:r>
      <w:r w:rsidRPr="00FE72E1">
        <w:rPr>
          <w:sz w:val="28"/>
          <w:szCs w:val="28"/>
          <w:vertAlign w:val="subscript"/>
          <w:lang w:val="kk-KZ"/>
        </w:rPr>
        <w:t>7</w:t>
      </w:r>
      <w:r w:rsidRPr="00FE72E1">
        <w:rPr>
          <w:sz w:val="28"/>
          <w:szCs w:val="28"/>
          <w:lang w:val="kk-KZ"/>
        </w:rPr>
        <w:t xml:space="preserve"> + Н</w:t>
      </w:r>
      <w:r w:rsidRPr="00FE72E1">
        <w:rPr>
          <w:sz w:val="28"/>
          <w:szCs w:val="28"/>
          <w:vertAlign w:val="subscript"/>
          <w:lang w:val="kk-KZ"/>
        </w:rPr>
        <w:t xml:space="preserve">2  </w:t>
      </w:r>
      <w:r w:rsidRPr="00FE72E1">
        <w:rPr>
          <w:sz w:val="28"/>
          <w:szCs w:val="28"/>
          <w:lang w:val="en-US"/>
        </w:rPr>
        <w:t>S</w:t>
      </w:r>
      <w:r w:rsidRPr="00FE72E1">
        <w:rPr>
          <w:sz w:val="28"/>
          <w:szCs w:val="28"/>
          <w:lang w:val="kk-KZ"/>
        </w:rPr>
        <w:t>О</w:t>
      </w:r>
      <w:r w:rsidRPr="00FE72E1">
        <w:rPr>
          <w:sz w:val="28"/>
          <w:szCs w:val="28"/>
          <w:vertAlign w:val="subscript"/>
        </w:rPr>
        <w:t>4</w:t>
      </w:r>
      <w:r w:rsidRPr="00FE72E1">
        <w:rPr>
          <w:sz w:val="28"/>
          <w:szCs w:val="28"/>
          <w:lang w:val="kk-KZ"/>
        </w:rPr>
        <w:t xml:space="preserve"> </w:t>
      </w:r>
      <w:r w:rsidRPr="00FE72E1">
        <w:rPr>
          <w:sz w:val="28"/>
          <w:szCs w:val="28"/>
        </w:rPr>
        <w:t>+ 5</w:t>
      </w:r>
      <w:r w:rsidRPr="00FE72E1">
        <w:rPr>
          <w:sz w:val="28"/>
          <w:szCs w:val="28"/>
          <w:lang w:val="kk-KZ"/>
        </w:rPr>
        <w:t xml:space="preserve"> Н</w:t>
      </w:r>
      <w:r w:rsidRPr="00FE72E1">
        <w:rPr>
          <w:sz w:val="28"/>
          <w:szCs w:val="28"/>
          <w:vertAlign w:val="subscript"/>
          <w:lang w:val="kk-KZ"/>
        </w:rPr>
        <w:t>2</w:t>
      </w:r>
      <w:r w:rsidRPr="00FE72E1">
        <w:rPr>
          <w:sz w:val="28"/>
          <w:szCs w:val="28"/>
          <w:lang w:val="kk-KZ"/>
        </w:rPr>
        <w:t xml:space="preserve">О → </w:t>
      </w:r>
      <w:r w:rsidRPr="00FE72E1">
        <w:rPr>
          <w:sz w:val="28"/>
          <w:szCs w:val="28"/>
        </w:rPr>
        <w:t>4</w:t>
      </w:r>
      <w:r w:rsidRPr="00FE72E1">
        <w:rPr>
          <w:sz w:val="28"/>
          <w:szCs w:val="28"/>
          <w:lang w:val="kk-KZ"/>
        </w:rPr>
        <w:t>Н</w:t>
      </w:r>
      <w:r w:rsidRPr="00FE72E1">
        <w:rPr>
          <w:sz w:val="28"/>
          <w:szCs w:val="28"/>
          <w:vertAlign w:val="subscript"/>
          <w:lang w:val="kk-KZ"/>
        </w:rPr>
        <w:t>3</w:t>
      </w:r>
      <w:r w:rsidRPr="00FE72E1">
        <w:rPr>
          <w:sz w:val="28"/>
          <w:szCs w:val="28"/>
          <w:lang w:val="kk-KZ"/>
        </w:rPr>
        <w:t>ВО</w:t>
      </w:r>
      <w:r w:rsidRPr="00FE72E1">
        <w:rPr>
          <w:sz w:val="28"/>
          <w:szCs w:val="28"/>
          <w:vertAlign w:val="subscript"/>
          <w:lang w:val="kk-KZ"/>
        </w:rPr>
        <w:t>3</w:t>
      </w:r>
      <w:r w:rsidRPr="00FE72E1">
        <w:rPr>
          <w:sz w:val="28"/>
          <w:szCs w:val="28"/>
          <w:lang w:val="kk-KZ"/>
        </w:rPr>
        <w:t xml:space="preserve"> + </w:t>
      </w:r>
      <w:r w:rsidRPr="00FE72E1">
        <w:rPr>
          <w:sz w:val="28"/>
          <w:szCs w:val="28"/>
          <w:lang w:val="en-US"/>
        </w:rPr>
        <w:t>Na</w:t>
      </w:r>
      <w:r w:rsidRPr="00FE72E1">
        <w:rPr>
          <w:sz w:val="28"/>
          <w:szCs w:val="28"/>
          <w:vertAlign w:val="subscript"/>
        </w:rPr>
        <w:t>2</w:t>
      </w:r>
      <w:r w:rsidRPr="00FE72E1">
        <w:rPr>
          <w:sz w:val="28"/>
          <w:szCs w:val="28"/>
          <w:lang w:val="en-US"/>
        </w:rPr>
        <w:t>S</w:t>
      </w:r>
      <w:r w:rsidRPr="00FE72E1">
        <w:rPr>
          <w:sz w:val="28"/>
          <w:szCs w:val="28"/>
          <w:lang w:val="kk-KZ"/>
        </w:rPr>
        <w:t>О</w:t>
      </w:r>
      <w:r w:rsidRPr="00FE72E1">
        <w:rPr>
          <w:sz w:val="28"/>
          <w:szCs w:val="28"/>
          <w:vertAlign w:val="subscript"/>
        </w:rPr>
        <w:t>4</w:t>
      </w:r>
      <w:r w:rsidRPr="00FE72E1">
        <w:rPr>
          <w:sz w:val="28"/>
          <w:szCs w:val="28"/>
          <w:lang w:val="kk-KZ"/>
        </w:rPr>
        <w:t>;</w:t>
      </w:r>
    </w:p>
    <w:p w:rsidR="00FE72E1" w:rsidRPr="00FE72E1" w:rsidRDefault="00FE72E1" w:rsidP="00FE72E1">
      <w:pPr>
        <w:rPr>
          <w:sz w:val="28"/>
          <w:szCs w:val="28"/>
          <w:lang w:val="kk-KZ"/>
        </w:rPr>
      </w:pPr>
      <w:r w:rsidRPr="00FE72E1">
        <w:rPr>
          <w:sz w:val="28"/>
          <w:szCs w:val="28"/>
        </w:rPr>
        <w:tab/>
      </w:r>
    </w:p>
    <w:p w:rsidR="00FE72E1" w:rsidRPr="00FE72E1" w:rsidRDefault="00FE72E1" w:rsidP="00FE72E1">
      <w:pPr>
        <w:rPr>
          <w:sz w:val="28"/>
          <w:szCs w:val="28"/>
          <w:lang w:val="kk-KZ"/>
        </w:rPr>
      </w:pPr>
      <w:r w:rsidRPr="00FE72E1">
        <w:rPr>
          <w:sz w:val="28"/>
          <w:szCs w:val="28"/>
          <w:lang w:val="kk-KZ"/>
        </w:rPr>
        <w:lastRenderedPageBreak/>
        <w:t>Есеп нәтижелері 1 кестеде келтірілген</w:t>
      </w:r>
    </w:p>
    <w:p w:rsidR="00FE72E1" w:rsidRPr="00FE72E1" w:rsidRDefault="00FE72E1" w:rsidP="00FE72E1">
      <w:pPr>
        <w:rPr>
          <w:sz w:val="28"/>
          <w:szCs w:val="28"/>
          <w:lang w:val="kk-KZ"/>
        </w:rPr>
      </w:pPr>
      <w:r w:rsidRPr="00FE72E1">
        <w:rPr>
          <w:sz w:val="28"/>
          <w:szCs w:val="28"/>
          <w:lang w:val="kk-KZ"/>
        </w:rPr>
        <w:t>1 кесте- К</w:t>
      </w:r>
      <w:r w:rsidRPr="00FE72E1">
        <w:rPr>
          <w:sz w:val="28"/>
          <w:szCs w:val="28"/>
          <w:vertAlign w:val="subscript"/>
          <w:lang w:val="kk-KZ"/>
        </w:rPr>
        <w:t xml:space="preserve">эк </w:t>
      </w:r>
      <w:r w:rsidRPr="00FE72E1">
        <w:rPr>
          <w:sz w:val="28"/>
          <w:szCs w:val="28"/>
          <w:lang w:val="kk-KZ"/>
        </w:rPr>
        <w:t>критериін есептеу нәтижелері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3"/>
        <w:gridCol w:w="1914"/>
        <w:gridCol w:w="1914"/>
        <w:gridCol w:w="1914"/>
        <w:gridCol w:w="1915"/>
      </w:tblGrid>
      <w:tr w:rsidR="00FE72E1" w:rsidRPr="00FE72E1" w:rsidTr="004C4A35">
        <w:trPr>
          <w:jc w:val="center"/>
        </w:trPr>
        <w:tc>
          <w:tcPr>
            <w:tcW w:w="1914" w:type="dxa"/>
            <w:vMerge w:val="restart"/>
          </w:tcPr>
          <w:p w:rsidR="00FE72E1" w:rsidRPr="00FE72E1" w:rsidRDefault="00FE72E1" w:rsidP="00FE72E1">
            <w:pPr>
              <w:rPr>
                <w:sz w:val="28"/>
                <w:szCs w:val="28"/>
                <w:lang w:val="kk-KZ"/>
              </w:rPr>
            </w:pPr>
            <w:r w:rsidRPr="00FE72E1">
              <w:rPr>
                <w:sz w:val="28"/>
                <w:szCs w:val="28"/>
                <w:lang w:val="kk-KZ"/>
              </w:rPr>
              <w:t>Өндіріс әдісі</w:t>
            </w:r>
          </w:p>
        </w:tc>
        <w:tc>
          <w:tcPr>
            <w:tcW w:w="1914" w:type="dxa"/>
            <w:vMerge w:val="restart"/>
          </w:tcPr>
          <w:p w:rsidR="00FE72E1" w:rsidRPr="00FE72E1" w:rsidRDefault="00FE72E1" w:rsidP="00FE72E1">
            <w:pPr>
              <w:rPr>
                <w:sz w:val="28"/>
                <w:szCs w:val="28"/>
                <w:lang w:val="kk-KZ"/>
              </w:rPr>
            </w:pPr>
            <w:r w:rsidRPr="00FE72E1">
              <w:rPr>
                <w:sz w:val="28"/>
                <w:szCs w:val="28"/>
                <w:lang w:val="kk-KZ"/>
              </w:rPr>
              <w:t>К</w:t>
            </w:r>
            <w:r w:rsidRPr="00FE72E1">
              <w:rPr>
                <w:sz w:val="28"/>
                <w:szCs w:val="28"/>
                <w:vertAlign w:val="subscript"/>
                <w:lang w:val="kk-KZ"/>
              </w:rPr>
              <w:t>эк</w:t>
            </w:r>
          </w:p>
        </w:tc>
        <w:tc>
          <w:tcPr>
            <w:tcW w:w="5743" w:type="dxa"/>
            <w:gridSpan w:val="3"/>
          </w:tcPr>
          <w:p w:rsidR="00FE72E1" w:rsidRPr="00FE72E1" w:rsidRDefault="00FE72E1" w:rsidP="00FE72E1">
            <w:pPr>
              <w:rPr>
                <w:sz w:val="28"/>
                <w:szCs w:val="28"/>
                <w:lang w:val="kk-KZ"/>
              </w:rPr>
            </w:pPr>
            <w:r w:rsidRPr="00FE72E1">
              <w:rPr>
                <w:sz w:val="28"/>
                <w:szCs w:val="28"/>
                <w:lang w:val="kk-KZ"/>
              </w:rPr>
              <w:t>Параметрлер</w:t>
            </w:r>
          </w:p>
        </w:tc>
      </w:tr>
      <w:tr w:rsidR="00FE72E1" w:rsidRPr="00FE72E1" w:rsidTr="004C4A35">
        <w:trPr>
          <w:jc w:val="center"/>
        </w:trPr>
        <w:tc>
          <w:tcPr>
            <w:tcW w:w="1914" w:type="dxa"/>
            <w:vMerge/>
          </w:tcPr>
          <w:p w:rsidR="00FE72E1" w:rsidRPr="00FE72E1" w:rsidRDefault="00FE72E1" w:rsidP="00FE72E1">
            <w:pPr>
              <w:rPr>
                <w:sz w:val="28"/>
                <w:szCs w:val="28"/>
                <w:lang w:val="kk-KZ"/>
              </w:rPr>
            </w:pPr>
          </w:p>
        </w:tc>
        <w:tc>
          <w:tcPr>
            <w:tcW w:w="1914" w:type="dxa"/>
            <w:vMerge/>
          </w:tcPr>
          <w:p w:rsidR="00FE72E1" w:rsidRPr="00FE72E1" w:rsidRDefault="00FE72E1" w:rsidP="00FE72E1">
            <w:pPr>
              <w:rPr>
                <w:sz w:val="28"/>
                <w:szCs w:val="28"/>
                <w:lang w:val="kk-KZ"/>
              </w:rPr>
            </w:pPr>
          </w:p>
        </w:tc>
        <w:tc>
          <w:tcPr>
            <w:tcW w:w="1914" w:type="dxa"/>
          </w:tcPr>
          <w:p w:rsidR="00FE72E1" w:rsidRPr="00FE72E1" w:rsidRDefault="00FE72E1" w:rsidP="00FE72E1">
            <w:pPr>
              <w:rPr>
                <w:sz w:val="28"/>
                <w:szCs w:val="28"/>
                <w:lang w:val="kk-KZ"/>
              </w:rPr>
            </w:pPr>
            <w:r w:rsidRPr="00FE72E1">
              <w:rPr>
                <w:sz w:val="28"/>
                <w:szCs w:val="28"/>
                <w:lang w:val="kk-KZ"/>
              </w:rPr>
              <w:t>А</w:t>
            </w:r>
          </w:p>
        </w:tc>
        <w:tc>
          <w:tcPr>
            <w:tcW w:w="1914" w:type="dxa"/>
          </w:tcPr>
          <w:p w:rsidR="00FE72E1" w:rsidRPr="00FE72E1" w:rsidRDefault="00FE72E1" w:rsidP="00FE72E1">
            <w:pPr>
              <w:rPr>
                <w:sz w:val="28"/>
                <w:szCs w:val="28"/>
                <w:lang w:val="kk-KZ"/>
              </w:rPr>
            </w:pPr>
            <w:r w:rsidRPr="00FE72E1">
              <w:rPr>
                <w:sz w:val="28"/>
                <w:szCs w:val="28"/>
                <w:lang w:val="kk-KZ"/>
              </w:rPr>
              <w:t>В</w:t>
            </w:r>
          </w:p>
        </w:tc>
        <w:tc>
          <w:tcPr>
            <w:tcW w:w="1915" w:type="dxa"/>
          </w:tcPr>
          <w:p w:rsidR="00FE72E1" w:rsidRPr="00FE72E1" w:rsidRDefault="00FE72E1" w:rsidP="00FE72E1">
            <w:pPr>
              <w:rPr>
                <w:sz w:val="28"/>
                <w:szCs w:val="28"/>
                <w:lang w:val="kk-KZ"/>
              </w:rPr>
            </w:pPr>
            <w:r w:rsidRPr="00FE72E1">
              <w:rPr>
                <w:sz w:val="28"/>
                <w:szCs w:val="28"/>
                <w:lang w:val="kk-KZ"/>
              </w:rPr>
              <w:t>С</w:t>
            </w:r>
          </w:p>
        </w:tc>
      </w:tr>
      <w:tr w:rsidR="00FE72E1" w:rsidRPr="00FE72E1" w:rsidTr="004C4A35">
        <w:trPr>
          <w:jc w:val="center"/>
        </w:trPr>
        <w:tc>
          <w:tcPr>
            <w:tcW w:w="1914" w:type="dxa"/>
          </w:tcPr>
          <w:p w:rsidR="00FE72E1" w:rsidRPr="00FE72E1" w:rsidRDefault="00FE72E1" w:rsidP="00FE72E1">
            <w:pPr>
              <w:rPr>
                <w:sz w:val="28"/>
                <w:szCs w:val="28"/>
                <w:lang w:val="kk-KZ"/>
              </w:rPr>
            </w:pPr>
            <w:r w:rsidRPr="00FE72E1">
              <w:rPr>
                <w:sz w:val="28"/>
                <w:szCs w:val="28"/>
                <w:lang w:val="kk-KZ"/>
              </w:rPr>
              <w:t>1-ші әдіс</w:t>
            </w:r>
          </w:p>
        </w:tc>
        <w:tc>
          <w:tcPr>
            <w:tcW w:w="1914" w:type="dxa"/>
          </w:tcPr>
          <w:p w:rsidR="00FE72E1" w:rsidRPr="00FE72E1" w:rsidRDefault="00FE72E1" w:rsidP="00FE72E1">
            <w:pPr>
              <w:rPr>
                <w:sz w:val="28"/>
                <w:szCs w:val="28"/>
                <w:vertAlign w:val="superscript"/>
                <w:lang w:val="kk-KZ"/>
              </w:rPr>
            </w:pPr>
            <w:r w:rsidRPr="00FE72E1">
              <w:rPr>
                <w:sz w:val="28"/>
                <w:szCs w:val="28"/>
                <w:lang w:val="kk-KZ"/>
              </w:rPr>
              <w:t>1,57*10</w:t>
            </w:r>
            <w:r w:rsidRPr="00FE72E1">
              <w:rPr>
                <w:sz w:val="28"/>
                <w:szCs w:val="28"/>
                <w:vertAlign w:val="superscript"/>
                <w:lang w:val="kk-KZ"/>
              </w:rPr>
              <w:t>3</w:t>
            </w:r>
          </w:p>
        </w:tc>
        <w:tc>
          <w:tcPr>
            <w:tcW w:w="1914" w:type="dxa"/>
          </w:tcPr>
          <w:p w:rsidR="00FE72E1" w:rsidRPr="00FE72E1" w:rsidRDefault="00FE72E1" w:rsidP="00FE72E1">
            <w:pPr>
              <w:rPr>
                <w:sz w:val="28"/>
                <w:szCs w:val="28"/>
                <w:lang w:val="kk-KZ"/>
              </w:rPr>
            </w:pPr>
            <w:r w:rsidRPr="00FE72E1">
              <w:rPr>
                <w:sz w:val="28"/>
                <w:szCs w:val="28"/>
                <w:lang w:val="kk-KZ"/>
              </w:rPr>
              <w:t>0,92*10</w:t>
            </w:r>
            <w:r w:rsidRPr="00FE72E1">
              <w:rPr>
                <w:sz w:val="28"/>
                <w:szCs w:val="28"/>
                <w:vertAlign w:val="superscript"/>
                <w:lang w:val="kk-KZ"/>
              </w:rPr>
              <w:t>3</w:t>
            </w:r>
          </w:p>
        </w:tc>
        <w:tc>
          <w:tcPr>
            <w:tcW w:w="1914" w:type="dxa"/>
          </w:tcPr>
          <w:p w:rsidR="00FE72E1" w:rsidRPr="00FE72E1" w:rsidRDefault="00FE72E1" w:rsidP="00FE72E1">
            <w:pPr>
              <w:rPr>
                <w:sz w:val="28"/>
                <w:szCs w:val="28"/>
                <w:lang w:val="kk-KZ"/>
              </w:rPr>
            </w:pPr>
            <w:r w:rsidRPr="00FE72E1">
              <w:rPr>
                <w:sz w:val="28"/>
                <w:szCs w:val="28"/>
                <w:lang w:val="kk-KZ"/>
              </w:rPr>
              <w:t>0,5*10</w:t>
            </w:r>
            <w:r w:rsidRPr="00FE72E1">
              <w:rPr>
                <w:sz w:val="28"/>
                <w:szCs w:val="28"/>
                <w:vertAlign w:val="superscript"/>
                <w:lang w:val="kk-KZ"/>
              </w:rPr>
              <w:t>2</w:t>
            </w:r>
          </w:p>
        </w:tc>
        <w:tc>
          <w:tcPr>
            <w:tcW w:w="1915" w:type="dxa"/>
          </w:tcPr>
          <w:p w:rsidR="00FE72E1" w:rsidRPr="00FE72E1" w:rsidRDefault="00FE72E1" w:rsidP="00FE72E1">
            <w:pPr>
              <w:rPr>
                <w:sz w:val="28"/>
                <w:szCs w:val="28"/>
                <w:lang w:val="kk-KZ"/>
              </w:rPr>
            </w:pPr>
            <w:r w:rsidRPr="00FE72E1">
              <w:rPr>
                <w:sz w:val="28"/>
                <w:szCs w:val="28"/>
                <w:lang w:val="kk-KZ"/>
              </w:rPr>
              <w:t>6*10</w:t>
            </w:r>
            <w:r w:rsidRPr="00FE72E1">
              <w:rPr>
                <w:sz w:val="28"/>
                <w:szCs w:val="28"/>
                <w:vertAlign w:val="superscript"/>
                <w:lang w:val="kk-KZ"/>
              </w:rPr>
              <w:t>2</w:t>
            </w:r>
          </w:p>
        </w:tc>
      </w:tr>
      <w:tr w:rsidR="00FE72E1" w:rsidRPr="00FE72E1" w:rsidTr="004C4A35">
        <w:trPr>
          <w:jc w:val="center"/>
        </w:trPr>
        <w:tc>
          <w:tcPr>
            <w:tcW w:w="1914" w:type="dxa"/>
          </w:tcPr>
          <w:p w:rsidR="00FE72E1" w:rsidRPr="00FE72E1" w:rsidRDefault="00FE72E1" w:rsidP="00FE72E1">
            <w:pPr>
              <w:rPr>
                <w:sz w:val="28"/>
                <w:szCs w:val="28"/>
                <w:lang w:val="kk-KZ"/>
              </w:rPr>
            </w:pPr>
            <w:r w:rsidRPr="00FE72E1">
              <w:rPr>
                <w:sz w:val="28"/>
                <w:szCs w:val="28"/>
                <w:lang w:val="kk-KZ"/>
              </w:rPr>
              <w:t>2-ші әдіс</w:t>
            </w:r>
          </w:p>
        </w:tc>
        <w:tc>
          <w:tcPr>
            <w:tcW w:w="1914" w:type="dxa"/>
          </w:tcPr>
          <w:p w:rsidR="00FE72E1" w:rsidRPr="00FE72E1" w:rsidRDefault="00FE72E1" w:rsidP="00FE72E1">
            <w:pPr>
              <w:rPr>
                <w:sz w:val="28"/>
                <w:szCs w:val="28"/>
                <w:lang w:val="kk-KZ"/>
              </w:rPr>
            </w:pPr>
            <w:r w:rsidRPr="00FE72E1">
              <w:rPr>
                <w:sz w:val="28"/>
                <w:szCs w:val="28"/>
                <w:lang w:val="kk-KZ"/>
              </w:rPr>
              <w:t>0,79*10</w:t>
            </w:r>
            <w:r w:rsidRPr="00FE72E1">
              <w:rPr>
                <w:sz w:val="28"/>
                <w:szCs w:val="28"/>
                <w:vertAlign w:val="superscript"/>
                <w:lang w:val="kk-KZ"/>
              </w:rPr>
              <w:t>3</w:t>
            </w:r>
          </w:p>
        </w:tc>
        <w:tc>
          <w:tcPr>
            <w:tcW w:w="1914" w:type="dxa"/>
          </w:tcPr>
          <w:p w:rsidR="00FE72E1" w:rsidRPr="00FE72E1" w:rsidRDefault="00FE72E1" w:rsidP="00FE72E1">
            <w:pPr>
              <w:rPr>
                <w:sz w:val="28"/>
                <w:szCs w:val="28"/>
                <w:lang w:val="kk-KZ"/>
              </w:rPr>
            </w:pPr>
            <w:r w:rsidRPr="00FE72E1">
              <w:rPr>
                <w:sz w:val="28"/>
                <w:szCs w:val="28"/>
                <w:lang w:val="kk-KZ"/>
              </w:rPr>
              <w:t xml:space="preserve">     0,19*10</w:t>
            </w:r>
            <w:r w:rsidRPr="00FE72E1">
              <w:rPr>
                <w:sz w:val="28"/>
                <w:szCs w:val="28"/>
                <w:vertAlign w:val="superscript"/>
                <w:lang w:val="kk-KZ"/>
              </w:rPr>
              <w:t>3</w:t>
            </w:r>
          </w:p>
        </w:tc>
        <w:tc>
          <w:tcPr>
            <w:tcW w:w="1914" w:type="dxa"/>
          </w:tcPr>
          <w:p w:rsidR="00FE72E1" w:rsidRPr="00FE72E1" w:rsidRDefault="00FE72E1" w:rsidP="00FE72E1">
            <w:pPr>
              <w:rPr>
                <w:sz w:val="28"/>
                <w:szCs w:val="28"/>
                <w:lang w:val="kk-KZ"/>
              </w:rPr>
            </w:pPr>
            <w:r w:rsidRPr="00FE72E1">
              <w:rPr>
                <w:sz w:val="28"/>
                <w:szCs w:val="28"/>
                <w:lang w:val="kk-KZ"/>
              </w:rPr>
              <w:t>2,2</w:t>
            </w:r>
          </w:p>
        </w:tc>
        <w:tc>
          <w:tcPr>
            <w:tcW w:w="1915" w:type="dxa"/>
          </w:tcPr>
          <w:p w:rsidR="00FE72E1" w:rsidRPr="00FE72E1" w:rsidRDefault="00FE72E1" w:rsidP="00FE72E1">
            <w:pPr>
              <w:rPr>
                <w:sz w:val="28"/>
                <w:szCs w:val="28"/>
                <w:lang w:val="kk-KZ"/>
              </w:rPr>
            </w:pPr>
            <w:r w:rsidRPr="00FE72E1">
              <w:rPr>
                <w:sz w:val="28"/>
                <w:szCs w:val="28"/>
                <w:lang w:val="kk-KZ"/>
              </w:rPr>
              <w:t>6*10</w:t>
            </w:r>
            <w:r w:rsidRPr="00FE72E1">
              <w:rPr>
                <w:sz w:val="28"/>
                <w:szCs w:val="28"/>
                <w:vertAlign w:val="superscript"/>
                <w:lang w:val="kk-KZ"/>
              </w:rPr>
              <w:t>2</w:t>
            </w:r>
          </w:p>
        </w:tc>
      </w:tr>
      <w:tr w:rsidR="00FE72E1" w:rsidRPr="00FE72E1" w:rsidTr="004C4A35">
        <w:trPr>
          <w:jc w:val="center"/>
        </w:trPr>
        <w:tc>
          <w:tcPr>
            <w:tcW w:w="1914" w:type="dxa"/>
          </w:tcPr>
          <w:p w:rsidR="00FE72E1" w:rsidRPr="00FE72E1" w:rsidRDefault="00FE72E1" w:rsidP="00FE72E1">
            <w:pPr>
              <w:rPr>
                <w:sz w:val="28"/>
                <w:szCs w:val="28"/>
                <w:lang w:val="kk-KZ"/>
              </w:rPr>
            </w:pPr>
            <w:r w:rsidRPr="00FE72E1">
              <w:rPr>
                <w:sz w:val="28"/>
                <w:szCs w:val="28"/>
                <w:lang w:val="kk-KZ"/>
              </w:rPr>
              <w:t>3-ші әдіс</w:t>
            </w:r>
          </w:p>
        </w:tc>
        <w:tc>
          <w:tcPr>
            <w:tcW w:w="1914" w:type="dxa"/>
          </w:tcPr>
          <w:p w:rsidR="00FE72E1" w:rsidRPr="00FE72E1" w:rsidRDefault="00FE72E1" w:rsidP="00FE72E1">
            <w:pPr>
              <w:rPr>
                <w:sz w:val="28"/>
                <w:szCs w:val="28"/>
                <w:lang w:val="kk-KZ"/>
              </w:rPr>
            </w:pPr>
            <w:r w:rsidRPr="00FE72E1">
              <w:rPr>
                <w:sz w:val="28"/>
                <w:szCs w:val="28"/>
                <w:lang w:val="kk-KZ"/>
              </w:rPr>
              <w:t>0,12*10</w:t>
            </w:r>
            <w:r w:rsidRPr="00FE72E1">
              <w:rPr>
                <w:sz w:val="28"/>
                <w:szCs w:val="28"/>
                <w:vertAlign w:val="superscript"/>
                <w:lang w:val="kk-KZ"/>
              </w:rPr>
              <w:t>3</w:t>
            </w:r>
          </w:p>
        </w:tc>
        <w:tc>
          <w:tcPr>
            <w:tcW w:w="1914" w:type="dxa"/>
          </w:tcPr>
          <w:p w:rsidR="00FE72E1" w:rsidRPr="00FE72E1" w:rsidRDefault="00FE72E1" w:rsidP="00FE72E1">
            <w:pPr>
              <w:rPr>
                <w:sz w:val="28"/>
                <w:szCs w:val="28"/>
                <w:lang w:val="kk-KZ"/>
              </w:rPr>
            </w:pPr>
            <w:r w:rsidRPr="00FE72E1">
              <w:rPr>
                <w:sz w:val="28"/>
                <w:szCs w:val="28"/>
                <w:lang w:val="kk-KZ"/>
              </w:rPr>
              <w:t>0,054</w:t>
            </w:r>
          </w:p>
        </w:tc>
        <w:tc>
          <w:tcPr>
            <w:tcW w:w="1914" w:type="dxa"/>
          </w:tcPr>
          <w:p w:rsidR="00FE72E1" w:rsidRPr="00FE72E1" w:rsidRDefault="00FE72E1" w:rsidP="00FE72E1">
            <w:pPr>
              <w:rPr>
                <w:sz w:val="28"/>
                <w:szCs w:val="28"/>
                <w:lang w:val="kk-KZ"/>
              </w:rPr>
            </w:pPr>
            <w:r w:rsidRPr="00FE72E1">
              <w:rPr>
                <w:sz w:val="28"/>
                <w:szCs w:val="28"/>
                <w:lang w:val="kk-KZ"/>
              </w:rPr>
              <w:t>0,12*10</w:t>
            </w:r>
            <w:r w:rsidRPr="00FE72E1">
              <w:rPr>
                <w:sz w:val="28"/>
                <w:szCs w:val="28"/>
                <w:vertAlign w:val="superscript"/>
                <w:lang w:val="kk-KZ"/>
              </w:rPr>
              <w:t>3</w:t>
            </w:r>
          </w:p>
        </w:tc>
        <w:tc>
          <w:tcPr>
            <w:tcW w:w="1915" w:type="dxa"/>
          </w:tcPr>
          <w:p w:rsidR="00FE72E1" w:rsidRPr="00FE72E1" w:rsidRDefault="00FE72E1" w:rsidP="00FE72E1">
            <w:pPr>
              <w:rPr>
                <w:sz w:val="28"/>
                <w:szCs w:val="28"/>
                <w:lang w:val="kk-KZ"/>
              </w:rPr>
            </w:pPr>
            <w:r w:rsidRPr="00FE72E1">
              <w:rPr>
                <w:sz w:val="28"/>
                <w:szCs w:val="28"/>
                <w:lang w:val="kk-KZ"/>
              </w:rPr>
              <w:t>0</w:t>
            </w:r>
          </w:p>
        </w:tc>
      </w:tr>
      <w:tr w:rsidR="00FE72E1" w:rsidRPr="00FE72E1" w:rsidTr="004C4A35">
        <w:trPr>
          <w:jc w:val="center"/>
        </w:trPr>
        <w:tc>
          <w:tcPr>
            <w:tcW w:w="1914" w:type="dxa"/>
          </w:tcPr>
          <w:p w:rsidR="00FE72E1" w:rsidRPr="00FE72E1" w:rsidRDefault="00FE72E1" w:rsidP="00FE72E1">
            <w:pPr>
              <w:rPr>
                <w:sz w:val="28"/>
                <w:szCs w:val="28"/>
                <w:lang w:val="kk-KZ"/>
              </w:rPr>
            </w:pPr>
            <w:r w:rsidRPr="00FE72E1">
              <w:rPr>
                <w:sz w:val="28"/>
                <w:szCs w:val="28"/>
                <w:lang w:val="kk-KZ"/>
              </w:rPr>
              <w:t xml:space="preserve">4-ші әдіс* </w:t>
            </w:r>
          </w:p>
        </w:tc>
        <w:tc>
          <w:tcPr>
            <w:tcW w:w="1914" w:type="dxa"/>
          </w:tcPr>
          <w:p w:rsidR="00FE72E1" w:rsidRPr="00FE72E1" w:rsidRDefault="00FE72E1" w:rsidP="00FE72E1">
            <w:pPr>
              <w:rPr>
                <w:sz w:val="28"/>
                <w:szCs w:val="28"/>
                <w:lang w:val="kk-KZ"/>
              </w:rPr>
            </w:pPr>
            <w:r w:rsidRPr="00FE72E1">
              <w:rPr>
                <w:sz w:val="28"/>
                <w:szCs w:val="28"/>
                <w:lang w:val="kk-KZ"/>
              </w:rPr>
              <w:t>0,84*10</w:t>
            </w:r>
            <w:r w:rsidRPr="00FE72E1">
              <w:rPr>
                <w:sz w:val="28"/>
                <w:szCs w:val="28"/>
                <w:vertAlign w:val="superscript"/>
                <w:lang w:val="kk-KZ"/>
              </w:rPr>
              <w:t>3</w:t>
            </w:r>
          </w:p>
        </w:tc>
        <w:tc>
          <w:tcPr>
            <w:tcW w:w="1914" w:type="dxa"/>
          </w:tcPr>
          <w:p w:rsidR="00FE72E1" w:rsidRPr="00FE72E1" w:rsidRDefault="00FE72E1" w:rsidP="00FE72E1">
            <w:pPr>
              <w:rPr>
                <w:sz w:val="28"/>
                <w:szCs w:val="28"/>
                <w:lang w:val="kk-KZ"/>
              </w:rPr>
            </w:pPr>
            <w:r w:rsidRPr="00FE72E1">
              <w:rPr>
                <w:sz w:val="28"/>
                <w:szCs w:val="28"/>
                <w:lang w:val="kk-KZ"/>
              </w:rPr>
              <w:t>0,54</w:t>
            </w:r>
          </w:p>
        </w:tc>
        <w:tc>
          <w:tcPr>
            <w:tcW w:w="1914" w:type="dxa"/>
          </w:tcPr>
          <w:p w:rsidR="00FE72E1" w:rsidRPr="00FE72E1" w:rsidRDefault="00FE72E1" w:rsidP="00FE72E1">
            <w:pPr>
              <w:rPr>
                <w:sz w:val="28"/>
                <w:szCs w:val="28"/>
                <w:lang w:val="kk-KZ"/>
              </w:rPr>
            </w:pPr>
            <w:r w:rsidRPr="00FE72E1">
              <w:rPr>
                <w:sz w:val="28"/>
                <w:szCs w:val="28"/>
                <w:lang w:val="kk-KZ"/>
              </w:rPr>
              <w:t>0,3</w:t>
            </w:r>
          </w:p>
        </w:tc>
        <w:tc>
          <w:tcPr>
            <w:tcW w:w="1915" w:type="dxa"/>
          </w:tcPr>
          <w:p w:rsidR="00FE72E1" w:rsidRPr="00FE72E1" w:rsidRDefault="00FE72E1" w:rsidP="00FE72E1">
            <w:pPr>
              <w:rPr>
                <w:sz w:val="28"/>
                <w:szCs w:val="28"/>
                <w:lang w:val="kk-KZ"/>
              </w:rPr>
            </w:pPr>
            <w:r w:rsidRPr="00FE72E1">
              <w:rPr>
                <w:sz w:val="28"/>
                <w:szCs w:val="28"/>
                <w:lang w:val="kk-KZ"/>
              </w:rPr>
              <w:t>0</w:t>
            </w:r>
          </w:p>
        </w:tc>
      </w:tr>
    </w:tbl>
    <w:p w:rsidR="00FE72E1" w:rsidRPr="00FE72E1" w:rsidRDefault="00FE72E1" w:rsidP="00FE72E1">
      <w:pPr>
        <w:rPr>
          <w:sz w:val="28"/>
          <w:szCs w:val="28"/>
          <w:lang w:val="kk-KZ"/>
        </w:rPr>
      </w:pPr>
      <w:r w:rsidRPr="00FE72E1">
        <w:rPr>
          <w:sz w:val="28"/>
          <w:szCs w:val="28"/>
          <w:lang w:val="kk-KZ"/>
        </w:rPr>
        <w:t>*- жобаланған өндіріс</w:t>
      </w:r>
    </w:p>
    <w:p w:rsidR="00FE72E1" w:rsidRPr="00FE72E1" w:rsidRDefault="00FE72E1" w:rsidP="00FE72E1">
      <w:pPr>
        <w:rPr>
          <w:sz w:val="28"/>
          <w:szCs w:val="28"/>
          <w:lang w:val="kk-KZ"/>
        </w:rPr>
      </w:pPr>
      <w:r w:rsidRPr="00FE72E1">
        <w:rPr>
          <w:sz w:val="28"/>
          <w:szCs w:val="28"/>
          <w:lang w:val="kk-KZ"/>
        </w:rPr>
        <w:t xml:space="preserve">Төрт өндірістің барлығының негізінде технологиялық сызбалары бірдей. Олардың айырмашылықтары келесіндей болады: 2 және 4 әдістер кальций боратын қайта тұндыру шегі болады, ол сұйық қалдықтар мөлшерін  азайтады (4 өндірісте эффект 3 салыстырғанда, қосымша тазарту барысында пайда болатын қалдықтар есебінен жоққа шығарылады ); 3 және 4 өндірісте борогипс жойылады, ал бұл қатты қалдықтарды болдырмайды. </w:t>
      </w:r>
    </w:p>
    <w:p w:rsidR="00FE72E1" w:rsidRPr="00FE72E1" w:rsidRDefault="00FE72E1" w:rsidP="00FE72E1">
      <w:pPr>
        <w:rPr>
          <w:sz w:val="28"/>
          <w:szCs w:val="28"/>
          <w:lang w:val="kk-KZ"/>
        </w:rPr>
      </w:pPr>
      <w:r w:rsidRPr="00FE72E1">
        <w:rPr>
          <w:sz w:val="28"/>
          <w:szCs w:val="28"/>
          <w:lang w:val="kk-KZ"/>
        </w:rPr>
        <w:t>Мінсіз технология үшін К</w:t>
      </w:r>
      <w:r w:rsidRPr="00FE72E1">
        <w:rPr>
          <w:sz w:val="28"/>
          <w:szCs w:val="28"/>
          <w:vertAlign w:val="subscript"/>
          <w:lang w:val="kk-KZ"/>
        </w:rPr>
        <w:t>эк</w:t>
      </w:r>
      <w:r w:rsidRPr="00FE72E1">
        <w:rPr>
          <w:sz w:val="28"/>
          <w:szCs w:val="28"/>
          <w:lang w:val="kk-KZ"/>
        </w:rPr>
        <w:t xml:space="preserve"> критериі нольге тең болуы қажет, онда 1 кестеден көріп тұрғанымыздай, экологиялық тұрғыдан 4-ші әдіс тиімді, ал «ең ласы» 1 әдіс болып табылады. </w:t>
      </w:r>
    </w:p>
    <w:p w:rsidR="00FE72E1" w:rsidRPr="00FE72E1" w:rsidRDefault="00FE72E1"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t>1.3 Қалдықсыз технологияларды түзу мәселелерінің аспектілері</w:t>
      </w:r>
    </w:p>
    <w:p w:rsidR="00FE72E1" w:rsidRPr="00FE72E1" w:rsidRDefault="00FE72E1" w:rsidP="00FE72E1">
      <w:pPr>
        <w:rPr>
          <w:sz w:val="28"/>
          <w:szCs w:val="28"/>
          <w:lang w:val="kk-KZ"/>
        </w:rPr>
      </w:pPr>
      <w:r w:rsidRPr="00FE72E1">
        <w:rPr>
          <w:sz w:val="28"/>
          <w:szCs w:val="28"/>
          <w:lang w:val="kk-KZ"/>
        </w:rPr>
        <w:t xml:space="preserve">Қалдықсыз </w:t>
      </w:r>
      <w:r w:rsidRPr="00FE72E1">
        <w:rPr>
          <w:sz w:val="28"/>
          <w:szCs w:val="28"/>
          <w:lang w:val="kk-KZ"/>
        </w:rPr>
        <w:tab/>
        <w:t xml:space="preserve">технология құрудың экологиялық мәселелерінің кемінде төрт аспекті бар: </w:t>
      </w:r>
    </w:p>
    <w:p w:rsidR="00FE72E1" w:rsidRPr="00FE72E1" w:rsidRDefault="00FE72E1" w:rsidP="00FE72E1">
      <w:pPr>
        <w:numPr>
          <w:ilvl w:val="0"/>
          <w:numId w:val="8"/>
        </w:numPr>
        <w:tabs>
          <w:tab w:val="num" w:pos="0"/>
        </w:tabs>
        <w:ind w:left="0" w:firstLine="567"/>
        <w:rPr>
          <w:sz w:val="28"/>
          <w:szCs w:val="28"/>
          <w:lang w:val="kk-KZ"/>
        </w:rPr>
      </w:pPr>
      <w:r w:rsidRPr="00FE72E1">
        <w:rPr>
          <w:i/>
          <w:sz w:val="28"/>
          <w:szCs w:val="28"/>
          <w:lang w:val="kk-KZ"/>
        </w:rPr>
        <w:t xml:space="preserve"> экологиялық</w:t>
      </w:r>
      <w:r w:rsidRPr="00FE72E1">
        <w:rPr>
          <w:sz w:val="28"/>
          <w:szCs w:val="28"/>
          <w:lang w:val="kk-KZ"/>
        </w:rPr>
        <w:t>, демек адам қоғамдастығының табиғатпен қоршаған ортаны глобальді ластау барысындағы  биологиялық қатынасымен байланысты;</w:t>
      </w:r>
    </w:p>
    <w:p w:rsidR="00FE72E1" w:rsidRPr="00FE72E1" w:rsidRDefault="00FE72E1" w:rsidP="00FE72E1">
      <w:pPr>
        <w:numPr>
          <w:ilvl w:val="0"/>
          <w:numId w:val="8"/>
        </w:numPr>
        <w:tabs>
          <w:tab w:val="clear" w:pos="801"/>
        </w:tabs>
        <w:ind w:left="0" w:firstLine="567"/>
        <w:rPr>
          <w:sz w:val="28"/>
          <w:szCs w:val="28"/>
          <w:lang w:val="kk-KZ"/>
        </w:rPr>
      </w:pPr>
      <w:r w:rsidRPr="00FE72E1">
        <w:rPr>
          <w:i/>
          <w:sz w:val="28"/>
          <w:szCs w:val="28"/>
          <w:lang w:val="kk-KZ"/>
        </w:rPr>
        <w:t xml:space="preserve">қорлар аспектісі, </w:t>
      </w:r>
      <w:r w:rsidRPr="00FE72E1">
        <w:rPr>
          <w:sz w:val="28"/>
          <w:szCs w:val="28"/>
          <w:lang w:val="kk-KZ"/>
        </w:rPr>
        <w:t>табиғи қорлардың азаюымен байланысты;</w:t>
      </w:r>
    </w:p>
    <w:p w:rsidR="00FE72E1" w:rsidRPr="00FE72E1" w:rsidRDefault="00FE72E1" w:rsidP="00FE72E1">
      <w:pPr>
        <w:numPr>
          <w:ilvl w:val="0"/>
          <w:numId w:val="8"/>
        </w:numPr>
        <w:tabs>
          <w:tab w:val="clear" w:pos="801"/>
          <w:tab w:val="num" w:pos="0"/>
        </w:tabs>
        <w:ind w:left="0" w:firstLine="567"/>
        <w:rPr>
          <w:sz w:val="28"/>
          <w:szCs w:val="28"/>
          <w:lang w:val="kk-KZ"/>
        </w:rPr>
      </w:pPr>
      <w:r w:rsidRPr="00FE72E1">
        <w:rPr>
          <w:i/>
          <w:sz w:val="28"/>
          <w:szCs w:val="28"/>
          <w:lang w:val="kk-KZ"/>
        </w:rPr>
        <w:t xml:space="preserve">технологиялық және техникалық, </w:t>
      </w:r>
      <w:r w:rsidRPr="00FE72E1">
        <w:rPr>
          <w:sz w:val="28"/>
          <w:szCs w:val="28"/>
          <w:lang w:val="kk-KZ"/>
        </w:rPr>
        <w:t>көпкомпонентті шикізатты қайта өңдеу процесі барысында табиғи қорларды кешенді (алынған компоненттер мөлшері бойынша) және толыққанды (компоненттерді бөліп алу және пайдалану дәрежесі бойынша) түрде пайдалануды қамтамасыз ететін процестерді үйлестіруді қамтамасыз етеді;</w:t>
      </w:r>
    </w:p>
    <w:p w:rsidR="00FE72E1" w:rsidRPr="00FE72E1" w:rsidRDefault="00FE72E1" w:rsidP="00FE72E1">
      <w:pPr>
        <w:numPr>
          <w:ilvl w:val="0"/>
          <w:numId w:val="8"/>
        </w:numPr>
        <w:tabs>
          <w:tab w:val="clear" w:pos="801"/>
          <w:tab w:val="num" w:pos="0"/>
        </w:tabs>
        <w:ind w:left="0" w:firstLine="567"/>
        <w:rPr>
          <w:sz w:val="28"/>
          <w:szCs w:val="28"/>
          <w:lang w:val="kk-KZ"/>
        </w:rPr>
      </w:pPr>
      <w:r w:rsidRPr="00FE72E1">
        <w:rPr>
          <w:i/>
          <w:sz w:val="28"/>
          <w:szCs w:val="28"/>
          <w:lang w:val="kk-KZ"/>
        </w:rPr>
        <w:t>экономикалық және ұйымдастыру.</w:t>
      </w:r>
    </w:p>
    <w:p w:rsidR="00FE72E1" w:rsidRPr="00FE72E1" w:rsidRDefault="00FE72E1" w:rsidP="00FE72E1">
      <w:pPr>
        <w:rPr>
          <w:sz w:val="28"/>
          <w:szCs w:val="28"/>
          <w:lang w:val="kk-KZ"/>
        </w:rPr>
      </w:pPr>
      <w:r w:rsidRPr="00FE72E1">
        <w:rPr>
          <w:sz w:val="28"/>
          <w:szCs w:val="28"/>
          <w:lang w:val="kk-KZ"/>
        </w:rPr>
        <w:t xml:space="preserve">Осы аспекттерді келтірілген кезек бойынша қарастырайық. </w:t>
      </w:r>
    </w:p>
    <w:p w:rsidR="00FE72E1" w:rsidRPr="00FE72E1" w:rsidRDefault="00FE72E1" w:rsidP="00FE72E1">
      <w:pPr>
        <w:ind w:left="705"/>
        <w:rPr>
          <w:sz w:val="28"/>
          <w:szCs w:val="28"/>
          <w:lang w:val="kk-KZ"/>
        </w:rPr>
      </w:pPr>
    </w:p>
    <w:p w:rsidR="00FE72E1" w:rsidRPr="00FE72E1" w:rsidRDefault="00FE72E1" w:rsidP="00FE72E1">
      <w:pPr>
        <w:rPr>
          <w:b/>
          <w:i/>
          <w:sz w:val="28"/>
          <w:szCs w:val="28"/>
          <w:lang w:val="kk-KZ"/>
        </w:rPr>
      </w:pPr>
      <w:r w:rsidRPr="00FE72E1">
        <w:rPr>
          <w:b/>
          <w:i/>
          <w:sz w:val="28"/>
          <w:szCs w:val="28"/>
          <w:lang w:val="kk-KZ"/>
        </w:rPr>
        <w:t>Экологиялық аспект</w:t>
      </w:r>
    </w:p>
    <w:p w:rsidR="00FE72E1" w:rsidRPr="00FE72E1" w:rsidRDefault="00FE72E1" w:rsidP="00FE72E1">
      <w:pPr>
        <w:rPr>
          <w:sz w:val="28"/>
          <w:szCs w:val="28"/>
          <w:lang w:val="kk-KZ"/>
        </w:rPr>
      </w:pPr>
      <w:r w:rsidRPr="00FE72E1">
        <w:rPr>
          <w:sz w:val="28"/>
          <w:szCs w:val="28"/>
          <w:lang w:val="kk-KZ"/>
        </w:rPr>
        <w:t xml:space="preserve">Табиғат адамдардың материалды және рухани қажеттіліктерін қанағаттандыру көзі болып табылады. Сол сияқты ол адамның және басқа да тірі ағзалардың өмір сүру ортасы да болып табылады, олардың тіршілік ету үрдісі тұрақты түрде ауа, су және тамақ тұтынумен қатар жүреді. Соңығысының болуы мен оның сапасына кез-келген тірі ағзада зат алмасудың табиғи физиологиялық  процестерінің жүруі байланысты болады. </w:t>
      </w:r>
    </w:p>
    <w:p w:rsidR="00FE72E1" w:rsidRPr="00FE72E1" w:rsidRDefault="00FE72E1" w:rsidP="00FE72E1">
      <w:pPr>
        <w:rPr>
          <w:sz w:val="28"/>
          <w:szCs w:val="28"/>
          <w:lang w:val="kk-KZ"/>
        </w:rPr>
      </w:pPr>
      <w:r w:rsidRPr="00FE72E1">
        <w:rPr>
          <w:sz w:val="28"/>
          <w:szCs w:val="28"/>
          <w:lang w:val="kk-KZ"/>
        </w:rPr>
        <w:t xml:space="preserve">Қоғамның табиғи ортаны бұзудың алдын алу қажеттігін түсіну қоғам мен табиғаттың арасындағы қатынастың ХХ ғасырда, қоршаған ортаны </w:t>
      </w:r>
      <w:r w:rsidRPr="00FE72E1">
        <w:rPr>
          <w:sz w:val="28"/>
          <w:szCs w:val="28"/>
          <w:lang w:val="kk-KZ"/>
        </w:rPr>
        <w:lastRenderedPageBreak/>
        <w:t xml:space="preserve">қорғау және табиғи қорларды ұтымды пайдалану түріндегі жаңа формасының тұындауына алып келді. </w:t>
      </w:r>
    </w:p>
    <w:p w:rsidR="00FE72E1" w:rsidRPr="00FE72E1" w:rsidRDefault="00FE72E1" w:rsidP="00FE72E1">
      <w:pPr>
        <w:rPr>
          <w:sz w:val="28"/>
          <w:szCs w:val="28"/>
          <w:lang w:val="kk-KZ"/>
        </w:rPr>
      </w:pPr>
      <w:r w:rsidRPr="00FE72E1">
        <w:rPr>
          <w:sz w:val="28"/>
          <w:szCs w:val="28"/>
          <w:lang w:val="kk-KZ"/>
        </w:rPr>
        <w:t xml:space="preserve">Табиғатты қорғау (немесе қоршаған табиғи ортаны қорғау) қоғам мен оның тіршілік ортасы - табиғат арасындағы үйлесімді қатынасы үшін объективті қажетілікке негізделеді және экологиялық негізделмеген шаруашылық әрекетерінің нәтижелерінен туындайды. </w:t>
      </w:r>
    </w:p>
    <w:p w:rsidR="00FE72E1" w:rsidRPr="00FE72E1" w:rsidRDefault="00FE72E1" w:rsidP="00FE72E1">
      <w:pPr>
        <w:rPr>
          <w:sz w:val="28"/>
          <w:szCs w:val="28"/>
          <w:lang w:val="kk-KZ"/>
        </w:rPr>
      </w:pPr>
      <w:r w:rsidRPr="00FE72E1">
        <w:rPr>
          <w:sz w:val="28"/>
          <w:szCs w:val="28"/>
          <w:lang w:val="kk-KZ"/>
        </w:rPr>
        <w:t xml:space="preserve">Қоршаған ортаны қорғау қажеттілігі өндірістің экологиялық ұтымдылығын қамтамасыз ететін жалпы шараларды іске асыруға алып келеді. Экологиялық ұтымдылық дегеніміз, сәйкес өндіріс өндіретін өнім сапасы мен берілген өнімділікте қоршаған ортаға әсерді минимизациялауды атайды. Ластау нәтижелерімен күресуге бағытталған уақытша сипаттағы шаралардың орнына, қазір өндірісті жобалау сатысында ұзақмерзімді  сипаттағы  шаралар ескерілуде, олардың негізіне келесі  принциптер салынған: ластану нәтижелерімен күресу емес, осы келеңсіз құбылыстың себептерін жою. Осыған байланысты технологиялық процестердің өзін өзгерту және жетілдіру  қажет, бұл бастапқы материалдарды өндіру процесінде кешенді түрде және толыққанды  қайта өңдеу, осы арқылы қалдықтар көлемін қысқарту, олардың формаларын қоршаған орта үшін салмақ түсірмейтін немесе екіншілей өңдеуге оңай түсетін формаға келтіру, басқаша айтқанда, азқалдықты және қалдықсыз технологиялар құру қажет. </w:t>
      </w:r>
    </w:p>
    <w:p w:rsidR="00FE72E1" w:rsidRPr="00FE72E1" w:rsidRDefault="00FE72E1" w:rsidP="00FE72E1">
      <w:pPr>
        <w:rPr>
          <w:sz w:val="28"/>
          <w:szCs w:val="28"/>
          <w:lang w:val="kk-KZ"/>
        </w:rPr>
      </w:pPr>
      <w:r w:rsidRPr="00FE72E1">
        <w:rPr>
          <w:sz w:val="28"/>
          <w:szCs w:val="28"/>
          <w:lang w:val="kk-KZ"/>
        </w:rPr>
        <w:t xml:space="preserve">Қоршаған ортаны сақтап қалу талаптары адам мен табиғат арасындағы  қатынастың жаңа сатысының көрінісі болып табылады. Жақында ғана ол адам кейіпінде көрініс табатын – табиғат шеберханасындағы шаршауды білмейтін - жұмысшы, адам – табиғиты бағындырушы. Қазір осы кейіптер айтарлықтай түрленген: біз адам табиғат үшін өз жауапкершілігін сезінетін азамат болуы қажет, көкжиектерді, ағаштарды, өсімдіктерді баптайтын бағбан болуы қажет. </w:t>
      </w:r>
    </w:p>
    <w:p w:rsidR="00FE72E1" w:rsidRPr="00FE72E1" w:rsidRDefault="00FE72E1" w:rsidP="00FE72E1">
      <w:pPr>
        <w:rPr>
          <w:sz w:val="28"/>
          <w:szCs w:val="28"/>
          <w:lang w:val="kk-KZ"/>
        </w:rPr>
      </w:pPr>
    </w:p>
    <w:p w:rsidR="00FE72E1" w:rsidRPr="00FE72E1" w:rsidRDefault="00FE72E1" w:rsidP="00FE72E1">
      <w:pPr>
        <w:rPr>
          <w:b/>
          <w:i/>
          <w:sz w:val="28"/>
          <w:szCs w:val="28"/>
          <w:lang w:val="kk-KZ"/>
        </w:rPr>
      </w:pPr>
      <w:r w:rsidRPr="00FE72E1">
        <w:rPr>
          <w:b/>
          <w:i/>
          <w:sz w:val="28"/>
          <w:szCs w:val="28"/>
          <w:lang w:val="kk-KZ"/>
        </w:rPr>
        <w:t>Қорлар аспектісі</w:t>
      </w:r>
    </w:p>
    <w:p w:rsidR="00FE72E1" w:rsidRPr="00FE72E1" w:rsidRDefault="00FE72E1" w:rsidP="00FE72E1">
      <w:pPr>
        <w:rPr>
          <w:sz w:val="28"/>
          <w:szCs w:val="28"/>
          <w:lang w:val="kk-KZ"/>
        </w:rPr>
      </w:pPr>
      <w:r w:rsidRPr="00FE72E1">
        <w:rPr>
          <w:sz w:val="28"/>
          <w:szCs w:val="28"/>
          <w:lang w:val="kk-KZ"/>
        </w:rPr>
        <w:t xml:space="preserve">Материалды өндіріс табиғи қорларды пайдалануға негізделуі қажет: </w:t>
      </w:r>
    </w:p>
    <w:p w:rsidR="00FE72E1" w:rsidRPr="00FE72E1" w:rsidRDefault="00FE72E1" w:rsidP="00FE72E1">
      <w:pPr>
        <w:numPr>
          <w:ilvl w:val="0"/>
          <w:numId w:val="9"/>
        </w:numPr>
        <w:tabs>
          <w:tab w:val="clear" w:pos="786"/>
          <w:tab w:val="num" w:pos="0"/>
        </w:tabs>
        <w:ind w:left="0" w:firstLine="567"/>
        <w:rPr>
          <w:sz w:val="28"/>
          <w:szCs w:val="28"/>
          <w:lang w:val="kk-KZ"/>
        </w:rPr>
      </w:pPr>
      <w:r w:rsidRPr="00FE72E1">
        <w:rPr>
          <w:sz w:val="28"/>
          <w:szCs w:val="28"/>
          <w:lang w:val="kk-KZ"/>
        </w:rPr>
        <w:t>қайта қалпына келмейтін ( минералды шикізат, мұнай, газ және т.б.);</w:t>
      </w:r>
    </w:p>
    <w:p w:rsidR="00FE72E1" w:rsidRPr="00FE72E1" w:rsidRDefault="00FE72E1" w:rsidP="00FE72E1">
      <w:pPr>
        <w:numPr>
          <w:ilvl w:val="0"/>
          <w:numId w:val="9"/>
        </w:numPr>
        <w:tabs>
          <w:tab w:val="clear" w:pos="786"/>
          <w:tab w:val="num" w:pos="0"/>
        </w:tabs>
        <w:ind w:left="0" w:firstLine="567"/>
        <w:rPr>
          <w:sz w:val="28"/>
          <w:szCs w:val="28"/>
          <w:lang w:val="kk-KZ"/>
        </w:rPr>
      </w:pPr>
      <w:r w:rsidRPr="00FE72E1">
        <w:rPr>
          <w:sz w:val="28"/>
          <w:szCs w:val="28"/>
          <w:lang w:val="kk-KZ"/>
        </w:rPr>
        <w:t>қалпына келетін (ауа, су, топырақ, өсімдік және жануарлар әлемі).</w:t>
      </w:r>
    </w:p>
    <w:p w:rsidR="00FE72E1" w:rsidRPr="00FE72E1" w:rsidRDefault="00FE72E1" w:rsidP="00FE72E1">
      <w:pPr>
        <w:rPr>
          <w:sz w:val="28"/>
          <w:szCs w:val="28"/>
          <w:lang w:val="kk-KZ"/>
        </w:rPr>
      </w:pPr>
      <w:r w:rsidRPr="00FE72E1">
        <w:rPr>
          <w:sz w:val="28"/>
          <w:szCs w:val="28"/>
          <w:lang w:val="kk-KZ"/>
        </w:rPr>
        <w:t xml:space="preserve">Мысалы, минералды шикізат құны қоғам пайдаланатын барлық шикізат құнының шамамен 70% құрайды. Пайдалы қазбаларды өндірудің мөлшері артқан сайын минералды қорлар қоры кемиді, олардың сапасы нашарлайды, минералды шикізаттың өзіндік құны артады. Осы жағдайларда кен орындарынан қосымша пайдалы компоненттер алынды, пайдалы қазбаларды өндіруде шығындарды төмендету және қайта өңдеу барысындағы қалдықтарды жою шикізат потенциалын арттыруға мүмкіндік беруде. Қолжетімді минералды қорларды шектеулі болуы оларды ұтымды өндіру және пайдалану мәселесін туғызуда. Осылайша, тау кен өндірісінің қалдықтарының жиналуы мен оларды жою бойынша баланс есебі, қолданыстағы өндіріс деңгейі кен массасын 20÷25 % төмендеткенде негізінен </w:t>
      </w:r>
      <w:r w:rsidRPr="00FE72E1">
        <w:rPr>
          <w:sz w:val="28"/>
          <w:szCs w:val="28"/>
          <w:lang w:val="kk-KZ"/>
        </w:rPr>
        <w:lastRenderedPageBreak/>
        <w:t xml:space="preserve">қалдықтардан құрылыс материалдарының өндірісінің 80% (өнімнің жалпы құнының 10÷15 % төмендеуі), тау-кен өндісі бар аймақтардағы экологиялық ахуалды түзетуге мүмкіндік береді. </w:t>
      </w:r>
    </w:p>
    <w:p w:rsidR="00FE72E1" w:rsidRPr="00FE72E1" w:rsidRDefault="00FE72E1" w:rsidP="00FE72E1">
      <w:pPr>
        <w:rPr>
          <w:sz w:val="28"/>
          <w:szCs w:val="28"/>
          <w:lang w:val="kk-KZ"/>
        </w:rPr>
      </w:pPr>
    </w:p>
    <w:p w:rsidR="00FE72E1" w:rsidRPr="00FE72E1" w:rsidRDefault="00FE72E1" w:rsidP="00FE72E1">
      <w:pPr>
        <w:rPr>
          <w:b/>
          <w:i/>
          <w:sz w:val="28"/>
          <w:szCs w:val="28"/>
          <w:lang w:val="kk-KZ"/>
        </w:rPr>
      </w:pPr>
      <w:r w:rsidRPr="00FE72E1">
        <w:rPr>
          <w:b/>
          <w:i/>
          <w:sz w:val="28"/>
          <w:szCs w:val="28"/>
          <w:lang w:val="kk-KZ"/>
        </w:rPr>
        <w:t>Технологиялық және техникалық аспектілер</w:t>
      </w:r>
    </w:p>
    <w:p w:rsidR="00FE72E1" w:rsidRPr="00FE72E1" w:rsidRDefault="00FE72E1" w:rsidP="00FE72E1">
      <w:pPr>
        <w:rPr>
          <w:sz w:val="28"/>
          <w:szCs w:val="28"/>
          <w:lang w:val="kk-KZ"/>
        </w:rPr>
      </w:pPr>
      <w:r w:rsidRPr="00FE72E1">
        <w:rPr>
          <w:sz w:val="28"/>
          <w:szCs w:val="28"/>
          <w:lang w:val="kk-KZ"/>
        </w:rPr>
        <w:t xml:space="preserve">Кез-келген кен орнының шикізаттарының поликомпонентті құрамы өңдеу барысында пайдалы қазбаны кешенді (алынған компененттер саны бойынша) және толыққанды (компоненттерді алу және пайдалану деңгейі бойынша) өңдеуді қамтамасыз ететін процестер комбинациясын қажет етеді. Жақын уақытқа дейін апатит құрамындағы 33 элементтен бір ғана – фосфор пайдаланылғанын атап кеткен жөн, ал қалған компоненттер тасталған. </w:t>
      </w:r>
    </w:p>
    <w:p w:rsidR="00FE72E1" w:rsidRPr="00FE72E1" w:rsidRDefault="00FE72E1" w:rsidP="00FE72E1">
      <w:pPr>
        <w:rPr>
          <w:sz w:val="28"/>
          <w:szCs w:val="28"/>
          <w:lang w:val="kk-KZ"/>
        </w:rPr>
      </w:pPr>
      <w:r w:rsidRPr="00FE72E1">
        <w:rPr>
          <w:sz w:val="28"/>
          <w:szCs w:val="28"/>
          <w:lang w:val="kk-KZ"/>
        </w:rPr>
        <w:t xml:space="preserve">Минералды қорларды кешенді пайдалану қалдықсыз технологиялық процестерге өтуге байланысты. Бір өндірісте пайда болатын қалдықтар келесі өндіріс үшін шикізат болып табылады. Бұл жағдайда шикізаттағы қажеттілік қысқарады және қоршаған ортаны ластаушылар жойылады (немесе айтарлықтай деңгейде қысқарады). </w:t>
      </w:r>
    </w:p>
    <w:p w:rsidR="00FE72E1" w:rsidRPr="00FE72E1" w:rsidRDefault="00FE72E1" w:rsidP="00FE72E1">
      <w:pPr>
        <w:rPr>
          <w:sz w:val="28"/>
          <w:szCs w:val="28"/>
          <w:lang w:val="kk-KZ"/>
        </w:rPr>
      </w:pPr>
      <w:r w:rsidRPr="00FE72E1">
        <w:rPr>
          <w:sz w:val="28"/>
          <w:szCs w:val="28"/>
          <w:lang w:val="kk-KZ"/>
        </w:rPr>
        <w:t xml:space="preserve">Қалдықсыз технология, жасау саласындағы зерттеулер, қалдықтарды жою әдістері, шикізатты кешенді пайдалану, сұлбаларды экономикалық тұрғыдан бағалау, пайдалы қазбаларды өңдеу режимдерін тиімдестіру, бұл қазіргі таңда көптеген өндірістерде пайда болатын қалдықтардың бір бөлігін тауарлы өнім немесе басқа өндіріс үшін екіншілей шикізатқа айналдыру мүмкіндікке жеткізеді. Қалдықсыз өндіріс шикізатты ұтымды пайдалануды ғана емес, сонымен қатар басқа да материалдарды, атап айтқанда газ бен суды ұтымды пайдалануды қарастырады. </w:t>
      </w:r>
    </w:p>
    <w:p w:rsidR="00FE72E1" w:rsidRPr="00FE72E1" w:rsidRDefault="00FE72E1" w:rsidP="00FE72E1">
      <w:pPr>
        <w:rPr>
          <w:sz w:val="28"/>
          <w:szCs w:val="28"/>
          <w:lang w:val="kk-KZ"/>
        </w:rPr>
      </w:pPr>
    </w:p>
    <w:p w:rsidR="00FE72E1" w:rsidRPr="00FE72E1" w:rsidRDefault="00FE72E1" w:rsidP="00FE72E1">
      <w:pPr>
        <w:rPr>
          <w:b/>
          <w:i/>
          <w:sz w:val="28"/>
          <w:szCs w:val="28"/>
          <w:lang w:val="kk-KZ"/>
        </w:rPr>
      </w:pPr>
      <w:r w:rsidRPr="00FE72E1">
        <w:rPr>
          <w:b/>
          <w:i/>
          <w:sz w:val="28"/>
          <w:szCs w:val="28"/>
          <w:lang w:val="kk-KZ"/>
        </w:rPr>
        <w:t>Экономикалық және ұйымдастыру аспектілері</w:t>
      </w:r>
    </w:p>
    <w:p w:rsidR="00FE72E1" w:rsidRPr="00FE72E1" w:rsidRDefault="00FE72E1" w:rsidP="00FE72E1">
      <w:pPr>
        <w:rPr>
          <w:sz w:val="28"/>
          <w:szCs w:val="28"/>
          <w:lang w:val="kk-KZ"/>
        </w:rPr>
      </w:pPr>
      <w:r w:rsidRPr="00FE72E1">
        <w:rPr>
          <w:sz w:val="28"/>
          <w:szCs w:val="28"/>
          <w:lang w:val="kk-KZ"/>
        </w:rPr>
        <w:t xml:space="preserve">Тәжірибе көрсеткендей, өндірістің ҚӨ баяу өтуі бірқатар экономикалық және ұйымдастырушылық шаралардың іске асуын қажет ететінін көрсетуде. Мысалы, пайдалы қазбаларды алу және байытудың қалыптасқан дәстүрлі техникалық және технологиялық жүйесі қалдықсыз технология пікіріне сай келмейді. Технологияны бағалаудың, пайдалы қазбаларды кешенді қайта өңдеудің жобалық және жоспарлық шешімдерді қабылдау заманауи әдістемесі негізінен экономикалық есептерге негізделген. Онда ұзақ мерзімді және перспективті сипаттағы факторлар ескеріле бермейді: пайдалы қазбаның табиғи қор ретіндегі шығыны, қабылданған технологияның экологиялық салдары, кейбір компоненттерді стратегиялық тұрғыда пайдалану, қалдықтарды жергілікті жерде жою мүмкіндігі және т.б. Осы параметрлердің кейбірінің сандық көрінісі болмағандықтан жағдай қиындайды, ал факторларды интуитивті деңгейде тіркеу субъективті және толық емес.  Кешенді және қалдықсыз технологиялар салаларалық сипатта болуы маңызды жағдай болып табылады. </w:t>
      </w:r>
    </w:p>
    <w:p w:rsidR="00FE72E1" w:rsidRPr="00FE72E1" w:rsidRDefault="00FE72E1" w:rsidP="00FE72E1">
      <w:pPr>
        <w:rPr>
          <w:sz w:val="28"/>
          <w:szCs w:val="28"/>
          <w:lang w:val="kk-KZ"/>
        </w:rPr>
      </w:pPr>
      <w:r w:rsidRPr="00FE72E1">
        <w:rPr>
          <w:sz w:val="28"/>
          <w:szCs w:val="28"/>
          <w:lang w:val="kk-KZ"/>
        </w:rPr>
        <w:t xml:space="preserve">ҚӨ мәселесі салыстырмалы түрде жаңа болғандықтан, сонымен қатар жиналған және жыл сайын пайда болатын қалдықтардың мөлшері, сапасы және технологиялық қасиеттері жайлы жеткілікті ақпарат болмағандықтан, осы мәселені шешуге көмектесетін ұйымдастыру түрлері жоқ. Дәстүрлі </w:t>
      </w:r>
      <w:r w:rsidRPr="00FE72E1">
        <w:rPr>
          <w:sz w:val="28"/>
          <w:szCs w:val="28"/>
          <w:lang w:val="kk-KZ"/>
        </w:rPr>
        <w:lastRenderedPageBreak/>
        <w:t xml:space="preserve">өндірістермен салыстырғанда ҚӨ өз параметрлері бойынша прогрессивті, олар шикізатты кешенді түрде пайдалануды қарастырады және экологиялық параметрлері бойынша қолайлы болып табылады. Осы сипатта қарастырылатын өндірістердің экономикалық бағалары ҚӨ барлық артықшылықтарын ескере бермейді. Оларда өңделетін шикізаттың бірлігіне қатысты үлкен еңбек сыйымдылығын, жетілдірілген схема және процестердің алуан түлілігін талап етеді. Сонымен қатар, қалдықсыз технология көпсалалы өнімді өндіру нәтижесіндегі басқару және ұйымдастыру мәселесінде күрделі. Осыған байланысты мұндай технология үлкен мөлшердегі өнім алу мүмкіндігіне қарамастан, үлкен капиталды салымдарды және ағымдағы шығындарды, шикізатты тиімді пайдалануды қажет етеді және қандай-да бір қиындықтарды туындатады. </w:t>
      </w:r>
    </w:p>
    <w:p w:rsidR="00FE72E1" w:rsidRPr="00FE72E1" w:rsidRDefault="00FE72E1" w:rsidP="00FE72E1">
      <w:pPr>
        <w:rPr>
          <w:sz w:val="28"/>
          <w:szCs w:val="28"/>
          <w:lang w:val="kk-KZ"/>
        </w:rPr>
      </w:pPr>
    </w:p>
    <w:p w:rsidR="00FE72E1" w:rsidRPr="00FE72E1" w:rsidRDefault="00FE72E1" w:rsidP="00FE72E1">
      <w:pPr>
        <w:rPr>
          <w:b/>
          <w:i/>
          <w:sz w:val="28"/>
          <w:szCs w:val="28"/>
          <w:lang w:val="kk-KZ"/>
        </w:rPr>
      </w:pPr>
      <w:r w:rsidRPr="00FE72E1">
        <w:rPr>
          <w:b/>
          <w:i/>
          <w:sz w:val="28"/>
          <w:szCs w:val="28"/>
          <w:lang w:val="kk-KZ"/>
        </w:rPr>
        <w:t>Қорытынды</w:t>
      </w:r>
    </w:p>
    <w:p w:rsidR="00FE72E1" w:rsidRPr="00FE72E1" w:rsidRDefault="00FE72E1" w:rsidP="00FE72E1">
      <w:pPr>
        <w:rPr>
          <w:sz w:val="28"/>
          <w:szCs w:val="28"/>
          <w:lang w:val="kk-KZ"/>
        </w:rPr>
      </w:pPr>
      <w:r w:rsidRPr="00FE72E1">
        <w:rPr>
          <w:sz w:val="28"/>
          <w:szCs w:val="28"/>
          <w:lang w:val="kk-KZ"/>
        </w:rPr>
        <w:t>Өнімді тұтынудың және де өндірістің заманауи технологиялары шаруашылықтың барлық саласында тұйықталған, қалдықсыз болуы қажет, олар биосферадағы заттардың және энергияның миграциясының биохимиялық циклы негізінде құралған болады.</w:t>
      </w:r>
    </w:p>
    <w:p w:rsidR="00FE72E1" w:rsidRPr="00FE72E1" w:rsidRDefault="00FE72E1" w:rsidP="00FE72E1">
      <w:pPr>
        <w:rPr>
          <w:sz w:val="28"/>
          <w:szCs w:val="28"/>
          <w:lang w:val="kk-KZ"/>
        </w:rPr>
      </w:pPr>
      <w:r w:rsidRPr="00FE72E1">
        <w:rPr>
          <w:sz w:val="28"/>
          <w:szCs w:val="28"/>
          <w:lang w:val="kk-KZ"/>
        </w:rPr>
        <w:t xml:space="preserve">Қоршаған ортаға келтірілетін зардап алдын-ала есептелмесе, оны іске асыру нәтижесінде өндірістің бір де бір нысаны енгізіле алдмайды. Негізгі және жалғыз сенімді шешім қалдықсыз технология құру болып табылады, ол қорларды қалдықтарға айналдыруды және олармен ластаудың алдын-алады. </w:t>
      </w:r>
    </w:p>
    <w:p w:rsidR="00FE72E1" w:rsidRPr="00FE72E1" w:rsidRDefault="00FE72E1" w:rsidP="00FE72E1">
      <w:pPr>
        <w:rPr>
          <w:sz w:val="28"/>
          <w:szCs w:val="28"/>
          <w:lang w:val="kk-KZ"/>
        </w:rPr>
      </w:pPr>
      <w:r w:rsidRPr="00FE72E1">
        <w:rPr>
          <w:sz w:val="28"/>
          <w:szCs w:val="28"/>
          <w:lang w:val="kk-KZ"/>
        </w:rPr>
        <w:t>«Биосфера адамсыз өмір сүре алатынын» ұмытпаған жөн. Адам биосферадан тыс өмір сүре алмайды (Н.И.Моисеев).</w:t>
      </w:r>
    </w:p>
    <w:p w:rsidR="00FE72E1" w:rsidRPr="00FE72E1" w:rsidRDefault="00FE72E1" w:rsidP="00FE72E1">
      <w:pPr>
        <w:rPr>
          <w:sz w:val="28"/>
          <w:szCs w:val="28"/>
          <w:lang w:val="kk-KZ"/>
        </w:rPr>
      </w:pPr>
      <w:r w:rsidRPr="00FE72E1">
        <w:rPr>
          <w:sz w:val="28"/>
          <w:szCs w:val="28"/>
          <w:lang w:val="kk-KZ"/>
        </w:rPr>
        <w:t xml:space="preserve">Міне сондықтан адамзат өз әрекеттерінің нәтижелерін алдын-ала білуі, биосфера жағдайын бағалай және өркениеттің оның өшуінен бөлетін тиым салынған сызықтың орналасу шегін білуі қажет. </w:t>
      </w:r>
    </w:p>
    <w:p w:rsidR="009B4622" w:rsidRDefault="009B4622">
      <w:pPr>
        <w:rPr>
          <w:sz w:val="28"/>
          <w:szCs w:val="28"/>
          <w:lang w:val="kk-KZ"/>
        </w:rPr>
      </w:pPr>
      <w:r>
        <w:rPr>
          <w:sz w:val="28"/>
          <w:szCs w:val="28"/>
          <w:lang w:val="kk-KZ"/>
        </w:rPr>
        <w:br w:type="page"/>
      </w:r>
    </w:p>
    <w:p w:rsidR="00FE72E1" w:rsidRPr="00FE72E1" w:rsidRDefault="00FE72E1" w:rsidP="001A330B">
      <w:pPr>
        <w:jc w:val="center"/>
        <w:rPr>
          <w:b/>
          <w:sz w:val="28"/>
          <w:szCs w:val="28"/>
          <w:lang w:val="kk-KZ"/>
        </w:rPr>
      </w:pPr>
      <w:r w:rsidRPr="00FE72E1">
        <w:rPr>
          <w:b/>
          <w:sz w:val="28"/>
          <w:szCs w:val="28"/>
          <w:lang w:val="kk-KZ"/>
        </w:rPr>
        <w:lastRenderedPageBreak/>
        <w:t>2 Бөлім. ЖҮЙЕЛІЛІК ҚАҒИДАЛАРЫ</w:t>
      </w:r>
    </w:p>
    <w:p w:rsidR="00FE72E1" w:rsidRPr="00FE72E1" w:rsidRDefault="00FE72E1" w:rsidP="00FE72E1">
      <w:pPr>
        <w:rPr>
          <w:b/>
          <w:sz w:val="28"/>
          <w:szCs w:val="28"/>
          <w:lang w:val="kk-KZ"/>
        </w:rPr>
      </w:pPr>
    </w:p>
    <w:p w:rsidR="00FE72E1" w:rsidRPr="00FE72E1" w:rsidRDefault="00FE72E1" w:rsidP="00FE72E1">
      <w:pPr>
        <w:rPr>
          <w:b/>
          <w:sz w:val="28"/>
          <w:szCs w:val="28"/>
          <w:lang w:val="kk-KZ"/>
        </w:rPr>
      </w:pPr>
      <w:r w:rsidRPr="00FE72E1">
        <w:rPr>
          <w:b/>
          <w:sz w:val="28"/>
          <w:szCs w:val="28"/>
          <w:lang w:val="kk-KZ"/>
        </w:rPr>
        <w:t>2.1 Жүйелік талдаудың м</w:t>
      </w:r>
      <w:r w:rsidR="0028697D">
        <w:rPr>
          <w:b/>
          <w:sz w:val="28"/>
          <w:szCs w:val="28"/>
          <w:lang w:val="kk-KZ"/>
        </w:rPr>
        <w:t>аңызы</w:t>
      </w:r>
    </w:p>
    <w:p w:rsidR="00FE72E1" w:rsidRPr="00FE72E1" w:rsidRDefault="00FE72E1" w:rsidP="00FE72E1">
      <w:pPr>
        <w:rPr>
          <w:b/>
          <w:sz w:val="28"/>
          <w:szCs w:val="28"/>
          <w:lang w:val="kk-KZ"/>
        </w:rPr>
      </w:pPr>
    </w:p>
    <w:p w:rsidR="00FE72E1" w:rsidRPr="00FE72E1" w:rsidRDefault="00FE72E1" w:rsidP="00FE72E1">
      <w:pPr>
        <w:rPr>
          <w:sz w:val="28"/>
          <w:szCs w:val="28"/>
          <w:lang w:val="kk-KZ"/>
        </w:rPr>
      </w:pPr>
      <w:r w:rsidRPr="00FE72E1">
        <w:rPr>
          <w:sz w:val="28"/>
          <w:szCs w:val="28"/>
          <w:lang w:val="kk-KZ"/>
        </w:rPr>
        <w:t>ҚӨ құру ғылыми негізін</w:t>
      </w:r>
      <w:r w:rsidR="0028697D">
        <w:rPr>
          <w:sz w:val="28"/>
          <w:szCs w:val="28"/>
          <w:lang w:val="kk-KZ"/>
        </w:rPr>
        <w:t>д</w:t>
      </w:r>
      <w:r w:rsidRPr="00FE72E1">
        <w:rPr>
          <w:sz w:val="28"/>
          <w:szCs w:val="28"/>
          <w:lang w:val="kk-KZ"/>
        </w:rPr>
        <w:t xml:space="preserve">е өзара байланысқан бірқатар қағидалар жатады. Бұл қатардағы негізгісі, қоршаған ортамен өзара әрекеттесетін және химиялық өндіріс тұйықталған жүйе ретінде қабылданатын және талдау негіздеріне сүйенетін жүйелілік </w:t>
      </w:r>
      <w:r w:rsidR="0028697D">
        <w:rPr>
          <w:sz w:val="28"/>
          <w:szCs w:val="28"/>
          <w:lang w:val="kk-KZ"/>
        </w:rPr>
        <w:t>қағидасы</w:t>
      </w:r>
      <w:r w:rsidRPr="00FE72E1">
        <w:rPr>
          <w:sz w:val="28"/>
          <w:szCs w:val="28"/>
          <w:lang w:val="kk-KZ"/>
        </w:rPr>
        <w:t xml:space="preserve"> болып табылады. Жүйе ретінде өзара байланысқан, көптеген элементтер қабылданады, бұл нақты бір тұрақтылық, бірыңғайлылық туындатады. </w:t>
      </w:r>
    </w:p>
    <w:p w:rsidR="00FE72E1" w:rsidRPr="00FE72E1" w:rsidRDefault="00FE72E1" w:rsidP="00FE72E1">
      <w:pPr>
        <w:rPr>
          <w:sz w:val="28"/>
          <w:szCs w:val="28"/>
          <w:lang w:val="kk-KZ"/>
        </w:rPr>
      </w:pPr>
      <w:r w:rsidRPr="00FE72E1">
        <w:rPr>
          <w:sz w:val="28"/>
          <w:szCs w:val="28"/>
          <w:lang w:val="kk-KZ"/>
        </w:rPr>
        <w:t>Кез-келген жүйе қоршаған ортамен байланысты болады, әр жүйеге қандай-да бір тармақталу, иерархиялық (кезекті бағыныштылық), ұйымдастырылудың көптеген деңгейлерінің болуы тән. Сондықтан, жүйе дәрежесі жоғары жүйенің бір элементі және дәрежесі төмен жүйелердің қосындысы ретінде қарастырылуы мүмкін.</w:t>
      </w:r>
    </w:p>
    <w:p w:rsidR="00FE72E1" w:rsidRPr="00FE72E1" w:rsidRDefault="00FE72E1" w:rsidP="00FE72E1">
      <w:pPr>
        <w:rPr>
          <w:sz w:val="28"/>
          <w:szCs w:val="28"/>
          <w:lang w:val="kk-KZ"/>
        </w:rPr>
      </w:pPr>
      <w:r w:rsidRPr="00FE72E1">
        <w:rPr>
          <w:sz w:val="28"/>
          <w:szCs w:val="28"/>
          <w:lang w:val="kk-KZ"/>
        </w:rPr>
        <w:t>Жүйе екі артықшылығымен ерекшеленеді. Біріншіден, жеке элементтердің қасиеттерін қарастыра</w:t>
      </w:r>
      <w:r w:rsidR="0028697D">
        <w:rPr>
          <w:sz w:val="28"/>
          <w:szCs w:val="28"/>
          <w:lang w:val="kk-KZ"/>
        </w:rPr>
        <w:t xml:space="preserve"> </w:t>
      </w:r>
      <w:r w:rsidRPr="00FE72E1">
        <w:rPr>
          <w:sz w:val="28"/>
          <w:szCs w:val="28"/>
          <w:lang w:val="kk-KZ"/>
        </w:rPr>
        <w:t xml:space="preserve">отырып, жүйенің мәнін түсіну мүмкін емес. Екіншіден, жүйе міндетті түрде қоршаған ортамен бірлесе отырып әрекеттеседі. Осы әрекеттестікті түсінбей, оның мәнін де түсіну мүмкін емес. </w:t>
      </w:r>
    </w:p>
    <w:p w:rsidR="00FE72E1" w:rsidRPr="00FE72E1" w:rsidRDefault="00FE72E1" w:rsidP="00FE72E1">
      <w:pPr>
        <w:rPr>
          <w:sz w:val="28"/>
          <w:szCs w:val="28"/>
          <w:lang w:val="kk-KZ"/>
        </w:rPr>
      </w:pPr>
      <w:r w:rsidRPr="00FE72E1">
        <w:rPr>
          <w:sz w:val="28"/>
          <w:szCs w:val="28"/>
          <w:lang w:val="kk-KZ"/>
        </w:rPr>
        <w:t>Жүйесіздіктің жүйеге ауысуын қарастырайық. Мысалы, химия-технологиялық процесс (ХТП) схемасын технологиялық құрастыруға арналған құралдар қоймада жатыр. Осы түрде оны жүйе ретінде қарастыруға болмайды. Неге? Құрал бірліктері бір-бірімен әсерлеспейді. Құралдарды құрастыру және технологиялық жүйені жинақтау барысында құрылым, элементтердің әсерлесуі пайда болады. Бірақ, құрылғы жүйе болып қалыптасуы үшін, оның қоршаған ортамен әсерлесуі, сытқы ортаның жүйемен әсерлесуі қажет, мысалы шикізат пен энергияны беру және жүйенің сыртқы ортаға әсері (өнімді алу). Бұлсыз жүйе мәнсіз болып қалады, ал құрылғының жүйелілігі елес болып қала береді. Әрине, егер құрылғыны уақытша тоқтатып қойса, ол жүйе болып қала береді, бірақ бұл жоғарыда айтылғанның мүмкін болуын ғана ескереді.</w:t>
      </w:r>
    </w:p>
    <w:p w:rsidR="00FE72E1" w:rsidRPr="00FE72E1" w:rsidRDefault="00FE72E1" w:rsidP="00FE72E1">
      <w:pPr>
        <w:rPr>
          <w:sz w:val="28"/>
          <w:szCs w:val="28"/>
          <w:lang w:val="kk-KZ"/>
        </w:rPr>
      </w:pPr>
      <w:r w:rsidRPr="00FE72E1">
        <w:rPr>
          <w:sz w:val="28"/>
          <w:szCs w:val="28"/>
          <w:lang w:val="kk-KZ"/>
        </w:rPr>
        <w:t xml:space="preserve">Жүйелі шешім өндірістің табиғи жүйелерге және тірі ағзаларға жүйелі түрде әсер етуін және олардың осы әсерге реакциясын кешенді түрде бағалауды қарастырады. Мұндай шаралар қоғамның өзгеру нәтижесін жан-жақты және терең бағалау үшін қажет. Мысалы, қандай-да бір мутагенді заттың жыныс жасушаларына әсері берілген ағза өмірі үшін қауіп туғызбайды, бірақ болашақ ұрпақ өміріне міндетті түрде әсер етеді, соның нәтижесінде қандай-да бір популяцияның жоғалуы, қорек тізбегінен және жүйесінен түсіп қалуы экожүйенің тұрақтылығы мен өнімділігін бұзады. Басқа тұрғыда қарастыратын болсақ, бірқатар зат ағзаның бұзылуына алып келетін (мысалы, қатерлі ісік) жасуша деңгейінде әсер ететін болса, ал одан әрі ағзалар, тұтастай организм, одан әрі популяциялық және биоценотикалық деңгейде өзін көрсете береді. </w:t>
      </w:r>
    </w:p>
    <w:p w:rsidR="00FE72E1" w:rsidRPr="00FE72E1" w:rsidRDefault="00FE72E1" w:rsidP="00FE72E1">
      <w:pPr>
        <w:rPr>
          <w:sz w:val="28"/>
          <w:szCs w:val="28"/>
          <w:lang w:val="kk-KZ"/>
        </w:rPr>
      </w:pPr>
      <w:r w:rsidRPr="00FE72E1">
        <w:rPr>
          <w:sz w:val="28"/>
          <w:szCs w:val="28"/>
          <w:lang w:val="kk-KZ"/>
        </w:rPr>
        <w:t xml:space="preserve">Зиянды затарды су нысандарына мүмкін шектерде тастаудың өзі су биоценозының қандай-да бір компоненттеріне кері әсерін тигізеді, мұны </w:t>
      </w:r>
      <w:r w:rsidRPr="00FE72E1">
        <w:rPr>
          <w:sz w:val="28"/>
          <w:szCs w:val="28"/>
          <w:lang w:val="kk-KZ"/>
        </w:rPr>
        <w:lastRenderedPageBreak/>
        <w:t xml:space="preserve">жүйелі шешім ретінде қарастырған жөн. Бірақ мұндай көзқарас ластаушы заттың бүкіл экожүйеге тұтас әсерін (жоғары дәрежелі жүйе ретінде) бағалауды қарастырады, ал одан әрі өңірдің су бассейнінің жалпы жағдайына, адамдардың тек қана сапалы және сандық өзгерістерін ғана емес, сонымен қатар олардың психофизикалық жағдайы да, өндірістік және әлеуметтік саладағы осы жағдайға берген жауап қайтарған реакциясы болып табылады. </w:t>
      </w:r>
    </w:p>
    <w:p w:rsidR="00FE72E1" w:rsidRPr="00FE72E1" w:rsidRDefault="00FE72E1" w:rsidP="00FE72E1">
      <w:pPr>
        <w:rPr>
          <w:sz w:val="28"/>
          <w:szCs w:val="28"/>
          <w:lang w:val="kk-KZ"/>
        </w:rPr>
      </w:pPr>
    </w:p>
    <w:p w:rsidR="00FE72E1" w:rsidRPr="00FE72E1" w:rsidRDefault="00FE72E1" w:rsidP="00FE72E1">
      <w:pPr>
        <w:numPr>
          <w:ilvl w:val="1"/>
          <w:numId w:val="10"/>
        </w:numPr>
        <w:tabs>
          <w:tab w:val="clear" w:pos="1428"/>
          <w:tab w:val="num" w:pos="0"/>
        </w:tabs>
        <w:ind w:left="0" w:firstLine="567"/>
        <w:rPr>
          <w:b/>
          <w:sz w:val="28"/>
          <w:szCs w:val="28"/>
          <w:lang w:val="kk-KZ"/>
        </w:rPr>
      </w:pPr>
      <w:r w:rsidRPr="00FE72E1">
        <w:rPr>
          <w:b/>
          <w:sz w:val="28"/>
          <w:szCs w:val="28"/>
          <w:lang w:val="kk-KZ"/>
        </w:rPr>
        <w:t xml:space="preserve">Химия-технологиялық жүйенің </w:t>
      </w:r>
      <w:r w:rsidR="008D170F" w:rsidRPr="00FE72E1">
        <w:rPr>
          <w:b/>
          <w:sz w:val="28"/>
          <w:szCs w:val="28"/>
          <w:lang w:val="kk-KZ"/>
        </w:rPr>
        <w:t xml:space="preserve">құрылымы мен </w:t>
      </w:r>
      <w:r w:rsidRPr="00FE72E1">
        <w:rPr>
          <w:b/>
          <w:sz w:val="28"/>
          <w:szCs w:val="28"/>
          <w:lang w:val="kk-KZ"/>
        </w:rPr>
        <w:t xml:space="preserve">құрамы </w:t>
      </w:r>
    </w:p>
    <w:p w:rsidR="00FE72E1" w:rsidRPr="00FE72E1" w:rsidRDefault="00FE72E1" w:rsidP="00FE72E1">
      <w:pPr>
        <w:rPr>
          <w:sz w:val="28"/>
          <w:szCs w:val="28"/>
          <w:lang w:val="kk-KZ"/>
        </w:rPr>
      </w:pPr>
      <w:r w:rsidRPr="00FE72E1">
        <w:rPr>
          <w:sz w:val="28"/>
          <w:szCs w:val="28"/>
          <w:lang w:val="kk-KZ"/>
        </w:rPr>
        <w:t xml:space="preserve">Химия өндірісінде химико-технологиялық жүйедегідей (ХТЖ) екі ерекшелігі бойынша жүйе ішіне кіретін </w:t>
      </w:r>
      <w:r w:rsidR="008D170F">
        <w:rPr>
          <w:sz w:val="28"/>
          <w:szCs w:val="28"/>
          <w:lang w:val="kk-KZ"/>
        </w:rPr>
        <w:t xml:space="preserve">екі </w:t>
      </w:r>
      <w:r w:rsidRPr="00FE72E1">
        <w:rPr>
          <w:sz w:val="28"/>
          <w:szCs w:val="28"/>
          <w:lang w:val="kk-KZ"/>
        </w:rPr>
        <w:t>сала</w:t>
      </w:r>
      <w:r w:rsidR="00E62174">
        <w:rPr>
          <w:sz w:val="28"/>
          <w:szCs w:val="28"/>
          <w:lang w:val="kk-KZ"/>
        </w:rPr>
        <w:t>ға бөл</w:t>
      </w:r>
      <w:r w:rsidRPr="00FE72E1">
        <w:rPr>
          <w:sz w:val="28"/>
          <w:szCs w:val="28"/>
          <w:lang w:val="kk-KZ"/>
        </w:rPr>
        <w:t>еді:</w:t>
      </w:r>
    </w:p>
    <w:p w:rsidR="00FE72E1" w:rsidRPr="00FE72E1" w:rsidRDefault="00FE72E1" w:rsidP="00FE72E1">
      <w:pPr>
        <w:pStyle w:val="a7"/>
        <w:numPr>
          <w:ilvl w:val="0"/>
          <w:numId w:val="16"/>
        </w:numPr>
        <w:rPr>
          <w:sz w:val="28"/>
          <w:szCs w:val="28"/>
          <w:lang w:val="kk-KZ"/>
        </w:rPr>
      </w:pPr>
      <w:r w:rsidRPr="00FE72E1">
        <w:rPr>
          <w:sz w:val="28"/>
          <w:szCs w:val="28"/>
          <w:lang w:val="kk-KZ"/>
        </w:rPr>
        <w:t>функционалдық;</w:t>
      </w:r>
    </w:p>
    <w:p w:rsidR="00FE72E1" w:rsidRPr="00FE72E1" w:rsidRDefault="00FE72E1" w:rsidP="00FE72E1">
      <w:pPr>
        <w:pStyle w:val="a7"/>
        <w:numPr>
          <w:ilvl w:val="0"/>
          <w:numId w:val="16"/>
        </w:numPr>
        <w:rPr>
          <w:sz w:val="28"/>
          <w:szCs w:val="28"/>
          <w:lang w:val="kk-KZ"/>
        </w:rPr>
      </w:pPr>
      <w:r w:rsidRPr="00FE72E1">
        <w:rPr>
          <w:sz w:val="28"/>
          <w:szCs w:val="28"/>
          <w:lang w:val="kk-KZ"/>
        </w:rPr>
        <w:t>масштабтық.</w:t>
      </w:r>
    </w:p>
    <w:p w:rsidR="00FE72E1" w:rsidRPr="00FE72E1" w:rsidRDefault="00FE72E1" w:rsidP="00FE72E1">
      <w:pPr>
        <w:rPr>
          <w:sz w:val="28"/>
          <w:szCs w:val="28"/>
          <w:lang w:val="kk-KZ"/>
        </w:rPr>
      </w:pPr>
      <w:r w:rsidRPr="00FE72E1">
        <w:rPr>
          <w:b/>
          <w:sz w:val="28"/>
          <w:szCs w:val="28"/>
          <w:lang w:val="kk-KZ"/>
        </w:rPr>
        <w:t>Функционалдық жүйе ішіне кіретін</w:t>
      </w:r>
      <w:r w:rsidRPr="00FE72E1">
        <w:rPr>
          <w:sz w:val="28"/>
          <w:szCs w:val="28"/>
          <w:lang w:val="kk-KZ"/>
        </w:rPr>
        <w:t xml:space="preserve"> </w:t>
      </w:r>
      <w:r w:rsidRPr="00FE72E1">
        <w:rPr>
          <w:b/>
          <w:sz w:val="28"/>
          <w:szCs w:val="28"/>
          <w:lang w:val="kk-KZ"/>
        </w:rPr>
        <w:t xml:space="preserve">салалар </w:t>
      </w:r>
      <w:r w:rsidRPr="00FE72E1">
        <w:rPr>
          <w:sz w:val="28"/>
          <w:szCs w:val="28"/>
          <w:lang w:val="kk-KZ"/>
        </w:rPr>
        <w:t xml:space="preserve">химиялық өндірістің орындалуын және жалпы оның жұмыс істеуін қамтамасыз етеді, атап айтқанда, оларға жататындар: </w:t>
      </w:r>
    </w:p>
    <w:p w:rsidR="00FE72E1" w:rsidRPr="00FE72E1" w:rsidRDefault="00FE72E1" w:rsidP="00FE72E1">
      <w:pPr>
        <w:pStyle w:val="a7"/>
        <w:numPr>
          <w:ilvl w:val="0"/>
          <w:numId w:val="17"/>
        </w:numPr>
        <w:rPr>
          <w:sz w:val="28"/>
          <w:szCs w:val="28"/>
          <w:lang w:val="kk-KZ"/>
        </w:rPr>
      </w:pPr>
      <w:r w:rsidRPr="00FE72E1">
        <w:rPr>
          <w:sz w:val="28"/>
          <w:szCs w:val="28"/>
          <w:lang w:val="kk-KZ"/>
        </w:rPr>
        <w:t>технологиялық;</w:t>
      </w:r>
    </w:p>
    <w:p w:rsidR="00FE72E1" w:rsidRPr="00FE72E1" w:rsidRDefault="00FE72E1" w:rsidP="00FE72E1">
      <w:pPr>
        <w:pStyle w:val="a7"/>
        <w:numPr>
          <w:ilvl w:val="0"/>
          <w:numId w:val="17"/>
        </w:numPr>
        <w:rPr>
          <w:sz w:val="28"/>
          <w:szCs w:val="28"/>
          <w:lang w:val="kk-KZ"/>
        </w:rPr>
      </w:pPr>
      <w:r w:rsidRPr="00FE72E1">
        <w:rPr>
          <w:sz w:val="28"/>
          <w:szCs w:val="28"/>
          <w:lang w:val="kk-KZ"/>
        </w:rPr>
        <w:t>энергетикалық;</w:t>
      </w:r>
    </w:p>
    <w:p w:rsidR="00FE72E1" w:rsidRPr="00FE72E1" w:rsidRDefault="00FE72E1" w:rsidP="00FE72E1">
      <w:pPr>
        <w:pStyle w:val="a7"/>
        <w:numPr>
          <w:ilvl w:val="0"/>
          <w:numId w:val="17"/>
        </w:numPr>
        <w:rPr>
          <w:sz w:val="28"/>
          <w:szCs w:val="28"/>
          <w:lang w:val="kk-KZ"/>
        </w:rPr>
      </w:pPr>
      <w:r w:rsidRPr="00FE72E1">
        <w:rPr>
          <w:sz w:val="28"/>
          <w:szCs w:val="28"/>
          <w:lang w:val="kk-KZ"/>
        </w:rPr>
        <w:t>басқару саласы.</w:t>
      </w:r>
    </w:p>
    <w:p w:rsidR="00FE72E1" w:rsidRPr="00FE72E1" w:rsidRDefault="00FE72E1" w:rsidP="00FE72E1">
      <w:pPr>
        <w:rPr>
          <w:sz w:val="28"/>
          <w:szCs w:val="28"/>
          <w:lang w:val="kk-KZ"/>
        </w:rPr>
      </w:pPr>
      <w:r w:rsidRPr="00FE72E1">
        <w:rPr>
          <w:i/>
          <w:sz w:val="28"/>
          <w:szCs w:val="28"/>
          <w:lang w:val="kk-KZ"/>
        </w:rPr>
        <w:t xml:space="preserve">Технологиялық сала </w:t>
      </w:r>
      <w:r w:rsidRPr="00FE72E1">
        <w:rPr>
          <w:sz w:val="28"/>
          <w:szCs w:val="28"/>
          <w:lang w:val="kk-KZ"/>
        </w:rPr>
        <w:t>–шикізатты дайын өнімге өңдеуге арналған өндірістің бір бөлігі, химия-технологиялық процесс (ХТП)</w:t>
      </w:r>
    </w:p>
    <w:p w:rsidR="00FE72E1" w:rsidRPr="00FE72E1" w:rsidRDefault="00FE72E1" w:rsidP="00FE72E1">
      <w:pPr>
        <w:rPr>
          <w:sz w:val="28"/>
          <w:szCs w:val="28"/>
          <w:lang w:val="kk-KZ"/>
        </w:rPr>
      </w:pPr>
      <w:r w:rsidRPr="00FE72E1">
        <w:rPr>
          <w:i/>
          <w:sz w:val="28"/>
          <w:szCs w:val="28"/>
          <w:lang w:val="kk-KZ"/>
        </w:rPr>
        <w:t>Энергетикалық сала-</w:t>
      </w:r>
      <w:r w:rsidRPr="00FE72E1">
        <w:rPr>
          <w:sz w:val="28"/>
          <w:szCs w:val="28"/>
          <w:lang w:val="kk-KZ"/>
        </w:rPr>
        <w:t xml:space="preserve"> өндірістің бір бөлігі, ХТП энергиямен қамтамсыз етеді. Мұнда энергияны қолдану түріне байланысты (жылу, күш, электр) сәйкес сала ұсынылуы мүмкін.</w:t>
      </w:r>
    </w:p>
    <w:p w:rsidR="00FE72E1" w:rsidRPr="00FE72E1" w:rsidRDefault="00FE72E1" w:rsidP="00FE72E1">
      <w:pPr>
        <w:rPr>
          <w:sz w:val="28"/>
          <w:szCs w:val="28"/>
          <w:lang w:val="kk-KZ"/>
        </w:rPr>
      </w:pPr>
      <w:r w:rsidRPr="00FE72E1">
        <w:rPr>
          <w:i/>
          <w:sz w:val="28"/>
          <w:szCs w:val="28"/>
          <w:lang w:val="kk-KZ"/>
        </w:rPr>
        <w:t xml:space="preserve">Басқару саласы </w:t>
      </w:r>
      <w:r w:rsidRPr="00FE72E1">
        <w:rPr>
          <w:sz w:val="28"/>
          <w:szCs w:val="28"/>
          <w:lang w:val="kk-KZ"/>
        </w:rPr>
        <w:t>– ақпарат алуға және оны басқаруға арналған өндіріс бөлігі. Негізінен бұл технологиялық процесті автоматтандырылған жүйе арқылы басқару (ТПАЖАБ).</w:t>
      </w:r>
    </w:p>
    <w:p w:rsidR="00FE72E1" w:rsidRPr="00FE72E1" w:rsidRDefault="00FE72E1" w:rsidP="00FE72E1">
      <w:pPr>
        <w:rPr>
          <w:sz w:val="28"/>
          <w:szCs w:val="28"/>
          <w:lang w:val="kk-KZ"/>
        </w:rPr>
      </w:pPr>
      <w:r w:rsidRPr="00FE72E1">
        <w:rPr>
          <w:sz w:val="28"/>
          <w:szCs w:val="28"/>
          <w:lang w:val="kk-KZ"/>
        </w:rPr>
        <w:t>Функционалды салалардың жиынтығы ХТЖ құрамы болып табылады.</w:t>
      </w:r>
    </w:p>
    <w:p w:rsidR="00FE72E1" w:rsidRPr="00FE72E1" w:rsidRDefault="00FE72E1" w:rsidP="00FE72E1">
      <w:pPr>
        <w:rPr>
          <w:sz w:val="28"/>
          <w:szCs w:val="28"/>
          <w:lang w:val="kk-KZ"/>
        </w:rPr>
      </w:pPr>
      <w:r w:rsidRPr="00FE72E1">
        <w:rPr>
          <w:sz w:val="28"/>
          <w:szCs w:val="28"/>
          <w:lang w:val="kk-KZ"/>
        </w:rPr>
        <w:t xml:space="preserve">ХТЖ </w:t>
      </w:r>
      <w:r w:rsidRPr="00FE72E1">
        <w:rPr>
          <w:b/>
          <w:sz w:val="28"/>
          <w:szCs w:val="28"/>
          <w:lang w:val="kk-KZ"/>
        </w:rPr>
        <w:t xml:space="preserve">масштабты салаларын </w:t>
      </w:r>
      <w:r w:rsidRPr="00FE72E1">
        <w:rPr>
          <w:sz w:val="28"/>
          <w:szCs w:val="28"/>
          <w:lang w:val="kk-KZ"/>
        </w:rPr>
        <w:t xml:space="preserve">олардың иерархиялық кезектесуі ретінде жүйелендіруге болады – ХТЖ иерархиялық саласы (1 сурет). </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1F5D4FAF" wp14:editId="59C69D34">
            <wp:extent cx="5240037" cy="2811294"/>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srcRect/>
                    <a:stretch>
                      <a:fillRect/>
                    </a:stretch>
                  </pic:blipFill>
                  <pic:spPr bwMode="auto">
                    <a:xfrm>
                      <a:off x="0" y="0"/>
                      <a:ext cx="5259318" cy="2821638"/>
                    </a:xfrm>
                    <a:prstGeom prst="rect">
                      <a:avLst/>
                    </a:prstGeom>
                    <a:noFill/>
                    <a:ln w="9525">
                      <a:noFill/>
                      <a:miter lim="800000"/>
                      <a:headEnd/>
                      <a:tailEnd/>
                    </a:ln>
                  </pic:spPr>
                </pic:pic>
              </a:graphicData>
            </a:graphic>
          </wp:inline>
        </w:drawing>
      </w:r>
    </w:p>
    <w:p w:rsidR="00FE72E1" w:rsidRPr="00FE72E1" w:rsidRDefault="001A330B" w:rsidP="001A330B">
      <w:pPr>
        <w:jc w:val="center"/>
        <w:rPr>
          <w:sz w:val="28"/>
          <w:szCs w:val="28"/>
          <w:lang w:val="kk-KZ"/>
        </w:rPr>
      </w:pPr>
      <w:r>
        <w:rPr>
          <w:sz w:val="28"/>
          <w:szCs w:val="28"/>
          <w:lang w:val="kk-KZ"/>
        </w:rPr>
        <w:t>1 сурет-</w:t>
      </w:r>
      <w:r w:rsidR="00FE72E1" w:rsidRPr="00FE72E1">
        <w:rPr>
          <w:sz w:val="28"/>
          <w:szCs w:val="28"/>
          <w:lang w:val="kk-KZ"/>
        </w:rPr>
        <w:t xml:space="preserve"> ХТЖ иерархиялық саласы</w:t>
      </w:r>
    </w:p>
    <w:p w:rsidR="00FE72E1" w:rsidRPr="00FE72E1" w:rsidRDefault="00FE72E1" w:rsidP="00FE72E1">
      <w:pPr>
        <w:rPr>
          <w:sz w:val="28"/>
          <w:szCs w:val="28"/>
          <w:lang w:val="kk-KZ"/>
        </w:rPr>
      </w:pPr>
      <w:r w:rsidRPr="00FE72E1">
        <w:rPr>
          <w:sz w:val="28"/>
          <w:szCs w:val="28"/>
          <w:lang w:val="kk-KZ"/>
        </w:rPr>
        <w:lastRenderedPageBreak/>
        <w:t xml:space="preserve">Масштабты сала шикізатты дайын өнімге өңдеудегі </w:t>
      </w:r>
      <w:r w:rsidR="001A330B">
        <w:rPr>
          <w:sz w:val="28"/>
          <w:szCs w:val="28"/>
          <w:lang w:val="kk-KZ"/>
        </w:rPr>
        <w:t>тізбекті</w:t>
      </w:r>
      <w:r w:rsidRPr="00FE72E1">
        <w:rPr>
          <w:sz w:val="28"/>
          <w:szCs w:val="28"/>
          <w:lang w:val="kk-KZ"/>
        </w:rPr>
        <w:t xml:space="preserve"> процесінде нақты қызмет орындайды (ХТЖ жеке бөліктері ретінде).</w:t>
      </w:r>
    </w:p>
    <w:p w:rsidR="00FE72E1" w:rsidRPr="00FE72E1" w:rsidRDefault="00FE72E1" w:rsidP="00FE72E1">
      <w:pPr>
        <w:rPr>
          <w:sz w:val="28"/>
          <w:szCs w:val="28"/>
          <w:lang w:val="kk-KZ"/>
        </w:rPr>
      </w:pPr>
      <w:r w:rsidRPr="00FE72E1">
        <w:rPr>
          <w:sz w:val="28"/>
          <w:szCs w:val="28"/>
          <w:lang w:val="kk-KZ"/>
        </w:rPr>
        <w:t>ХТЖ құрылымындағы минималды элемент – жеке апарат (реактор, ректификацияық мұнара, жылуалмастырғыш, абсорбер, сор</w:t>
      </w:r>
      <w:r w:rsidR="001A330B">
        <w:rPr>
          <w:sz w:val="28"/>
          <w:szCs w:val="28"/>
          <w:lang w:val="kk-KZ"/>
        </w:rPr>
        <w:t>ап</w:t>
      </w:r>
      <w:r w:rsidRPr="00FE72E1">
        <w:rPr>
          <w:sz w:val="28"/>
          <w:szCs w:val="28"/>
          <w:lang w:val="kk-KZ"/>
        </w:rPr>
        <w:t xml:space="preserve"> және т.б.). Бұл төменгі масштабты I деңгей. Ағыстың қандай-да бір түрленуін іске асыратын бірнеше аппараттар – ІІ масштабты деңгей саласының элементтері болып табылады (рекацияық буын, мысалы сорап, - ыдыс, көпкомпонентті қоспаны бөлу жүйесі және т.б.). </w:t>
      </w:r>
    </w:p>
    <w:p w:rsidR="00FE72E1" w:rsidRPr="00FE72E1" w:rsidRDefault="00FE72E1" w:rsidP="00FE72E1">
      <w:pPr>
        <w:rPr>
          <w:sz w:val="28"/>
          <w:szCs w:val="28"/>
          <w:lang w:val="kk-KZ"/>
        </w:rPr>
      </w:pPr>
      <w:r w:rsidRPr="00FE72E1">
        <w:rPr>
          <w:sz w:val="28"/>
          <w:szCs w:val="28"/>
          <w:lang w:val="kk-KZ"/>
        </w:rPr>
        <w:t xml:space="preserve">Екінші деңгейдегі салалардың элемент ретіндегі жиыны ІІІ деңгейдегі саланы құрайды (өндіріс бөлімдері немесе бөлімшелері, мысалы күкірт қышқылы өндірісінде – құрамында күкірті бар шикізатты күйдіру, күкіртті газды тазарту және кептіру, тасталатын газдарды тазарту бөлімі, </w:t>
      </w:r>
      <w:r w:rsidR="009F65A8">
        <w:rPr>
          <w:sz w:val="28"/>
          <w:szCs w:val="28"/>
          <w:lang w:val="kk-KZ"/>
        </w:rPr>
        <w:t>жанасу</w:t>
      </w:r>
      <w:r w:rsidRPr="00FE72E1">
        <w:rPr>
          <w:sz w:val="28"/>
          <w:szCs w:val="28"/>
          <w:lang w:val="kk-KZ"/>
        </w:rPr>
        <w:t xml:space="preserve"> және абсорбциялық бөлімдер).</w:t>
      </w:r>
    </w:p>
    <w:p w:rsidR="00FE72E1" w:rsidRPr="00FE72E1" w:rsidRDefault="00FE72E1" w:rsidP="00FE72E1">
      <w:pPr>
        <w:rPr>
          <w:sz w:val="28"/>
          <w:szCs w:val="28"/>
          <w:lang w:val="kk-KZ"/>
        </w:rPr>
      </w:pPr>
      <w:r w:rsidRPr="00FE72E1">
        <w:rPr>
          <w:sz w:val="28"/>
          <w:szCs w:val="28"/>
          <w:lang w:val="kk-KZ"/>
        </w:rPr>
        <w:t xml:space="preserve">Сонымен қатар осы салаларға суды дайындау, қосымша материалдарды регенерациялау, қалдықтарды жою бөлімдері жатады. </w:t>
      </w:r>
    </w:p>
    <w:p w:rsidR="00FE72E1" w:rsidRPr="00FE72E1" w:rsidRDefault="00FE72E1" w:rsidP="00FE72E1">
      <w:pPr>
        <w:rPr>
          <w:sz w:val="28"/>
          <w:szCs w:val="28"/>
          <w:lang w:val="kk-KZ"/>
        </w:rPr>
      </w:pPr>
      <w:r w:rsidRPr="00FE72E1">
        <w:rPr>
          <w:sz w:val="28"/>
          <w:szCs w:val="28"/>
          <w:lang w:val="kk-KZ"/>
        </w:rPr>
        <w:t xml:space="preserve">Жалпы химия өндірісіндегі бөлімдер жиыны ХТЖ құрайды. </w:t>
      </w:r>
    </w:p>
    <w:p w:rsidR="00FE72E1" w:rsidRPr="00FE72E1" w:rsidRDefault="00FE72E1" w:rsidP="00FE72E1">
      <w:pPr>
        <w:rPr>
          <w:sz w:val="28"/>
          <w:szCs w:val="28"/>
          <w:lang w:val="kk-KZ"/>
        </w:rPr>
      </w:pPr>
      <w:r w:rsidRPr="00FE72E1">
        <w:rPr>
          <w:sz w:val="28"/>
          <w:szCs w:val="28"/>
          <w:lang w:val="kk-KZ"/>
        </w:rPr>
        <w:t>Келтірілген салаларды бөлу шартты</w:t>
      </w:r>
      <w:r w:rsidR="009F65A8">
        <w:rPr>
          <w:sz w:val="28"/>
          <w:szCs w:val="28"/>
          <w:lang w:val="kk-KZ"/>
        </w:rPr>
        <w:t xml:space="preserve"> түрде</w:t>
      </w:r>
      <w:r w:rsidRPr="00FE72E1">
        <w:rPr>
          <w:sz w:val="28"/>
          <w:szCs w:val="28"/>
          <w:lang w:val="kk-KZ"/>
        </w:rPr>
        <w:t xml:space="preserve">, себебі басқа мәселелерде салаларды, элементтерді бөлу басқаша болуы мүмкін. </w:t>
      </w:r>
    </w:p>
    <w:p w:rsidR="00FE72E1" w:rsidRPr="00FE72E1" w:rsidRDefault="00FE72E1" w:rsidP="00FE72E1">
      <w:pPr>
        <w:rPr>
          <w:sz w:val="28"/>
          <w:szCs w:val="28"/>
          <w:lang w:val="kk-KZ"/>
        </w:rPr>
      </w:pPr>
    </w:p>
    <w:p w:rsidR="009F65A8" w:rsidRPr="009F65A8" w:rsidRDefault="009F65A8" w:rsidP="009F65A8">
      <w:pPr>
        <w:rPr>
          <w:b/>
          <w:sz w:val="28"/>
          <w:szCs w:val="28"/>
          <w:lang w:val="kk-KZ"/>
        </w:rPr>
      </w:pPr>
      <w:r w:rsidRPr="009F65A8">
        <w:rPr>
          <w:b/>
          <w:sz w:val="28"/>
          <w:szCs w:val="28"/>
          <w:lang w:val="kk-KZ"/>
        </w:rPr>
        <w:t>2.3 Химия-технологиялық жүйенің қолданысы бойынша элементтерінің жіктелуі</w:t>
      </w:r>
    </w:p>
    <w:p w:rsidR="00FE72E1" w:rsidRPr="00FE72E1" w:rsidRDefault="00FE72E1" w:rsidP="00FE72E1">
      <w:pPr>
        <w:rPr>
          <w:sz w:val="28"/>
          <w:szCs w:val="28"/>
          <w:lang w:val="kk-KZ"/>
        </w:rPr>
      </w:pPr>
      <w:r w:rsidRPr="00FE72E1">
        <w:rPr>
          <w:sz w:val="28"/>
          <w:szCs w:val="28"/>
          <w:lang w:val="kk-KZ"/>
        </w:rPr>
        <w:t xml:space="preserve">ХТЖ элементтері қолданысы бойынша төмендегідей </w:t>
      </w:r>
      <w:r w:rsidR="009F65A8">
        <w:rPr>
          <w:sz w:val="28"/>
          <w:szCs w:val="28"/>
          <w:lang w:val="kk-KZ"/>
        </w:rPr>
        <w:t>жіктеліп</w:t>
      </w:r>
      <w:r w:rsidRPr="00FE72E1">
        <w:rPr>
          <w:sz w:val="28"/>
          <w:szCs w:val="28"/>
          <w:lang w:val="kk-KZ"/>
        </w:rPr>
        <w:t xml:space="preserve"> бөлінеді:</w:t>
      </w:r>
    </w:p>
    <w:p w:rsidR="00FE72E1" w:rsidRPr="00FE72E1" w:rsidRDefault="00FE72E1" w:rsidP="00FE72E1">
      <w:pPr>
        <w:pStyle w:val="a7"/>
        <w:numPr>
          <w:ilvl w:val="0"/>
          <w:numId w:val="18"/>
        </w:numPr>
        <w:rPr>
          <w:sz w:val="28"/>
          <w:szCs w:val="28"/>
          <w:lang w:val="kk-KZ"/>
        </w:rPr>
      </w:pPr>
      <w:r w:rsidRPr="00FE72E1">
        <w:rPr>
          <w:sz w:val="28"/>
          <w:szCs w:val="28"/>
          <w:lang w:val="kk-KZ"/>
        </w:rPr>
        <w:t>механикалық және гидромеханикалық;</w:t>
      </w:r>
    </w:p>
    <w:p w:rsidR="00FE72E1" w:rsidRPr="00FE72E1" w:rsidRDefault="00FE72E1" w:rsidP="00FE72E1">
      <w:pPr>
        <w:pStyle w:val="a7"/>
        <w:numPr>
          <w:ilvl w:val="0"/>
          <w:numId w:val="18"/>
        </w:numPr>
        <w:rPr>
          <w:sz w:val="28"/>
          <w:szCs w:val="28"/>
          <w:lang w:val="kk-KZ"/>
        </w:rPr>
      </w:pPr>
      <w:r w:rsidRPr="00FE72E1">
        <w:rPr>
          <w:sz w:val="28"/>
          <w:szCs w:val="28"/>
          <w:lang w:val="kk-KZ"/>
        </w:rPr>
        <w:t>жылуалмастыру</w:t>
      </w:r>
    </w:p>
    <w:p w:rsidR="00FE72E1" w:rsidRPr="00FE72E1" w:rsidRDefault="00FE72E1" w:rsidP="00FE72E1">
      <w:pPr>
        <w:pStyle w:val="a7"/>
        <w:numPr>
          <w:ilvl w:val="0"/>
          <w:numId w:val="18"/>
        </w:numPr>
        <w:rPr>
          <w:sz w:val="28"/>
          <w:szCs w:val="28"/>
          <w:lang w:val="kk-KZ"/>
        </w:rPr>
      </w:pPr>
      <w:r w:rsidRPr="00FE72E1">
        <w:rPr>
          <w:sz w:val="28"/>
          <w:szCs w:val="28"/>
          <w:lang w:val="kk-KZ"/>
        </w:rPr>
        <w:t>массаалмасу;</w:t>
      </w:r>
    </w:p>
    <w:p w:rsidR="00FE72E1" w:rsidRPr="00FE72E1" w:rsidRDefault="00FE72E1" w:rsidP="00FE72E1">
      <w:pPr>
        <w:pStyle w:val="a7"/>
        <w:numPr>
          <w:ilvl w:val="0"/>
          <w:numId w:val="18"/>
        </w:numPr>
        <w:rPr>
          <w:sz w:val="28"/>
          <w:szCs w:val="28"/>
          <w:lang w:val="kk-KZ"/>
        </w:rPr>
      </w:pPr>
      <w:r w:rsidRPr="00FE72E1">
        <w:rPr>
          <w:sz w:val="28"/>
          <w:szCs w:val="28"/>
          <w:lang w:val="kk-KZ"/>
        </w:rPr>
        <w:t>реакциялық;</w:t>
      </w:r>
    </w:p>
    <w:p w:rsidR="00FE72E1" w:rsidRPr="00FE72E1" w:rsidRDefault="00FE72E1" w:rsidP="00FE72E1">
      <w:pPr>
        <w:pStyle w:val="a7"/>
        <w:numPr>
          <w:ilvl w:val="0"/>
          <w:numId w:val="18"/>
        </w:numPr>
        <w:rPr>
          <w:sz w:val="28"/>
          <w:szCs w:val="28"/>
          <w:lang w:val="kk-KZ"/>
        </w:rPr>
      </w:pPr>
      <w:r w:rsidRPr="00FE72E1">
        <w:rPr>
          <w:sz w:val="28"/>
          <w:szCs w:val="28"/>
          <w:lang w:val="kk-KZ"/>
        </w:rPr>
        <w:t>энергетикалық;</w:t>
      </w:r>
    </w:p>
    <w:p w:rsidR="00FE72E1" w:rsidRPr="00FE72E1" w:rsidRDefault="00FE72E1" w:rsidP="00FE72E1">
      <w:pPr>
        <w:pStyle w:val="a7"/>
        <w:numPr>
          <w:ilvl w:val="0"/>
          <w:numId w:val="18"/>
        </w:numPr>
        <w:rPr>
          <w:sz w:val="28"/>
          <w:szCs w:val="28"/>
          <w:lang w:val="kk-KZ"/>
        </w:rPr>
      </w:pPr>
      <w:r w:rsidRPr="00FE72E1">
        <w:rPr>
          <w:sz w:val="28"/>
          <w:szCs w:val="28"/>
          <w:lang w:val="kk-KZ"/>
        </w:rPr>
        <w:t>бақылау және басқару.</w:t>
      </w:r>
    </w:p>
    <w:p w:rsidR="00FE72E1" w:rsidRPr="00FE72E1" w:rsidRDefault="00FE72E1" w:rsidP="00FE72E1">
      <w:pPr>
        <w:rPr>
          <w:sz w:val="28"/>
          <w:szCs w:val="28"/>
          <w:lang w:val="kk-KZ"/>
        </w:rPr>
      </w:pPr>
      <w:r w:rsidRPr="00FE72E1">
        <w:rPr>
          <w:sz w:val="28"/>
          <w:szCs w:val="28"/>
          <w:lang w:val="kk-KZ"/>
        </w:rPr>
        <w:t xml:space="preserve">Осылайша, </w:t>
      </w:r>
      <w:r w:rsidRPr="00FE72E1">
        <w:rPr>
          <w:i/>
          <w:sz w:val="28"/>
          <w:szCs w:val="28"/>
          <w:lang w:val="kk-KZ"/>
        </w:rPr>
        <w:t>механикалық және гидромеханикалық</w:t>
      </w:r>
      <w:r w:rsidRPr="00FE72E1">
        <w:rPr>
          <w:sz w:val="28"/>
          <w:szCs w:val="28"/>
          <w:lang w:val="kk-KZ"/>
        </w:rPr>
        <w:t xml:space="preserve"> материал формасын, өлшемін өзгертуді және оның қозғалуын, ағыстардың қосылуын және бөлінуін іске асырады. Бұл операциялар бөлгіштер, грануляторлармен, араластырғыштар, сүзгіштер, циклондар, компрессорлар, сораптар көмегімен іске асады. </w:t>
      </w:r>
    </w:p>
    <w:p w:rsidR="00FE72E1" w:rsidRPr="00FE72E1" w:rsidRDefault="00FE72E1" w:rsidP="00FE72E1">
      <w:pPr>
        <w:rPr>
          <w:sz w:val="28"/>
          <w:szCs w:val="28"/>
          <w:lang w:val="kk-KZ"/>
        </w:rPr>
      </w:pPr>
      <w:r w:rsidRPr="00FE72E1">
        <w:rPr>
          <w:i/>
          <w:sz w:val="28"/>
          <w:szCs w:val="28"/>
          <w:lang w:val="kk-KZ"/>
        </w:rPr>
        <w:t>Жылуалмастыру элементтері</w:t>
      </w:r>
      <w:r w:rsidRPr="00FE72E1">
        <w:rPr>
          <w:sz w:val="28"/>
          <w:szCs w:val="28"/>
          <w:lang w:val="kk-KZ"/>
        </w:rPr>
        <w:t xml:space="preserve"> ағыс температурасын, оның жылуын өзгертеді, заттарды басқа фазалық күйге алмастырады. Бұл операциялар жылуалмастырғыштарда, буландырғыштарда, конденсаторларда, сублиматорларда іске асады. </w:t>
      </w:r>
    </w:p>
    <w:p w:rsidR="00FE72E1" w:rsidRPr="00FE72E1" w:rsidRDefault="00FE72E1" w:rsidP="00FE72E1">
      <w:pPr>
        <w:rPr>
          <w:sz w:val="28"/>
          <w:szCs w:val="28"/>
          <w:lang w:val="kk-KZ"/>
        </w:rPr>
      </w:pPr>
      <w:r w:rsidRPr="00FE72E1">
        <w:rPr>
          <w:i/>
          <w:sz w:val="28"/>
          <w:szCs w:val="28"/>
          <w:lang w:val="kk-KZ"/>
        </w:rPr>
        <w:t>Массаалмасу элементтері</w:t>
      </w:r>
      <w:r w:rsidRPr="00FE72E1">
        <w:rPr>
          <w:sz w:val="28"/>
          <w:szCs w:val="28"/>
          <w:lang w:val="kk-KZ"/>
        </w:rPr>
        <w:t xml:space="preserve"> компоненттердің фаза аралық тасымалдануын, жаңа заттар түзбей ағыстың компонентті құрамын өзгертуін іске асырады. Бұ</w:t>
      </w:r>
      <w:r w:rsidR="009F65A8">
        <w:rPr>
          <w:sz w:val="28"/>
          <w:szCs w:val="28"/>
          <w:lang w:val="kk-KZ"/>
        </w:rPr>
        <w:t>л</w:t>
      </w:r>
      <w:r w:rsidRPr="00FE72E1">
        <w:rPr>
          <w:sz w:val="28"/>
          <w:szCs w:val="28"/>
          <w:lang w:val="kk-KZ"/>
        </w:rPr>
        <w:t xml:space="preserve"> операция</w:t>
      </w:r>
      <w:r w:rsidR="009F65A8">
        <w:rPr>
          <w:sz w:val="28"/>
          <w:szCs w:val="28"/>
          <w:lang w:val="kk-KZ"/>
        </w:rPr>
        <w:t>л</w:t>
      </w:r>
      <w:r w:rsidRPr="00FE72E1">
        <w:rPr>
          <w:sz w:val="28"/>
          <w:szCs w:val="28"/>
          <w:lang w:val="kk-KZ"/>
        </w:rPr>
        <w:t xml:space="preserve">арды абсорберлерде, кристализаторларда, экстракторларда, ректификациялық мұнараларда, кептіргіштерде іске асырады. </w:t>
      </w:r>
    </w:p>
    <w:p w:rsidR="00FE72E1" w:rsidRPr="00FE72E1" w:rsidRDefault="00FE72E1" w:rsidP="00FE72E1">
      <w:pPr>
        <w:rPr>
          <w:sz w:val="28"/>
          <w:szCs w:val="28"/>
          <w:lang w:val="kk-KZ"/>
        </w:rPr>
      </w:pPr>
      <w:r w:rsidRPr="00FE72E1">
        <w:rPr>
          <w:i/>
          <w:sz w:val="28"/>
          <w:szCs w:val="28"/>
          <w:lang w:val="kk-KZ"/>
        </w:rPr>
        <w:lastRenderedPageBreak/>
        <w:t>Реакциялық элементтер</w:t>
      </w:r>
      <w:r w:rsidRPr="00FE72E1">
        <w:rPr>
          <w:sz w:val="28"/>
          <w:szCs w:val="28"/>
          <w:lang w:val="kk-KZ"/>
        </w:rPr>
        <w:t xml:space="preserve"> (түрлі типті реакторлар) химиялық өзгерісті іске асырады, ағыстар мен материалдардың компонентті құрамын түбегейлі өзгертеді.</w:t>
      </w:r>
    </w:p>
    <w:p w:rsidR="00FE72E1" w:rsidRPr="00FE72E1" w:rsidRDefault="00FE72E1" w:rsidP="00FE72E1">
      <w:pPr>
        <w:rPr>
          <w:sz w:val="28"/>
          <w:szCs w:val="28"/>
          <w:lang w:val="kk-KZ"/>
        </w:rPr>
      </w:pPr>
      <w:r w:rsidRPr="00FE72E1">
        <w:rPr>
          <w:i/>
          <w:sz w:val="28"/>
          <w:szCs w:val="28"/>
          <w:lang w:val="kk-KZ"/>
        </w:rPr>
        <w:t>Энергетикалық элементтер</w:t>
      </w:r>
      <w:r w:rsidRPr="00FE72E1">
        <w:rPr>
          <w:sz w:val="28"/>
          <w:szCs w:val="28"/>
          <w:lang w:val="kk-KZ"/>
        </w:rPr>
        <w:t xml:space="preserve"> энергияның түрленуін және энергия тасымалдағыштарды алуды іске асырады. Оларға турбиналар, генераторлар, механикалық энергияны өндіруге қажетті </w:t>
      </w:r>
      <w:r w:rsidR="009F65A8">
        <w:rPr>
          <w:sz w:val="28"/>
          <w:szCs w:val="28"/>
          <w:lang w:val="kk-KZ"/>
        </w:rPr>
        <w:t>жетектер</w:t>
      </w:r>
      <w:r w:rsidRPr="00FE72E1">
        <w:rPr>
          <w:sz w:val="28"/>
          <w:szCs w:val="28"/>
          <w:lang w:val="kk-KZ"/>
        </w:rPr>
        <w:t xml:space="preserve">, энергетикалық бу өндірісі үшін қажетті утилизатор-қазандықтары жатады. </w:t>
      </w:r>
    </w:p>
    <w:p w:rsidR="00FE72E1" w:rsidRPr="00FE72E1" w:rsidRDefault="00FE72E1" w:rsidP="00FE72E1">
      <w:pPr>
        <w:rPr>
          <w:sz w:val="28"/>
          <w:szCs w:val="28"/>
          <w:lang w:val="kk-KZ"/>
        </w:rPr>
      </w:pPr>
      <w:r w:rsidRPr="00FE72E1">
        <w:rPr>
          <w:i/>
          <w:sz w:val="28"/>
          <w:szCs w:val="28"/>
          <w:lang w:val="kk-KZ"/>
        </w:rPr>
        <w:t>Бақылау және басқару элементтері</w:t>
      </w:r>
      <w:r w:rsidRPr="00FE72E1">
        <w:rPr>
          <w:sz w:val="28"/>
          <w:szCs w:val="28"/>
          <w:lang w:val="kk-KZ"/>
        </w:rPr>
        <w:t xml:space="preserve"> аппараттар мен машиналардың параметрлерін өзгертуге, сонымен қатар процестерді басқарады және олардың барысын өзгерте алады. Оларға датчиктер (температура, қысым, шығын, құрам және т.б.), орындау механизмдері (бұрандалар, жабындар, сөндіру тетіктері және т.б.), сонымен қатар белгілерді қабылдау мен түрлендіру құра</w:t>
      </w:r>
      <w:r w:rsidR="009F65A8">
        <w:rPr>
          <w:sz w:val="28"/>
          <w:szCs w:val="28"/>
          <w:lang w:val="kk-KZ"/>
        </w:rPr>
        <w:t>л</w:t>
      </w:r>
      <w:r w:rsidRPr="00FE72E1">
        <w:rPr>
          <w:sz w:val="28"/>
          <w:szCs w:val="28"/>
          <w:lang w:val="kk-KZ"/>
        </w:rPr>
        <w:t xml:space="preserve">дары, ақпараттық және есептеу құралдары жатады. </w:t>
      </w:r>
    </w:p>
    <w:p w:rsidR="00FE72E1" w:rsidRPr="00FE72E1" w:rsidRDefault="00FE72E1" w:rsidP="00FE72E1">
      <w:pPr>
        <w:rPr>
          <w:sz w:val="28"/>
          <w:szCs w:val="28"/>
          <w:lang w:val="kk-KZ"/>
        </w:rPr>
      </w:pPr>
      <w:r w:rsidRPr="00FE72E1">
        <w:rPr>
          <w:sz w:val="28"/>
          <w:szCs w:val="28"/>
          <w:lang w:val="kk-KZ"/>
        </w:rPr>
        <w:t>2 суретте химия өндірісінің параметрлерін автоматты түрде реттеу схемасы келтірілген.</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3389A94F" wp14:editId="4331183C">
            <wp:extent cx="5591175" cy="3114675"/>
            <wp:effectExtent l="1905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a:srcRect/>
                    <a:stretch>
                      <a:fillRect/>
                    </a:stretch>
                  </pic:blipFill>
                  <pic:spPr bwMode="auto">
                    <a:xfrm>
                      <a:off x="0" y="0"/>
                      <a:ext cx="5591175" cy="3114675"/>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1- нысан; 2-бастапқы элемент; 3-екіншілік құралы бар реттегіш; 4-орындау механизмі; 5- байланыс тізбегі; 6-орындау механизмінің (мембрананың) жетегі; 7-технологиялық құбырөткізгіш.</w:t>
      </w:r>
    </w:p>
    <w:p w:rsidR="00FE72E1" w:rsidRPr="00FE72E1" w:rsidRDefault="00FE72E1" w:rsidP="009F65A8">
      <w:pPr>
        <w:jc w:val="center"/>
        <w:rPr>
          <w:sz w:val="28"/>
          <w:szCs w:val="28"/>
          <w:lang w:val="kk-KZ"/>
        </w:rPr>
      </w:pPr>
      <w:r w:rsidRPr="00FE72E1">
        <w:rPr>
          <w:sz w:val="28"/>
          <w:szCs w:val="28"/>
          <w:lang w:val="kk-KZ"/>
        </w:rPr>
        <w:t>2 сурет</w:t>
      </w:r>
      <w:r w:rsidR="009F65A8">
        <w:rPr>
          <w:sz w:val="28"/>
          <w:szCs w:val="28"/>
          <w:lang w:val="kk-KZ"/>
        </w:rPr>
        <w:t>-</w:t>
      </w:r>
      <w:r w:rsidRPr="00FE72E1">
        <w:rPr>
          <w:sz w:val="28"/>
          <w:szCs w:val="28"/>
          <w:lang w:val="kk-KZ"/>
        </w:rPr>
        <w:t xml:space="preserve"> Процессті автоматты реттеу схемасы:</w:t>
      </w:r>
    </w:p>
    <w:p w:rsidR="00FE72E1" w:rsidRPr="00FE72E1" w:rsidRDefault="00FE72E1" w:rsidP="00FE72E1">
      <w:pPr>
        <w:rPr>
          <w:sz w:val="28"/>
          <w:szCs w:val="28"/>
          <w:lang w:val="kk-KZ"/>
        </w:rPr>
      </w:pPr>
    </w:p>
    <w:p w:rsidR="00FE72E1" w:rsidRPr="00FE72E1" w:rsidRDefault="00FE72E1" w:rsidP="00FE72E1">
      <w:pPr>
        <w:rPr>
          <w:sz w:val="28"/>
          <w:szCs w:val="28"/>
          <w:lang w:val="kk-KZ"/>
        </w:rPr>
      </w:pPr>
      <w:r w:rsidRPr="00FE72E1">
        <w:rPr>
          <w:sz w:val="28"/>
          <w:szCs w:val="28"/>
          <w:lang w:val="kk-KZ"/>
        </w:rPr>
        <w:t xml:space="preserve">Жалпы жағдайда процестің параметрлерін реттеу келесі жолмен іске асады. Нысан </w:t>
      </w:r>
      <w:r w:rsidR="009F65A8" w:rsidRPr="00FE72E1">
        <w:rPr>
          <w:sz w:val="28"/>
          <w:szCs w:val="28"/>
          <w:lang w:val="kk-KZ"/>
        </w:rPr>
        <w:t>1</w:t>
      </w:r>
      <w:r w:rsidR="009F65A8">
        <w:rPr>
          <w:sz w:val="28"/>
          <w:szCs w:val="28"/>
          <w:lang w:val="kk-KZ"/>
        </w:rPr>
        <w:t xml:space="preserve"> </w:t>
      </w:r>
      <w:r w:rsidRPr="00FE72E1">
        <w:rPr>
          <w:sz w:val="28"/>
          <w:szCs w:val="28"/>
          <w:lang w:val="kk-KZ"/>
        </w:rPr>
        <w:t xml:space="preserve">параметрлерін өзгерту бастапқы элементпен 2 қабылданады және электр, пневматикалық және басқа энергияларға түрленеді. Алынған импульс электр желілері арқылы реттегішке 3 беріледі, ол басқару импульсын реттейтін орындау механизмінің 6 жетегіне немесе екіншілей құралға 4 жіберіледі. Орындау механизмінің 4 жетегі 6 реттеу құралының тығындарын ығыстырады, ол құбырөткізгіштің 7 көлденең қиымасының мәнін нақты қажетті шамаға өзгертеді, соның салдарынан өткізілетін реакциялық массаның мөлшері де өзгереді. </w:t>
      </w:r>
    </w:p>
    <w:p w:rsidR="00FE72E1" w:rsidRPr="00FE72E1" w:rsidRDefault="00FE72E1" w:rsidP="00FE72E1">
      <w:pPr>
        <w:rPr>
          <w:sz w:val="28"/>
          <w:szCs w:val="28"/>
          <w:lang w:val="kk-KZ"/>
        </w:rPr>
      </w:pPr>
      <w:r w:rsidRPr="00FE72E1">
        <w:rPr>
          <w:sz w:val="28"/>
          <w:szCs w:val="28"/>
          <w:lang w:val="kk-KZ"/>
        </w:rPr>
        <w:lastRenderedPageBreak/>
        <w:t xml:space="preserve">Өлшеу жүйелерінің бастапқы элементтері тікелей құбырлар мен аппараттардың өзінде орнатылады. Автоматты реттеудің екіншілей құралдары жеке бөлмеде – оператор бөлмесінде орналастырылады. Екіншілей құралдардың көрсететін немесе өздігінен жазып беретін шкалалары болады, олар ауысымдағы операторларға барлық химиялық өндірісті бақылап отыруға, технологиялық параметрлерді өзгертуге, сонымен қатар жеке агрегаттарды іске қосуын тікелей оператор бөлмесінен басқаруға мүмкіндік береді. </w:t>
      </w:r>
    </w:p>
    <w:p w:rsidR="00FE72E1" w:rsidRPr="00FE72E1" w:rsidRDefault="00FE72E1" w:rsidP="00FE72E1">
      <w:pPr>
        <w:rPr>
          <w:sz w:val="28"/>
          <w:szCs w:val="28"/>
          <w:lang w:val="kk-KZ"/>
        </w:rPr>
      </w:pPr>
      <w:r w:rsidRPr="00FE72E1">
        <w:rPr>
          <w:sz w:val="28"/>
          <w:szCs w:val="28"/>
          <w:lang w:val="kk-KZ"/>
        </w:rPr>
        <w:t xml:space="preserve">Реттеу органдары – негізінен пневматикалық жетегі бар мембраналы клапандар құбырларда орнатылады. </w:t>
      </w:r>
    </w:p>
    <w:p w:rsidR="00FE72E1" w:rsidRPr="00FE72E1" w:rsidRDefault="00FE72E1"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t>2.4. Химия-технологиялық жүйе</w:t>
      </w:r>
      <w:r w:rsidR="004C4A35">
        <w:rPr>
          <w:b/>
          <w:sz w:val="28"/>
          <w:szCs w:val="28"/>
          <w:lang w:val="kk-KZ"/>
        </w:rPr>
        <w:t>нің</w:t>
      </w:r>
      <w:r w:rsidRPr="00FE72E1">
        <w:rPr>
          <w:b/>
          <w:sz w:val="28"/>
          <w:szCs w:val="28"/>
          <w:lang w:val="kk-KZ"/>
        </w:rPr>
        <w:t xml:space="preserve"> модельдері</w:t>
      </w:r>
    </w:p>
    <w:p w:rsidR="00FE72E1" w:rsidRPr="00FE72E1" w:rsidRDefault="00FE72E1" w:rsidP="00FE72E1">
      <w:pPr>
        <w:rPr>
          <w:sz w:val="28"/>
          <w:szCs w:val="28"/>
          <w:lang w:val="kk-KZ"/>
        </w:rPr>
      </w:pPr>
      <w:r w:rsidRPr="00FE72E1">
        <w:rPr>
          <w:sz w:val="28"/>
          <w:szCs w:val="28"/>
          <w:lang w:val="kk-KZ"/>
        </w:rPr>
        <w:t>Алдында айтылғандай, жүйе – тұтас жүйе ретінде қызмет атқаратын элементтер мен олардың арасындағы байланыс жиыны. Оның қызметінің сапалық және мөлшерлік көрсеткіштері оларда өтетін процестер ауызша және математикалық көрсеткіштер (модельдер) көмегімен көрсетіледі. Мысалы, ХТЖ модельдерін екі топқа бөлуге болады:</w:t>
      </w:r>
    </w:p>
    <w:p w:rsidR="00FE72E1" w:rsidRPr="00FE72E1" w:rsidRDefault="00FE72E1" w:rsidP="00FE72E1">
      <w:pPr>
        <w:pStyle w:val="a7"/>
        <w:numPr>
          <w:ilvl w:val="0"/>
          <w:numId w:val="19"/>
        </w:numPr>
        <w:rPr>
          <w:sz w:val="28"/>
          <w:szCs w:val="28"/>
          <w:lang w:val="kk-KZ"/>
        </w:rPr>
      </w:pPr>
      <w:r w:rsidRPr="00FE72E1">
        <w:rPr>
          <w:sz w:val="28"/>
          <w:szCs w:val="28"/>
          <w:lang w:val="kk-KZ"/>
        </w:rPr>
        <w:t>жазбалау (формула, теңдіктер түрінде);</w:t>
      </w:r>
    </w:p>
    <w:p w:rsidR="00FE72E1" w:rsidRPr="00FE72E1" w:rsidRDefault="00FE72E1" w:rsidP="00FE72E1">
      <w:pPr>
        <w:pStyle w:val="a7"/>
        <w:numPr>
          <w:ilvl w:val="0"/>
          <w:numId w:val="19"/>
        </w:numPr>
        <w:rPr>
          <w:sz w:val="28"/>
          <w:szCs w:val="28"/>
          <w:lang w:val="kk-KZ"/>
        </w:rPr>
      </w:pPr>
      <w:r w:rsidRPr="00FE72E1">
        <w:rPr>
          <w:sz w:val="28"/>
          <w:szCs w:val="28"/>
          <w:lang w:val="kk-KZ"/>
        </w:rPr>
        <w:t>графикалық (схема және басқа да графикалық көрсеткіштер түрінде).</w:t>
      </w:r>
    </w:p>
    <w:p w:rsidR="00FE72E1" w:rsidRPr="00FE72E1" w:rsidRDefault="00FE72E1" w:rsidP="00FE72E1">
      <w:pPr>
        <w:rPr>
          <w:sz w:val="28"/>
          <w:szCs w:val="28"/>
          <w:lang w:val="kk-KZ"/>
        </w:rPr>
      </w:pPr>
      <w:r w:rsidRPr="00FE72E1">
        <w:rPr>
          <w:sz w:val="28"/>
          <w:szCs w:val="28"/>
          <w:lang w:val="kk-KZ"/>
        </w:rPr>
        <w:t xml:space="preserve">Аталған топтардың әрқайсысында модельдердің түрі мен қолданысы бойынша бірнеше түрін атап көрсетуге болады: </w:t>
      </w:r>
    </w:p>
    <w:p w:rsidR="00FE72E1" w:rsidRPr="00FE72E1" w:rsidRDefault="00FE72E1" w:rsidP="00FE72E1">
      <w:pPr>
        <w:numPr>
          <w:ilvl w:val="0"/>
          <w:numId w:val="11"/>
        </w:numPr>
        <w:tabs>
          <w:tab w:val="clear" w:pos="2886"/>
          <w:tab w:val="num" w:pos="0"/>
        </w:tabs>
        <w:ind w:left="0" w:firstLine="567"/>
        <w:rPr>
          <w:sz w:val="28"/>
          <w:szCs w:val="28"/>
          <w:lang w:val="kk-KZ"/>
        </w:rPr>
      </w:pPr>
      <w:r w:rsidRPr="00FE72E1">
        <w:rPr>
          <w:sz w:val="28"/>
          <w:szCs w:val="28"/>
          <w:lang w:val="kk-KZ"/>
        </w:rPr>
        <w:t>жазбалау модельдері: химиялық, операциялық, математикалық;</w:t>
      </w:r>
    </w:p>
    <w:p w:rsidR="00FE72E1" w:rsidRPr="00FE72E1" w:rsidRDefault="00FE72E1" w:rsidP="00FE72E1">
      <w:pPr>
        <w:numPr>
          <w:ilvl w:val="0"/>
          <w:numId w:val="11"/>
        </w:numPr>
        <w:tabs>
          <w:tab w:val="clear" w:pos="2886"/>
          <w:tab w:val="num" w:pos="0"/>
        </w:tabs>
        <w:ind w:left="0" w:firstLine="567"/>
        <w:rPr>
          <w:sz w:val="28"/>
          <w:szCs w:val="28"/>
          <w:lang w:val="kk-KZ"/>
        </w:rPr>
      </w:pPr>
      <w:r w:rsidRPr="00FE72E1">
        <w:rPr>
          <w:sz w:val="28"/>
          <w:szCs w:val="28"/>
          <w:lang w:val="kk-KZ"/>
        </w:rPr>
        <w:t>графикалық модельдер: функционалд</w:t>
      </w:r>
      <w:r w:rsidR="00A14A09">
        <w:rPr>
          <w:sz w:val="28"/>
          <w:szCs w:val="28"/>
          <w:lang w:val="kk-KZ"/>
        </w:rPr>
        <w:t>ы</w:t>
      </w:r>
      <w:r w:rsidRPr="00FE72E1">
        <w:rPr>
          <w:sz w:val="28"/>
          <w:szCs w:val="28"/>
          <w:lang w:val="kk-KZ"/>
        </w:rPr>
        <w:t>, технологиялық, құрылымдық, арнайы.</w:t>
      </w:r>
    </w:p>
    <w:p w:rsidR="00FE72E1" w:rsidRPr="00FE72E1" w:rsidRDefault="00FE72E1" w:rsidP="00FE72E1">
      <w:pPr>
        <w:rPr>
          <w:sz w:val="28"/>
          <w:szCs w:val="28"/>
          <w:lang w:val="kk-KZ"/>
        </w:rPr>
      </w:pPr>
      <w:r w:rsidRPr="00FE72E1">
        <w:rPr>
          <w:i/>
          <w:sz w:val="28"/>
          <w:szCs w:val="28"/>
          <w:lang w:val="kk-KZ"/>
        </w:rPr>
        <w:t>Химиялық модель</w:t>
      </w:r>
      <w:r w:rsidRPr="00FE72E1">
        <w:rPr>
          <w:sz w:val="28"/>
          <w:szCs w:val="28"/>
          <w:lang w:val="kk-KZ"/>
        </w:rPr>
        <w:t xml:space="preserve"> (схема) негізінен реакциялармен көрсетіледі (химиялық теңдіктер), олар шикізатты межелік өнімге дейін өңдеуді қамтамасыз етеді. Көміртегі оксиді мен сутегіден метанол синтезі бір химиялық теңдікпен көрсетіледі: </w:t>
      </w:r>
    </w:p>
    <w:p w:rsidR="00FE72E1" w:rsidRPr="00FE72E1" w:rsidRDefault="00FE72E1" w:rsidP="00A14A09">
      <w:pPr>
        <w:jc w:val="right"/>
        <w:rPr>
          <w:sz w:val="28"/>
          <w:szCs w:val="28"/>
          <w:lang w:val="kk-KZ"/>
        </w:rPr>
      </w:pPr>
      <m:oMath>
        <m:r>
          <w:rPr>
            <w:rFonts w:ascii="Cambria Math"/>
            <w:sz w:val="28"/>
            <w:szCs w:val="28"/>
            <w:lang w:val="kk-KZ"/>
          </w:rPr>
          <m:t>СО</m:t>
        </m:r>
        <m:r>
          <w:rPr>
            <w:rFonts w:ascii="Cambria Math"/>
            <w:sz w:val="28"/>
            <w:szCs w:val="28"/>
            <w:lang w:val="kk-KZ"/>
          </w:rPr>
          <m:t>+2</m:t>
        </m:r>
        <m:sSub>
          <m:sSubPr>
            <m:ctrlPr>
              <w:rPr>
                <w:rFonts w:ascii="Cambria Math" w:hAnsi="Cambria Math"/>
                <w:i/>
                <w:sz w:val="28"/>
                <w:szCs w:val="28"/>
                <w:lang w:val="kk-KZ"/>
              </w:rPr>
            </m:ctrlPr>
          </m:sSubPr>
          <m:e>
            <m:r>
              <w:rPr>
                <w:rFonts w:ascii="Cambria Math" w:hAnsi="Cambria Math"/>
                <w:sz w:val="28"/>
                <w:szCs w:val="28"/>
                <w:lang w:val="kk-KZ"/>
              </w:rPr>
              <m:t>H</m:t>
            </m:r>
          </m:e>
          <m:sub>
            <m:r>
              <w:rPr>
                <w:rFonts w:ascii="Cambria Math"/>
                <w:sz w:val="28"/>
                <w:szCs w:val="28"/>
                <w:lang w:val="kk-KZ"/>
              </w:rPr>
              <m:t>2</m:t>
            </m:r>
          </m:sub>
        </m:sSub>
        <m:r>
          <w:rPr>
            <w:rFonts w:hAnsi="Cambria Math"/>
            <w:sz w:val="28"/>
            <w:szCs w:val="28"/>
            <w:lang w:val="kk-KZ"/>
          </w:rPr>
          <m:t>⇆</m:t>
        </m:r>
        <m:r>
          <w:rPr>
            <w:rFonts w:ascii="Cambria Math" w:hAnsi="Cambria Math"/>
            <w:sz w:val="28"/>
            <w:szCs w:val="28"/>
            <w:lang w:val="kk-KZ"/>
          </w:rPr>
          <m:t>C</m:t>
        </m:r>
        <m:sSub>
          <m:sSubPr>
            <m:ctrlPr>
              <w:rPr>
                <w:rFonts w:ascii="Cambria Math" w:hAnsi="Cambria Math"/>
                <w:i/>
                <w:sz w:val="28"/>
                <w:szCs w:val="28"/>
                <w:lang w:val="kk-KZ"/>
              </w:rPr>
            </m:ctrlPr>
          </m:sSubPr>
          <m:e>
            <m:r>
              <w:rPr>
                <w:rFonts w:ascii="Cambria Math" w:hAnsi="Cambria Math"/>
                <w:sz w:val="28"/>
                <w:szCs w:val="28"/>
                <w:lang w:val="kk-KZ"/>
              </w:rPr>
              <m:t>H</m:t>
            </m:r>
          </m:e>
          <m:sub>
            <m:r>
              <w:rPr>
                <w:rFonts w:ascii="Cambria Math"/>
                <w:sz w:val="28"/>
                <w:szCs w:val="28"/>
                <w:lang w:val="kk-KZ"/>
              </w:rPr>
              <m:t>3</m:t>
            </m:r>
          </m:sub>
        </m:sSub>
        <m:r>
          <w:rPr>
            <w:rFonts w:ascii="Cambria Math" w:hAnsi="Cambria Math"/>
            <w:sz w:val="28"/>
            <w:szCs w:val="28"/>
            <w:lang w:val="kk-KZ"/>
          </w:rPr>
          <m:t>OH</m:t>
        </m:r>
      </m:oMath>
      <w:r w:rsidRPr="00FE72E1">
        <w:rPr>
          <w:i/>
          <w:sz w:val="28"/>
          <w:szCs w:val="28"/>
          <w:lang w:val="kk-KZ"/>
        </w:rPr>
        <w:t xml:space="preserve">                                                           </w:t>
      </w:r>
      <w:r w:rsidRPr="00FE72E1">
        <w:rPr>
          <w:sz w:val="28"/>
          <w:szCs w:val="28"/>
          <w:lang w:val="kk-KZ"/>
        </w:rPr>
        <w:t>(3)</w:t>
      </w:r>
    </w:p>
    <w:p w:rsidR="00FE72E1" w:rsidRPr="00FE72E1" w:rsidRDefault="00FE72E1" w:rsidP="00FE72E1">
      <w:pPr>
        <w:rPr>
          <w:sz w:val="28"/>
          <w:szCs w:val="28"/>
          <w:lang w:val="kk-KZ"/>
        </w:rPr>
      </w:pPr>
      <w:r w:rsidRPr="00FE72E1">
        <w:rPr>
          <w:sz w:val="28"/>
          <w:szCs w:val="28"/>
          <w:lang w:val="kk-KZ"/>
        </w:rPr>
        <w:t xml:space="preserve">Оксидті мырыш-хромды катализатор көмегімен метанол синтезінде жанама қосылыстар ретінде диметил эфирі, метан, көміртегі диоксиді және сутегі (4 және 5 реакциялар) пайда болады: </w:t>
      </w:r>
    </w:p>
    <w:p w:rsidR="00FE72E1" w:rsidRPr="00FE72E1" w:rsidRDefault="00FE72E1" w:rsidP="00A14A09">
      <w:pPr>
        <w:jc w:val="right"/>
        <w:rPr>
          <w:sz w:val="28"/>
          <w:szCs w:val="28"/>
          <w:lang w:val="kk-KZ"/>
        </w:rPr>
      </w:pPr>
      <m:oMath>
        <m:r>
          <w:rPr>
            <w:rFonts w:ascii="Cambria Math" w:hAnsi="Cambria Math"/>
            <w:sz w:val="28"/>
            <w:szCs w:val="28"/>
            <w:lang w:val="kk-KZ"/>
          </w:rPr>
          <m:t>C</m:t>
        </m:r>
        <m:sSub>
          <m:sSubPr>
            <m:ctrlPr>
              <w:rPr>
                <w:rFonts w:ascii="Cambria Math" w:hAnsi="Cambria Math"/>
                <w:i/>
                <w:sz w:val="28"/>
                <w:szCs w:val="28"/>
                <w:lang w:val="en-US"/>
              </w:rPr>
            </m:ctrlPr>
          </m:sSubPr>
          <m:e>
            <m:r>
              <w:rPr>
                <w:rFonts w:ascii="Cambria Math" w:hAnsi="Cambria Math"/>
                <w:sz w:val="28"/>
                <w:szCs w:val="28"/>
                <w:lang w:val="kk-KZ"/>
              </w:rPr>
              <m:t>H</m:t>
            </m:r>
          </m:e>
          <m:sub>
            <m:r>
              <w:rPr>
                <w:rFonts w:ascii="Cambria Math"/>
                <w:sz w:val="28"/>
                <w:szCs w:val="28"/>
                <w:lang w:val="kk-KZ"/>
              </w:rPr>
              <m:t>3</m:t>
            </m:r>
          </m:sub>
        </m:sSub>
        <m:r>
          <w:rPr>
            <w:rFonts w:ascii="Cambria Math" w:hAnsi="Cambria Math"/>
            <w:sz w:val="28"/>
            <w:szCs w:val="28"/>
            <w:lang w:val="kk-KZ"/>
          </w:rPr>
          <m:t>OH</m:t>
        </m:r>
        <m:sSubSup>
          <m:sSubSupPr>
            <m:ctrlPr>
              <w:rPr>
                <w:rFonts w:ascii="Cambria Math" w:hAnsi="Cambria Math"/>
                <w:i/>
                <w:sz w:val="28"/>
                <w:szCs w:val="28"/>
                <w:lang w:val="en-US"/>
              </w:rPr>
            </m:ctrlPr>
          </m:sSubSupPr>
          <m:e>
            <m:r>
              <w:rPr>
                <w:rFonts w:ascii="Cambria Math"/>
                <w:sz w:val="28"/>
                <w:szCs w:val="28"/>
                <w:lang w:val="kk-KZ"/>
              </w:rPr>
              <m:t>→</m:t>
            </m:r>
          </m:e>
          <m:sub>
            <m:sSub>
              <m:sSubPr>
                <m:ctrlPr>
                  <w:rPr>
                    <w:rFonts w:ascii="Cambria Math" w:hAnsi="Cambria Math"/>
                    <w:i/>
                    <w:sz w:val="28"/>
                    <w:szCs w:val="28"/>
                    <w:lang w:val="en-US"/>
                  </w:rPr>
                </m:ctrlPr>
              </m:sSubPr>
              <m:e>
                <m:box>
                  <m:boxPr>
                    <m:opEmu m:val="1"/>
                    <m:ctrlPr>
                      <w:rPr>
                        <w:rFonts w:ascii="Cambria Math" w:hAnsi="Cambria Math"/>
                        <w:i/>
                        <w:sz w:val="28"/>
                        <w:szCs w:val="28"/>
                        <w:lang w:val="en-US"/>
                      </w:rPr>
                    </m:ctrlPr>
                  </m:boxPr>
                  <m:e>
                    <m:groupChr>
                      <m:groupChrPr>
                        <m:chr m:val="→"/>
                        <m:vertJc m:val="bot"/>
                        <m:ctrlPr>
                          <w:rPr>
                            <w:rFonts w:ascii="Cambria Math" w:hAnsi="Cambria Math"/>
                            <w:i/>
                            <w:sz w:val="28"/>
                            <w:szCs w:val="28"/>
                            <w:lang w:val="en-US"/>
                          </w:rPr>
                        </m:ctrlPr>
                      </m:groupChrPr>
                      <m:e>
                        <m:r>
                          <w:rPr>
                            <w:rFonts w:asci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H</m:t>
                            </m:r>
                          </m:e>
                          <m:sub>
                            <m:r>
                              <w:rPr>
                                <w:rFonts w:ascii="Cambria Math"/>
                                <w:sz w:val="28"/>
                                <w:szCs w:val="28"/>
                                <w:lang w:val="kk-KZ"/>
                              </w:rPr>
                              <m:t xml:space="preserve">2          </m:t>
                            </m:r>
                          </m:sub>
                        </m:sSub>
                      </m:e>
                    </m:groupChr>
                  </m:e>
                </m:box>
              </m:e>
              <m:sub>
                <m:sSub>
                  <m:sSubPr>
                    <m:ctrlPr>
                      <w:rPr>
                        <w:rFonts w:ascii="Cambria Math" w:hAnsi="Cambria Math"/>
                        <w:i/>
                        <w:sz w:val="28"/>
                        <w:szCs w:val="28"/>
                        <w:lang w:val="en-US"/>
                      </w:rPr>
                    </m:ctrlPr>
                  </m:sSubPr>
                  <m:e>
                    <m:r>
                      <w:rPr>
                        <w:rFonts w:ascii="Cambria Math" w:hAnsi="Cambria Math"/>
                        <w:sz w:val="28"/>
                        <w:szCs w:val="28"/>
                        <w:lang w:val="kk-KZ"/>
                      </w:rPr>
                      <m:t>CH</m:t>
                    </m:r>
                  </m:e>
                  <m:sub>
                    <m:r>
                      <w:rPr>
                        <w:rFonts w:ascii="Cambria Math"/>
                        <w:sz w:val="28"/>
                        <w:szCs w:val="28"/>
                        <w:lang w:val="kk-KZ"/>
                      </w:rPr>
                      <m:t>4</m:t>
                    </m:r>
                  </m:sub>
                </m:sSub>
                <m:r>
                  <w:rPr>
                    <w:rFonts w:asci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H</m:t>
                    </m:r>
                  </m:e>
                  <m:sub>
                    <m:r>
                      <w:rPr>
                        <w:rFonts w:ascii="Cambria Math"/>
                        <w:sz w:val="28"/>
                        <w:szCs w:val="28"/>
                        <w:lang w:val="kk-KZ"/>
                      </w:rPr>
                      <m:t>2</m:t>
                    </m:r>
                  </m:sub>
                </m:sSub>
                <m:r>
                  <w:rPr>
                    <w:rFonts w:ascii="Cambria Math" w:hAnsi="Cambria Math"/>
                    <w:sz w:val="28"/>
                    <w:szCs w:val="28"/>
                    <w:lang w:val="kk-KZ"/>
                  </w:rPr>
                  <m:t>O</m:t>
                </m:r>
              </m:sub>
            </m:sSub>
          </m:sub>
          <m:sup>
            <m:sSub>
              <m:sSubPr>
                <m:ctrlPr>
                  <w:rPr>
                    <w:rFonts w:ascii="Cambria Math" w:hAnsi="Cambria Math"/>
                    <w:i/>
                    <w:sz w:val="28"/>
                    <w:szCs w:val="28"/>
                    <w:lang w:val="en-US"/>
                  </w:rPr>
                </m:ctrlPr>
              </m:sSubPr>
              <m:e>
                <m:box>
                  <m:boxPr>
                    <m:opEmu m:val="1"/>
                    <m:ctrlPr>
                      <w:rPr>
                        <w:rFonts w:ascii="Cambria Math" w:hAnsi="Cambria Math"/>
                        <w:i/>
                        <w:sz w:val="28"/>
                        <w:szCs w:val="28"/>
                        <w:lang w:val="en-US"/>
                      </w:rPr>
                    </m:ctrlPr>
                  </m:boxPr>
                  <m:e>
                    <m:groupChr>
                      <m:groupChrPr>
                        <m:chr m:val="→"/>
                        <m:vertJc m:val="bot"/>
                        <m:ctrlPr>
                          <w:rPr>
                            <w:rFonts w:ascii="Cambria Math" w:hAnsi="Cambria Math"/>
                            <w:i/>
                            <w:sz w:val="28"/>
                            <w:szCs w:val="28"/>
                            <w:lang w:val="en-US"/>
                          </w:rPr>
                        </m:ctrlPr>
                      </m:groupChrPr>
                      <m:e>
                        <m:r>
                          <w:rPr>
                            <w:rFonts w:ascii="Cambria Math"/>
                            <w:sz w:val="28"/>
                            <w:szCs w:val="28"/>
                            <w:lang w:val="kk-KZ"/>
                          </w:rPr>
                          <m:t>+</m:t>
                        </m:r>
                        <m:r>
                          <w:rPr>
                            <w:rFonts w:ascii="Cambria Math" w:hAnsi="Cambria Math"/>
                            <w:sz w:val="28"/>
                            <w:szCs w:val="28"/>
                            <w:lang w:val="kk-KZ"/>
                          </w:rPr>
                          <m:t>C</m:t>
                        </m:r>
                        <m:sSub>
                          <m:sSubPr>
                            <m:ctrlPr>
                              <w:rPr>
                                <w:rFonts w:ascii="Cambria Math" w:hAnsi="Cambria Math"/>
                                <w:i/>
                                <w:sz w:val="28"/>
                                <w:szCs w:val="28"/>
                                <w:lang w:val="en-US"/>
                              </w:rPr>
                            </m:ctrlPr>
                          </m:sSubPr>
                          <m:e>
                            <m:r>
                              <w:rPr>
                                <w:rFonts w:ascii="Cambria Math" w:hAnsi="Cambria Math"/>
                                <w:sz w:val="28"/>
                                <w:szCs w:val="28"/>
                                <w:lang w:val="kk-KZ"/>
                              </w:rPr>
                              <m:t>H</m:t>
                            </m:r>
                          </m:e>
                          <m:sub>
                            <m:r>
                              <w:rPr>
                                <w:rFonts w:ascii="Cambria Math"/>
                                <w:sz w:val="28"/>
                                <w:szCs w:val="28"/>
                                <w:lang w:val="kk-KZ"/>
                              </w:rPr>
                              <m:t>3</m:t>
                            </m:r>
                          </m:sub>
                        </m:sSub>
                        <m:r>
                          <w:rPr>
                            <w:rFonts w:ascii="Cambria Math" w:hAnsi="Cambria Math"/>
                            <w:sz w:val="28"/>
                            <w:szCs w:val="28"/>
                            <w:lang w:val="kk-KZ"/>
                          </w:rPr>
                          <m:t>OH</m:t>
                        </m:r>
                      </m:e>
                    </m:groupChr>
                  </m:e>
                </m:box>
              </m:e>
              <m:sub>
                <m:sSub>
                  <m:sSubPr>
                    <m:ctrlPr>
                      <w:rPr>
                        <w:rFonts w:ascii="Cambria Math" w:hAnsi="Cambria Math"/>
                        <w:i/>
                        <w:sz w:val="28"/>
                        <w:szCs w:val="28"/>
                        <w:lang w:val="en-US"/>
                      </w:rPr>
                    </m:ctrlPr>
                  </m:sSubPr>
                  <m:e>
                    <m:d>
                      <m:dPr>
                        <m:ctrlPr>
                          <w:rPr>
                            <w:rFonts w:ascii="Cambria Math" w:hAnsi="Cambria Math"/>
                            <w:i/>
                            <w:sz w:val="28"/>
                            <w:szCs w:val="28"/>
                            <w:lang w:val="en-US"/>
                          </w:rPr>
                        </m:ctrlPr>
                      </m:dPr>
                      <m:e>
                        <m:r>
                          <w:rPr>
                            <w:rFonts w:ascii="Cambria Math" w:hAnsi="Cambria Math"/>
                            <w:sz w:val="28"/>
                            <w:szCs w:val="28"/>
                            <w:lang w:val="kk-KZ"/>
                          </w:rPr>
                          <m:t>C</m:t>
                        </m:r>
                        <m:sSub>
                          <m:sSubPr>
                            <m:ctrlPr>
                              <w:rPr>
                                <w:rFonts w:ascii="Cambria Math" w:hAnsi="Cambria Math"/>
                                <w:i/>
                                <w:sz w:val="28"/>
                                <w:szCs w:val="28"/>
                                <w:lang w:val="en-US"/>
                              </w:rPr>
                            </m:ctrlPr>
                          </m:sSubPr>
                          <m:e>
                            <m:r>
                              <w:rPr>
                                <w:rFonts w:ascii="Cambria Math" w:hAnsi="Cambria Math"/>
                                <w:sz w:val="28"/>
                                <w:szCs w:val="28"/>
                                <w:lang w:val="kk-KZ"/>
                              </w:rPr>
                              <m:t>H</m:t>
                            </m:r>
                          </m:e>
                          <m:sub>
                            <m:r>
                              <w:rPr>
                                <w:rFonts w:ascii="Cambria Math"/>
                                <w:sz w:val="28"/>
                                <w:szCs w:val="28"/>
                                <w:lang w:val="kk-KZ"/>
                              </w:rPr>
                              <m:t>3</m:t>
                            </m:r>
                          </m:sub>
                        </m:sSub>
                      </m:e>
                    </m:d>
                  </m:e>
                  <m:sub>
                    <m:r>
                      <w:rPr>
                        <w:rFonts w:ascii="Cambria Math"/>
                        <w:sz w:val="28"/>
                        <w:szCs w:val="28"/>
                        <w:lang w:val="kk-KZ"/>
                      </w:rPr>
                      <m:t>2</m:t>
                    </m:r>
                  </m:sub>
                </m:sSub>
                <m:r>
                  <w:rPr>
                    <w:rFonts w:ascii="Cambria Math" w:hAnsi="Cambria Math"/>
                    <w:sz w:val="28"/>
                    <w:szCs w:val="28"/>
                    <w:lang w:val="kk-KZ"/>
                  </w:rPr>
                  <m:t>O</m:t>
                </m:r>
                <m:r>
                  <w:rPr>
                    <w:rFonts w:asci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H</m:t>
                    </m:r>
                  </m:e>
                  <m:sub>
                    <m:r>
                      <w:rPr>
                        <w:rFonts w:ascii="Cambria Math"/>
                        <w:sz w:val="28"/>
                        <w:szCs w:val="28"/>
                        <w:lang w:val="kk-KZ"/>
                      </w:rPr>
                      <m:t>2</m:t>
                    </m:r>
                  </m:sub>
                </m:sSub>
                <m:r>
                  <w:rPr>
                    <w:rFonts w:ascii="Cambria Math" w:hAnsi="Cambria Math"/>
                    <w:sz w:val="28"/>
                    <w:szCs w:val="28"/>
                    <w:lang w:val="kk-KZ"/>
                  </w:rPr>
                  <m:t>O</m:t>
                </m:r>
              </m:sub>
            </m:sSub>
          </m:sup>
        </m:sSubSup>
      </m:oMath>
      <w:r w:rsidRPr="00FE72E1">
        <w:rPr>
          <w:sz w:val="28"/>
          <w:szCs w:val="28"/>
          <w:lang w:val="kk-KZ"/>
        </w:rPr>
        <w:t xml:space="preserve">                                                (4)</w:t>
      </w:r>
    </w:p>
    <w:p w:rsidR="00FE72E1" w:rsidRPr="00FE72E1" w:rsidRDefault="00FE72E1" w:rsidP="00A14A09">
      <w:pPr>
        <w:jc w:val="right"/>
        <w:rPr>
          <w:sz w:val="28"/>
          <w:szCs w:val="28"/>
          <w:lang w:val="kk-KZ"/>
        </w:rPr>
      </w:pPr>
      <m:oMath>
        <m:r>
          <w:rPr>
            <w:rFonts w:ascii="Cambria Math" w:hAnsi="Cambria Math"/>
            <w:sz w:val="28"/>
            <w:szCs w:val="28"/>
            <w:lang w:val="kk-KZ"/>
          </w:rPr>
          <m:t>CO</m:t>
        </m:r>
        <m:sSubSup>
          <m:sSubSupPr>
            <m:ctrlPr>
              <w:rPr>
                <w:rFonts w:ascii="Cambria Math" w:hAnsi="Cambria Math"/>
                <w:i/>
                <w:sz w:val="28"/>
                <w:szCs w:val="28"/>
                <w:lang w:val="en-US"/>
              </w:rPr>
            </m:ctrlPr>
          </m:sSubSupPr>
          <m:e>
            <m:r>
              <w:rPr>
                <w:rFonts w:ascii="Cambria Math"/>
                <w:sz w:val="28"/>
                <w:szCs w:val="28"/>
                <w:lang w:val="kk-KZ"/>
              </w:rPr>
              <m:t>→</m:t>
            </m:r>
          </m:e>
          <m:sub>
            <m:sSub>
              <m:sSubPr>
                <m:ctrlPr>
                  <w:rPr>
                    <w:rFonts w:ascii="Cambria Math" w:hAnsi="Cambria Math"/>
                    <w:i/>
                    <w:sz w:val="28"/>
                    <w:szCs w:val="28"/>
                    <w:lang w:val="en-US"/>
                  </w:rPr>
                </m:ctrlPr>
              </m:sSubPr>
              <m:e>
                <m:box>
                  <m:boxPr>
                    <m:opEmu m:val="1"/>
                    <m:ctrlPr>
                      <w:rPr>
                        <w:rFonts w:ascii="Cambria Math" w:hAnsi="Cambria Math"/>
                        <w:i/>
                        <w:sz w:val="28"/>
                        <w:szCs w:val="28"/>
                        <w:lang w:val="en-US"/>
                      </w:rPr>
                    </m:ctrlPr>
                  </m:boxPr>
                  <m:e>
                    <m:groupChr>
                      <m:groupChrPr>
                        <m:chr m:val="→"/>
                        <m:vertJc m:val="bot"/>
                        <m:ctrlPr>
                          <w:rPr>
                            <w:rFonts w:ascii="Cambria Math" w:hAnsi="Cambria Math"/>
                            <w:i/>
                            <w:sz w:val="28"/>
                            <w:szCs w:val="28"/>
                            <w:lang w:val="en-US"/>
                          </w:rPr>
                        </m:ctrlPr>
                      </m:groupChrPr>
                      <m:e>
                        <m:r>
                          <w:rPr>
                            <w:rFonts w:asci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H</m:t>
                            </m:r>
                          </m:e>
                          <m:sub>
                            <m:r>
                              <w:rPr>
                                <w:rFonts w:ascii="Cambria Math"/>
                                <w:sz w:val="28"/>
                                <w:szCs w:val="28"/>
                                <w:lang w:val="kk-KZ"/>
                              </w:rPr>
                              <m:t xml:space="preserve">2  </m:t>
                            </m:r>
                          </m:sub>
                        </m:sSub>
                        <m:r>
                          <w:rPr>
                            <w:rFonts w:ascii="Cambria Math" w:hAnsi="Cambria Math"/>
                            <w:sz w:val="28"/>
                            <w:szCs w:val="28"/>
                            <w:lang w:val="kk-KZ"/>
                          </w:rPr>
                          <m:t>O</m:t>
                        </m:r>
                      </m:e>
                    </m:groupChr>
                  </m:e>
                </m:box>
              </m:e>
              <m:sub>
                <m:sSub>
                  <m:sSubPr>
                    <m:ctrlPr>
                      <w:rPr>
                        <w:rFonts w:ascii="Cambria Math" w:hAnsi="Cambria Math"/>
                        <w:i/>
                        <w:sz w:val="28"/>
                        <w:szCs w:val="28"/>
                        <w:lang w:val="en-US"/>
                      </w:rPr>
                    </m:ctrlPr>
                  </m:sSubPr>
                  <m:e>
                    <m:r>
                      <w:rPr>
                        <w:rFonts w:ascii="Cambria Math" w:hAnsi="Cambria Math"/>
                        <w:sz w:val="28"/>
                        <w:szCs w:val="28"/>
                        <w:lang w:val="kk-KZ"/>
                      </w:rPr>
                      <m:t>CO</m:t>
                    </m:r>
                  </m:e>
                  <m:sub>
                    <m:r>
                      <w:rPr>
                        <w:rFonts w:ascii="Cambria Math"/>
                        <w:sz w:val="28"/>
                        <w:szCs w:val="28"/>
                        <w:lang w:val="kk-KZ"/>
                      </w:rPr>
                      <m:t>2</m:t>
                    </m:r>
                  </m:sub>
                </m:sSub>
                <m:r>
                  <w:rPr>
                    <w:rFonts w:asci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H</m:t>
                    </m:r>
                  </m:e>
                  <m:sub>
                    <m:r>
                      <w:rPr>
                        <w:rFonts w:ascii="Cambria Math"/>
                        <w:sz w:val="28"/>
                        <w:szCs w:val="28"/>
                        <w:lang w:val="kk-KZ"/>
                      </w:rPr>
                      <m:t>2</m:t>
                    </m:r>
                  </m:sub>
                </m:sSub>
              </m:sub>
            </m:sSub>
          </m:sub>
          <m:sup>
            <m:sSub>
              <m:sSubPr>
                <m:ctrlPr>
                  <w:rPr>
                    <w:rFonts w:ascii="Cambria Math" w:hAnsi="Cambria Math"/>
                    <w:i/>
                    <w:sz w:val="28"/>
                    <w:szCs w:val="28"/>
                    <w:lang w:val="en-US"/>
                  </w:rPr>
                </m:ctrlPr>
              </m:sSubPr>
              <m:e>
                <m:box>
                  <m:boxPr>
                    <m:opEmu m:val="1"/>
                    <m:ctrlPr>
                      <w:rPr>
                        <w:rFonts w:ascii="Cambria Math" w:hAnsi="Cambria Math"/>
                        <w:i/>
                        <w:sz w:val="28"/>
                        <w:szCs w:val="28"/>
                        <w:lang w:val="en-US"/>
                      </w:rPr>
                    </m:ctrlPr>
                  </m:boxPr>
                  <m:e>
                    <m:groupChr>
                      <m:groupChrPr>
                        <m:chr m:val="→"/>
                        <m:vertJc m:val="bot"/>
                        <m:ctrlPr>
                          <w:rPr>
                            <w:rFonts w:ascii="Cambria Math" w:hAnsi="Cambria Math"/>
                            <w:i/>
                            <w:sz w:val="28"/>
                            <w:szCs w:val="28"/>
                            <w:lang w:val="en-US"/>
                          </w:rPr>
                        </m:ctrlPr>
                      </m:groupChrPr>
                      <m:e>
                        <m:r>
                          <w:rPr>
                            <w:rFonts w:ascii="Cambria Math"/>
                            <w:sz w:val="28"/>
                            <w:szCs w:val="28"/>
                            <w:lang w:val="kk-KZ"/>
                          </w:rPr>
                          <m:t>+3</m:t>
                        </m:r>
                        <m:sSub>
                          <m:sSubPr>
                            <m:ctrlPr>
                              <w:rPr>
                                <w:rFonts w:ascii="Cambria Math" w:hAnsi="Cambria Math"/>
                                <w:i/>
                                <w:sz w:val="28"/>
                                <w:szCs w:val="28"/>
                                <w:lang w:val="en-US"/>
                              </w:rPr>
                            </m:ctrlPr>
                          </m:sSubPr>
                          <m:e>
                            <m:r>
                              <w:rPr>
                                <w:rFonts w:ascii="Cambria Math" w:hAnsi="Cambria Math"/>
                                <w:sz w:val="28"/>
                                <w:szCs w:val="28"/>
                                <w:lang w:val="kk-KZ"/>
                              </w:rPr>
                              <m:t>H</m:t>
                            </m:r>
                          </m:e>
                          <m:sub>
                            <m:r>
                              <w:rPr>
                                <w:rFonts w:ascii="Cambria Math"/>
                                <w:sz w:val="28"/>
                                <w:szCs w:val="28"/>
                                <w:lang w:val="kk-KZ"/>
                              </w:rPr>
                              <m:t>2</m:t>
                            </m:r>
                          </m:sub>
                        </m:sSub>
                      </m:e>
                    </m:groupChr>
                  </m:e>
                </m:box>
              </m:e>
              <m:sub>
                <m:sSub>
                  <m:sSubPr>
                    <m:ctrlPr>
                      <w:rPr>
                        <w:rFonts w:ascii="Cambria Math" w:hAnsi="Cambria Math"/>
                        <w:i/>
                        <w:sz w:val="28"/>
                        <w:szCs w:val="28"/>
                        <w:lang w:val="en-US"/>
                      </w:rPr>
                    </m:ctrlPr>
                  </m:sSubPr>
                  <m:e>
                    <m:r>
                      <w:rPr>
                        <w:rFonts w:ascii="Cambria Math" w:hAnsi="Cambria Math"/>
                        <w:sz w:val="28"/>
                        <w:szCs w:val="28"/>
                        <w:lang w:val="kk-KZ"/>
                      </w:rPr>
                      <m:t>CH</m:t>
                    </m:r>
                  </m:e>
                  <m:sub>
                    <m:r>
                      <w:rPr>
                        <w:rFonts w:ascii="Cambria Math"/>
                        <w:sz w:val="28"/>
                        <w:szCs w:val="28"/>
                        <w:lang w:val="kk-KZ"/>
                      </w:rPr>
                      <m:t>4</m:t>
                    </m:r>
                  </m:sub>
                </m:sSub>
                <m:r>
                  <w:rPr>
                    <w:rFonts w:asci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H</m:t>
                    </m:r>
                  </m:e>
                  <m:sub>
                    <m:r>
                      <w:rPr>
                        <w:rFonts w:ascii="Cambria Math"/>
                        <w:sz w:val="28"/>
                        <w:szCs w:val="28"/>
                        <w:lang w:val="kk-KZ"/>
                      </w:rPr>
                      <m:t>2</m:t>
                    </m:r>
                  </m:sub>
                </m:sSub>
                <m:r>
                  <w:rPr>
                    <w:rFonts w:ascii="Cambria Math" w:hAnsi="Cambria Math"/>
                    <w:sz w:val="28"/>
                    <w:szCs w:val="28"/>
                    <w:lang w:val="kk-KZ"/>
                  </w:rPr>
                  <m:t>O</m:t>
                </m:r>
              </m:sub>
            </m:sSub>
          </m:sup>
        </m:sSubSup>
      </m:oMath>
      <w:r w:rsidRPr="00FE72E1">
        <w:rPr>
          <w:sz w:val="28"/>
          <w:szCs w:val="28"/>
          <w:lang w:val="kk-KZ"/>
        </w:rPr>
        <w:t xml:space="preserve">                                                              (5)</w:t>
      </w:r>
    </w:p>
    <w:p w:rsidR="00FE72E1" w:rsidRPr="00FE72E1" w:rsidRDefault="00FE72E1" w:rsidP="00FE72E1">
      <w:pPr>
        <w:rPr>
          <w:sz w:val="28"/>
          <w:szCs w:val="28"/>
          <w:lang w:val="kk-KZ"/>
        </w:rPr>
      </w:pPr>
      <w:r w:rsidRPr="00FE72E1">
        <w:rPr>
          <w:i/>
          <w:sz w:val="28"/>
          <w:szCs w:val="28"/>
          <w:lang w:val="kk-KZ"/>
        </w:rPr>
        <w:t>Операциялық модель</w:t>
      </w:r>
      <w:r w:rsidRPr="00FE72E1">
        <w:rPr>
          <w:sz w:val="28"/>
          <w:szCs w:val="28"/>
          <w:lang w:val="kk-KZ"/>
        </w:rPr>
        <w:t xml:space="preserve"> шикізатты дайын өнімге өңдеудің негізгі сатыларын (операцияларын), сонымен қатар негізгі түрленулердің өтуін қамтамасыз ететін сатыларын іске асырады.</w:t>
      </w:r>
    </w:p>
    <w:p w:rsidR="00FE72E1" w:rsidRPr="00FE72E1" w:rsidRDefault="00FE72E1" w:rsidP="00FE72E1">
      <w:pPr>
        <w:rPr>
          <w:sz w:val="28"/>
          <w:szCs w:val="28"/>
          <w:lang w:val="kk-KZ"/>
        </w:rPr>
      </w:pPr>
      <w:r w:rsidRPr="00FE72E1">
        <w:rPr>
          <w:sz w:val="28"/>
          <w:szCs w:val="28"/>
          <w:lang w:val="kk-KZ"/>
        </w:rPr>
        <w:t xml:space="preserve">Химия және мұнайхимия өндірістерінде типтік химиялық және физикалық процестердің салыстырмалы түрде аз мөлшері ғана іске асады: </w:t>
      </w:r>
    </w:p>
    <w:p w:rsidR="00FE72E1" w:rsidRPr="00FE72E1" w:rsidRDefault="00FE72E1" w:rsidP="00FE72E1">
      <w:pPr>
        <w:pStyle w:val="a7"/>
        <w:numPr>
          <w:ilvl w:val="0"/>
          <w:numId w:val="20"/>
        </w:numPr>
        <w:rPr>
          <w:sz w:val="28"/>
          <w:szCs w:val="28"/>
          <w:lang w:val="kk-KZ"/>
        </w:rPr>
      </w:pPr>
      <w:r w:rsidRPr="00FE72E1">
        <w:rPr>
          <w:sz w:val="28"/>
          <w:szCs w:val="28"/>
          <w:lang w:val="kk-KZ"/>
        </w:rPr>
        <w:t>массаалмасу (ректификация, абсорбция);</w:t>
      </w:r>
    </w:p>
    <w:p w:rsidR="00FE72E1" w:rsidRPr="00FE72E1" w:rsidRDefault="00FE72E1" w:rsidP="00FE72E1">
      <w:pPr>
        <w:pStyle w:val="a7"/>
        <w:numPr>
          <w:ilvl w:val="0"/>
          <w:numId w:val="20"/>
        </w:numPr>
        <w:rPr>
          <w:sz w:val="28"/>
          <w:szCs w:val="28"/>
          <w:lang w:val="kk-KZ"/>
        </w:rPr>
      </w:pPr>
      <w:r w:rsidRPr="00FE72E1">
        <w:rPr>
          <w:sz w:val="28"/>
          <w:szCs w:val="28"/>
          <w:lang w:val="kk-KZ"/>
        </w:rPr>
        <w:t>жылуалмасу (жылыту, конденсация, салқындату);</w:t>
      </w:r>
    </w:p>
    <w:p w:rsidR="00FE72E1" w:rsidRPr="00FE72E1" w:rsidRDefault="00FE72E1" w:rsidP="00FE72E1">
      <w:pPr>
        <w:pStyle w:val="a7"/>
        <w:numPr>
          <w:ilvl w:val="0"/>
          <w:numId w:val="20"/>
        </w:numPr>
        <w:rPr>
          <w:sz w:val="28"/>
          <w:szCs w:val="28"/>
          <w:lang w:val="kk-KZ"/>
        </w:rPr>
      </w:pPr>
      <w:r w:rsidRPr="00FE72E1">
        <w:rPr>
          <w:sz w:val="28"/>
          <w:szCs w:val="28"/>
          <w:lang w:val="kk-KZ"/>
        </w:rPr>
        <w:lastRenderedPageBreak/>
        <w:t>гидромеханикалық (араластыру, сұйық, қатты және газтектес материалдарды тасымалдау);</w:t>
      </w:r>
    </w:p>
    <w:p w:rsidR="00FE72E1" w:rsidRPr="00FE72E1" w:rsidRDefault="00FE72E1" w:rsidP="00FE72E1">
      <w:pPr>
        <w:pStyle w:val="a7"/>
        <w:numPr>
          <w:ilvl w:val="0"/>
          <w:numId w:val="20"/>
        </w:numPr>
        <w:rPr>
          <w:sz w:val="28"/>
          <w:szCs w:val="28"/>
          <w:lang w:val="kk-KZ"/>
        </w:rPr>
      </w:pPr>
      <w:r w:rsidRPr="00FE72E1">
        <w:rPr>
          <w:sz w:val="28"/>
          <w:szCs w:val="28"/>
          <w:lang w:val="kk-KZ"/>
        </w:rPr>
        <w:t>химиялық (гидратациялау, тотықтыру, полимеризация, поликонденсация, изомеризация және т.б.).</w:t>
      </w:r>
    </w:p>
    <w:p w:rsidR="00FE72E1" w:rsidRDefault="00FE72E1" w:rsidP="00FE72E1">
      <w:pPr>
        <w:rPr>
          <w:sz w:val="28"/>
          <w:szCs w:val="28"/>
          <w:lang w:val="kk-KZ"/>
        </w:rPr>
      </w:pPr>
      <w:r w:rsidRPr="00FE72E1">
        <w:rPr>
          <w:i/>
          <w:sz w:val="28"/>
          <w:szCs w:val="28"/>
          <w:lang w:val="kk-KZ"/>
        </w:rPr>
        <w:t>Функционалды модель</w:t>
      </w:r>
      <w:r w:rsidRPr="00FE72E1">
        <w:rPr>
          <w:sz w:val="28"/>
          <w:szCs w:val="28"/>
          <w:lang w:val="kk-KZ"/>
        </w:rPr>
        <w:t xml:space="preserve"> (схема) химиялық және операциялық </w:t>
      </w:r>
      <w:r w:rsidR="00A14A09">
        <w:rPr>
          <w:sz w:val="28"/>
          <w:szCs w:val="28"/>
          <w:lang w:val="kk-KZ"/>
        </w:rPr>
        <w:t xml:space="preserve">модель </w:t>
      </w:r>
      <w:r w:rsidRPr="00FE72E1">
        <w:rPr>
          <w:sz w:val="28"/>
          <w:szCs w:val="28"/>
          <w:lang w:val="kk-KZ"/>
        </w:rPr>
        <w:t>негізінде құр</w:t>
      </w:r>
      <w:r w:rsidR="00A14A09">
        <w:rPr>
          <w:sz w:val="28"/>
          <w:szCs w:val="28"/>
          <w:lang w:val="kk-KZ"/>
        </w:rPr>
        <w:t>ы</w:t>
      </w:r>
      <w:r w:rsidRPr="00FE72E1">
        <w:rPr>
          <w:sz w:val="28"/>
          <w:szCs w:val="28"/>
          <w:lang w:val="kk-KZ"/>
        </w:rPr>
        <w:t xml:space="preserve">лады және ХТП негізгі сатыларын және олардың өзара байланысын айқын көрсетеді. Олардың әрқайсысы </w:t>
      </w:r>
      <w:r w:rsidR="00A14A09" w:rsidRPr="00FE72E1">
        <w:rPr>
          <w:sz w:val="28"/>
          <w:szCs w:val="28"/>
          <w:lang w:val="kk-KZ"/>
        </w:rPr>
        <w:t xml:space="preserve">3 суретте </w:t>
      </w:r>
      <w:r w:rsidRPr="00FE72E1">
        <w:rPr>
          <w:sz w:val="28"/>
          <w:szCs w:val="28"/>
          <w:lang w:val="kk-KZ"/>
        </w:rPr>
        <w:t>кесінділер</w:t>
      </w:r>
      <w:r w:rsidR="00A14A09">
        <w:rPr>
          <w:sz w:val="28"/>
          <w:szCs w:val="28"/>
          <w:lang w:val="kk-KZ"/>
        </w:rPr>
        <w:t>мен</w:t>
      </w:r>
      <w:r w:rsidRPr="00FE72E1">
        <w:rPr>
          <w:sz w:val="28"/>
          <w:szCs w:val="28"/>
          <w:lang w:val="kk-KZ"/>
        </w:rPr>
        <w:t xml:space="preserve"> өзара байланысқан тікбұрыш ретінде келтірілген. 3 суретте типтік өндірістің функционалды сызбасы көрсетілген. </w:t>
      </w:r>
    </w:p>
    <w:p w:rsidR="00A14A09" w:rsidRPr="00FE72E1" w:rsidRDefault="00A14A09" w:rsidP="00FE72E1">
      <w:pPr>
        <w:rPr>
          <w:sz w:val="28"/>
          <w:szCs w:val="28"/>
          <w:lang w:val="kk-KZ"/>
        </w:rPr>
      </w:pPr>
    </w:p>
    <w:p w:rsidR="00FE72E1" w:rsidRPr="00FE72E1" w:rsidRDefault="00FE72E1" w:rsidP="00FE72E1">
      <w:pPr>
        <w:rPr>
          <w:sz w:val="28"/>
          <w:szCs w:val="28"/>
          <w:lang w:val="kk-KZ"/>
        </w:rPr>
      </w:pPr>
      <w:r w:rsidRPr="00FE72E1">
        <w:rPr>
          <w:noProof/>
          <w:sz w:val="28"/>
          <w:szCs w:val="28"/>
          <w:lang w:eastAsia="ru-RU"/>
        </w:rPr>
        <w:drawing>
          <wp:inline distT="0" distB="0" distL="0" distR="0" wp14:anchorId="4D7B9C26" wp14:editId="1A223C4B">
            <wp:extent cx="5619750" cy="2562225"/>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a:srcRect/>
                    <a:stretch>
                      <a:fillRect/>
                    </a:stretch>
                  </pic:blipFill>
                  <pic:spPr bwMode="auto">
                    <a:xfrm>
                      <a:off x="0" y="0"/>
                      <a:ext cx="5619750" cy="2562225"/>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 xml:space="preserve">1- шикізатты дайындау сатысы; 2-химиялық түрлену сатысы; 3-бастапқы түрленбеген шикізатты бөліп алу сатысы; 4- дайын өнімді бөліп алу және тазарту сатысы; 5- дайын өнімге тауарлы </w:t>
      </w:r>
      <w:r w:rsidR="00A14A09">
        <w:rPr>
          <w:sz w:val="28"/>
          <w:szCs w:val="28"/>
          <w:lang w:val="kk-KZ"/>
        </w:rPr>
        <w:t>пішін</w:t>
      </w:r>
      <w:r w:rsidRPr="00FE72E1">
        <w:rPr>
          <w:sz w:val="28"/>
          <w:szCs w:val="28"/>
          <w:lang w:val="kk-KZ"/>
        </w:rPr>
        <w:t xml:space="preserve"> беру сатысы; 6-реакцияға түспеген шикізат</w:t>
      </w:r>
      <w:r w:rsidR="00A14A09">
        <w:rPr>
          <w:sz w:val="28"/>
          <w:szCs w:val="28"/>
          <w:lang w:val="kk-KZ"/>
        </w:rPr>
        <w:t>ты</w:t>
      </w:r>
      <w:r w:rsidRPr="00FE72E1">
        <w:rPr>
          <w:sz w:val="28"/>
          <w:szCs w:val="28"/>
          <w:lang w:val="kk-KZ"/>
        </w:rPr>
        <w:t xml:space="preserve"> тазарту және регенерация сатысы; 7-қосымша заттар мен материалдарды тазарту және регенерациялау сатысы; 8- өндіріс қалдықтарын залалсыздандыру сатысы.</w:t>
      </w:r>
    </w:p>
    <w:p w:rsidR="00FE72E1" w:rsidRPr="00FE72E1" w:rsidRDefault="00A14A09" w:rsidP="00A14A09">
      <w:pPr>
        <w:jc w:val="center"/>
        <w:rPr>
          <w:sz w:val="28"/>
          <w:szCs w:val="28"/>
          <w:lang w:val="kk-KZ"/>
        </w:rPr>
      </w:pPr>
      <w:r>
        <w:rPr>
          <w:sz w:val="28"/>
          <w:szCs w:val="28"/>
          <w:lang w:val="kk-KZ"/>
        </w:rPr>
        <w:t>3 сурет-</w:t>
      </w:r>
      <w:r w:rsidR="00FE72E1" w:rsidRPr="00FE72E1">
        <w:rPr>
          <w:sz w:val="28"/>
          <w:szCs w:val="28"/>
          <w:lang w:val="kk-KZ"/>
        </w:rPr>
        <w:t xml:space="preserve"> Технологиялық процесс сатылары</w:t>
      </w:r>
    </w:p>
    <w:p w:rsidR="00FE72E1" w:rsidRPr="00FE72E1" w:rsidRDefault="00FE72E1" w:rsidP="00FE72E1">
      <w:pPr>
        <w:rPr>
          <w:sz w:val="28"/>
          <w:szCs w:val="28"/>
          <w:lang w:val="kk-KZ"/>
        </w:rPr>
      </w:pPr>
    </w:p>
    <w:p w:rsidR="00FE72E1" w:rsidRPr="00FE72E1" w:rsidRDefault="00FE72E1" w:rsidP="00FE72E1">
      <w:pPr>
        <w:rPr>
          <w:sz w:val="28"/>
          <w:szCs w:val="28"/>
          <w:lang w:val="kk-KZ"/>
        </w:rPr>
      </w:pPr>
      <w:r w:rsidRPr="00FE72E1">
        <w:rPr>
          <w:sz w:val="28"/>
          <w:szCs w:val="28"/>
          <w:lang w:val="kk-KZ"/>
        </w:rPr>
        <w:t xml:space="preserve">ХТП негізгі операцияларын функционалды сызба ретінде көрсету оны түсіну үшін өте ыңғайлы. Ол ХТЖ жалпы қызметі жайлы түсінік береді және құралдармен жабдықтауға және ХТЖ түпкілікті жасауға сілтеме қызметін атқарады. </w:t>
      </w:r>
    </w:p>
    <w:p w:rsidR="00FE72E1" w:rsidRPr="00FE72E1" w:rsidRDefault="00FE72E1" w:rsidP="00FE72E1">
      <w:pPr>
        <w:rPr>
          <w:sz w:val="28"/>
          <w:szCs w:val="28"/>
          <w:lang w:val="kk-KZ"/>
        </w:rPr>
      </w:pPr>
      <w:r w:rsidRPr="00FE72E1">
        <w:rPr>
          <w:i/>
          <w:sz w:val="28"/>
          <w:szCs w:val="28"/>
          <w:lang w:val="kk-KZ"/>
        </w:rPr>
        <w:t>Технологиялық модель</w:t>
      </w:r>
      <w:r w:rsidRPr="00FE72E1">
        <w:rPr>
          <w:sz w:val="28"/>
          <w:szCs w:val="28"/>
          <w:lang w:val="kk-KZ"/>
        </w:rPr>
        <w:t xml:space="preserve"> (сызба) жүйе элементерін, олардың орналасу мен қосылу ретін және технологиялық операциялар кезегін көрсетеді. </w:t>
      </w:r>
    </w:p>
    <w:p w:rsidR="00FE72E1" w:rsidRPr="00FE72E1" w:rsidRDefault="00FE72E1" w:rsidP="00FE72E1">
      <w:pPr>
        <w:rPr>
          <w:sz w:val="28"/>
          <w:szCs w:val="28"/>
          <w:lang w:val="kk-KZ"/>
        </w:rPr>
      </w:pPr>
      <w:r w:rsidRPr="00FE72E1">
        <w:rPr>
          <w:sz w:val="28"/>
          <w:szCs w:val="28"/>
          <w:lang w:val="kk-KZ"/>
        </w:rPr>
        <w:t>4 суретте полиакрилатар және полиметилакрилаттардың суспензия</w:t>
      </w:r>
      <w:r w:rsidR="00A14A09">
        <w:rPr>
          <w:sz w:val="28"/>
          <w:szCs w:val="28"/>
          <w:lang w:val="kk-KZ"/>
        </w:rPr>
        <w:t>д</w:t>
      </w:r>
      <w:r w:rsidRPr="00FE72E1">
        <w:rPr>
          <w:sz w:val="28"/>
          <w:szCs w:val="28"/>
          <w:lang w:val="kk-KZ"/>
        </w:rPr>
        <w:t xml:space="preserve">а полимеризациясының өндіріс процесінің сызбасы келтірілген. </w:t>
      </w:r>
    </w:p>
    <w:p w:rsidR="00FE72E1" w:rsidRPr="00FE72E1" w:rsidRDefault="00FE72E1" w:rsidP="00FE72E1">
      <w:pPr>
        <w:rPr>
          <w:sz w:val="28"/>
          <w:szCs w:val="28"/>
          <w:lang w:val="kk-KZ"/>
        </w:rPr>
      </w:pPr>
      <w:r w:rsidRPr="00FE72E1">
        <w:rPr>
          <w:noProof/>
          <w:sz w:val="28"/>
          <w:szCs w:val="28"/>
          <w:lang w:eastAsia="ru-RU"/>
        </w:rPr>
        <w:lastRenderedPageBreak/>
        <w:drawing>
          <wp:inline distT="0" distB="0" distL="0" distR="0" wp14:anchorId="2E6FBE99" wp14:editId="0FEFB3A6">
            <wp:extent cx="5514975" cy="2905125"/>
            <wp:effectExtent l="1905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a:srcRect/>
                    <a:stretch>
                      <a:fillRect/>
                    </a:stretch>
                  </pic:blipFill>
                  <pic:spPr bwMode="auto">
                    <a:xfrm>
                      <a:off x="0" y="0"/>
                      <a:ext cx="5514975" cy="2905125"/>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1-жоғары қысымды полимеризатор; 2-су және мономер өлшеуіші; 3- центрифуга; 4-кептіргіш.</w:t>
      </w:r>
    </w:p>
    <w:p w:rsidR="00FE72E1" w:rsidRPr="00FE72E1" w:rsidRDefault="00FE72E1" w:rsidP="00A14A09">
      <w:pPr>
        <w:jc w:val="center"/>
        <w:rPr>
          <w:sz w:val="28"/>
          <w:szCs w:val="28"/>
          <w:lang w:val="kk-KZ"/>
        </w:rPr>
      </w:pPr>
      <w:r w:rsidRPr="00FE72E1">
        <w:rPr>
          <w:sz w:val="28"/>
          <w:szCs w:val="28"/>
          <w:lang w:val="kk-KZ"/>
        </w:rPr>
        <w:t>4 сурет</w:t>
      </w:r>
      <w:r w:rsidR="00A14A09">
        <w:rPr>
          <w:sz w:val="28"/>
          <w:szCs w:val="28"/>
          <w:lang w:val="kk-KZ"/>
        </w:rPr>
        <w:t>-</w:t>
      </w:r>
      <w:r w:rsidRPr="00FE72E1">
        <w:rPr>
          <w:sz w:val="28"/>
          <w:szCs w:val="28"/>
          <w:lang w:val="kk-KZ"/>
        </w:rPr>
        <w:t xml:space="preserve"> Полиакрилатар және полиметилакрилаттардың суспензияға полимеризациясының өндіріс процесінің сызбасы.</w:t>
      </w:r>
    </w:p>
    <w:p w:rsidR="00FE72E1" w:rsidRPr="00FE72E1" w:rsidRDefault="00FE72E1" w:rsidP="00FE72E1">
      <w:pPr>
        <w:rPr>
          <w:sz w:val="28"/>
          <w:szCs w:val="28"/>
          <w:lang w:val="kk-KZ"/>
        </w:rPr>
      </w:pPr>
    </w:p>
    <w:p w:rsidR="00FE72E1" w:rsidRPr="00FE72E1" w:rsidRDefault="00FE72E1" w:rsidP="00FE72E1">
      <w:pPr>
        <w:rPr>
          <w:sz w:val="28"/>
          <w:szCs w:val="28"/>
          <w:lang w:val="kk-KZ"/>
        </w:rPr>
      </w:pPr>
      <w:r w:rsidRPr="00FE72E1">
        <w:rPr>
          <w:sz w:val="28"/>
          <w:szCs w:val="28"/>
          <w:lang w:val="kk-KZ"/>
        </w:rPr>
        <w:t xml:space="preserve">Технологиялық схема тораптар, схемалар мен аппараттарды конструкторлық және технологиялық өңдеуден өткізіп, ғылыми тұжырымдау нәтижесінен кейін түзіледі. Технологиялық сызбаларды өндірісті жобалау және оны іске қосу барысында пайдаланады. </w:t>
      </w:r>
    </w:p>
    <w:p w:rsidR="00FE72E1" w:rsidRPr="00FE72E1" w:rsidRDefault="00FE72E1" w:rsidP="00FE72E1">
      <w:pPr>
        <w:rPr>
          <w:sz w:val="28"/>
          <w:szCs w:val="28"/>
          <w:lang w:val="kk-KZ"/>
        </w:rPr>
      </w:pPr>
      <w:r w:rsidRPr="00FE72E1">
        <w:rPr>
          <w:i/>
          <w:sz w:val="28"/>
          <w:szCs w:val="28"/>
          <w:lang w:val="kk-KZ"/>
        </w:rPr>
        <w:t>Құрылымдық модель</w:t>
      </w:r>
      <w:r w:rsidRPr="00FE72E1">
        <w:rPr>
          <w:sz w:val="28"/>
          <w:szCs w:val="28"/>
          <w:lang w:val="kk-KZ"/>
        </w:rPr>
        <w:t xml:space="preserve"> (сызба), технологиялықпен салыстырғанда, құрамында ХТЖ элементтері технологиялық операторлар түрінде болады (5 сурет).</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79CBA664" wp14:editId="14BB4849">
            <wp:extent cx="4953000" cy="1733550"/>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a:srcRect/>
                    <a:stretch>
                      <a:fillRect/>
                    </a:stretch>
                  </pic:blipFill>
                  <pic:spPr bwMode="auto">
                    <a:xfrm>
                      <a:off x="0" y="0"/>
                      <a:ext cx="4953000" cy="1733550"/>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i/>
          <w:sz w:val="28"/>
          <w:szCs w:val="28"/>
          <w:lang w:val="kk-KZ"/>
        </w:rPr>
        <w:t>а</w:t>
      </w:r>
      <w:r w:rsidRPr="00FE72E1">
        <w:rPr>
          <w:sz w:val="28"/>
          <w:szCs w:val="28"/>
          <w:lang w:val="kk-KZ"/>
        </w:rPr>
        <w:t xml:space="preserve">- химиялық түрлену; </w:t>
      </w:r>
      <w:r w:rsidRPr="00FE72E1">
        <w:rPr>
          <w:i/>
          <w:sz w:val="28"/>
          <w:szCs w:val="28"/>
          <w:lang w:val="kk-KZ"/>
        </w:rPr>
        <w:t>б</w:t>
      </w:r>
      <w:r w:rsidRPr="00FE72E1">
        <w:rPr>
          <w:sz w:val="28"/>
          <w:szCs w:val="28"/>
          <w:lang w:val="kk-KZ"/>
        </w:rPr>
        <w:t xml:space="preserve">- массаалмасу; </w:t>
      </w:r>
      <w:r w:rsidRPr="00FE72E1">
        <w:rPr>
          <w:i/>
          <w:sz w:val="28"/>
          <w:szCs w:val="28"/>
          <w:lang w:val="kk-KZ"/>
        </w:rPr>
        <w:t>в</w:t>
      </w:r>
      <w:r w:rsidRPr="00FE72E1">
        <w:rPr>
          <w:sz w:val="28"/>
          <w:szCs w:val="28"/>
          <w:lang w:val="kk-KZ"/>
        </w:rPr>
        <w:t xml:space="preserve">- ығысу; </w:t>
      </w:r>
      <w:r w:rsidRPr="00FE72E1">
        <w:rPr>
          <w:i/>
          <w:sz w:val="28"/>
          <w:szCs w:val="28"/>
          <w:lang w:val="kk-KZ"/>
        </w:rPr>
        <w:t>г</w:t>
      </w:r>
      <w:r w:rsidRPr="00FE72E1">
        <w:rPr>
          <w:sz w:val="28"/>
          <w:szCs w:val="28"/>
          <w:lang w:val="kk-KZ"/>
        </w:rPr>
        <w:t xml:space="preserve">- бөлу; </w:t>
      </w:r>
      <w:r w:rsidRPr="00FE72E1">
        <w:rPr>
          <w:i/>
          <w:sz w:val="28"/>
          <w:szCs w:val="28"/>
          <w:lang w:val="kk-KZ"/>
        </w:rPr>
        <w:t>д</w:t>
      </w:r>
      <w:r w:rsidRPr="00FE72E1">
        <w:rPr>
          <w:sz w:val="28"/>
          <w:szCs w:val="28"/>
          <w:lang w:val="kk-KZ"/>
        </w:rPr>
        <w:t xml:space="preserve">-жылуалмасу; </w:t>
      </w:r>
      <w:r w:rsidRPr="00FE72E1">
        <w:rPr>
          <w:i/>
          <w:sz w:val="28"/>
          <w:szCs w:val="28"/>
          <w:lang w:val="kk-KZ"/>
        </w:rPr>
        <w:t>е</w:t>
      </w:r>
      <w:r w:rsidRPr="00FE72E1">
        <w:rPr>
          <w:sz w:val="28"/>
          <w:szCs w:val="28"/>
          <w:lang w:val="kk-KZ"/>
        </w:rPr>
        <w:t xml:space="preserve">-сығылу; </w:t>
      </w:r>
      <w:r w:rsidRPr="00FE72E1">
        <w:rPr>
          <w:i/>
          <w:sz w:val="28"/>
          <w:szCs w:val="28"/>
          <w:lang w:val="kk-KZ"/>
        </w:rPr>
        <w:t>ж</w:t>
      </w:r>
      <w:r w:rsidRPr="00FE72E1">
        <w:rPr>
          <w:sz w:val="28"/>
          <w:szCs w:val="28"/>
          <w:lang w:val="kk-KZ"/>
        </w:rPr>
        <w:t>-агрегатты күйдің өзгеруі.</w:t>
      </w:r>
    </w:p>
    <w:p w:rsidR="00FE72E1" w:rsidRPr="00FE72E1" w:rsidRDefault="00FE72E1" w:rsidP="00A14A09">
      <w:pPr>
        <w:jc w:val="center"/>
        <w:rPr>
          <w:sz w:val="28"/>
          <w:szCs w:val="28"/>
          <w:lang w:val="kk-KZ"/>
        </w:rPr>
      </w:pPr>
      <w:r w:rsidRPr="00FE72E1">
        <w:rPr>
          <w:sz w:val="28"/>
          <w:szCs w:val="28"/>
          <w:lang w:val="kk-KZ"/>
        </w:rPr>
        <w:t>5 сурет</w:t>
      </w:r>
      <w:r w:rsidR="00A14A09">
        <w:rPr>
          <w:sz w:val="28"/>
          <w:szCs w:val="28"/>
          <w:lang w:val="kk-KZ"/>
        </w:rPr>
        <w:t>-</w:t>
      </w:r>
      <w:r w:rsidRPr="00FE72E1">
        <w:rPr>
          <w:sz w:val="28"/>
          <w:szCs w:val="28"/>
          <w:lang w:val="kk-KZ"/>
        </w:rPr>
        <w:t xml:space="preserve"> Технологиялық операторлар</w:t>
      </w:r>
    </w:p>
    <w:p w:rsidR="00FE72E1" w:rsidRPr="00FE72E1" w:rsidRDefault="00FE72E1" w:rsidP="00FE72E1">
      <w:pPr>
        <w:rPr>
          <w:sz w:val="28"/>
          <w:szCs w:val="28"/>
          <w:lang w:val="kk-KZ"/>
        </w:rPr>
      </w:pPr>
    </w:p>
    <w:p w:rsidR="00FE72E1" w:rsidRPr="00FE72E1" w:rsidRDefault="00FE72E1" w:rsidP="00FE72E1">
      <w:pPr>
        <w:rPr>
          <w:sz w:val="28"/>
          <w:szCs w:val="28"/>
          <w:lang w:val="kk-KZ"/>
        </w:rPr>
      </w:pPr>
      <w:r w:rsidRPr="00FE72E1">
        <w:rPr>
          <w:sz w:val="28"/>
          <w:szCs w:val="28"/>
          <w:lang w:val="kk-KZ"/>
        </w:rPr>
        <w:t xml:space="preserve">Элементтердің белгіленуін біле отырып, мұндай схеманы ЭЕМ көмегімен автоматты есептеу барысында пайдалану өте ыңғайлы – элементтің әр түріне есептеу жүйесінің нақты бір бағдарламасы (немесе блок) сай келеді. 6 суретте мысал ретінде аммиак синтезінің операторлық сызбасының бір кескіні келтірілген. </w:t>
      </w:r>
    </w:p>
    <w:p w:rsidR="00FE72E1" w:rsidRPr="00FE72E1" w:rsidRDefault="00FE72E1" w:rsidP="00FE72E1">
      <w:pPr>
        <w:rPr>
          <w:sz w:val="28"/>
          <w:szCs w:val="28"/>
          <w:lang w:val="kk-KZ"/>
        </w:rPr>
      </w:pPr>
      <w:r w:rsidRPr="00FE72E1">
        <w:rPr>
          <w:noProof/>
          <w:sz w:val="28"/>
          <w:szCs w:val="28"/>
          <w:lang w:eastAsia="ru-RU"/>
        </w:rPr>
        <w:lastRenderedPageBreak/>
        <w:drawing>
          <wp:inline distT="0" distB="0" distL="0" distR="0" wp14:anchorId="6FD0D908" wp14:editId="3A22F0CE">
            <wp:extent cx="5562600" cy="1314450"/>
            <wp:effectExtent l="19050" t="0" r="0" b="0"/>
            <wp:docPr id="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srcRect/>
                    <a:stretch>
                      <a:fillRect/>
                    </a:stretch>
                  </pic:blipFill>
                  <pic:spPr bwMode="auto">
                    <a:xfrm>
                      <a:off x="0" y="0"/>
                      <a:ext cx="5562600" cy="1314450"/>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1- NН</w:t>
      </w:r>
      <w:r w:rsidRPr="00FE72E1">
        <w:rPr>
          <w:sz w:val="28"/>
          <w:szCs w:val="28"/>
          <w:vertAlign w:val="subscript"/>
          <w:lang w:val="kk-KZ"/>
        </w:rPr>
        <w:t>3</w:t>
      </w:r>
      <w:r w:rsidRPr="00FE72E1">
        <w:rPr>
          <w:sz w:val="28"/>
          <w:szCs w:val="28"/>
          <w:lang w:val="kk-KZ"/>
        </w:rPr>
        <w:t xml:space="preserve"> синтезінің мұнарасы; 2-сумен салқындатқыш; 3-жылуалмастырғыш; 4-ауамен салқындатқыш; 5- сепаратор; 6-аммиак жинақтағыш.</w:t>
      </w:r>
    </w:p>
    <w:p w:rsidR="00FE72E1" w:rsidRPr="00FE72E1" w:rsidRDefault="00FE72E1" w:rsidP="00F67CCF">
      <w:pPr>
        <w:jc w:val="center"/>
        <w:rPr>
          <w:sz w:val="28"/>
          <w:szCs w:val="28"/>
          <w:lang w:val="kk-KZ"/>
        </w:rPr>
      </w:pPr>
      <w:r w:rsidRPr="00FE72E1">
        <w:rPr>
          <w:sz w:val="28"/>
          <w:szCs w:val="28"/>
          <w:lang w:val="kk-KZ"/>
        </w:rPr>
        <w:t>6 сурет</w:t>
      </w:r>
      <w:r w:rsidR="00F67CCF">
        <w:rPr>
          <w:sz w:val="28"/>
          <w:szCs w:val="28"/>
          <w:lang w:val="kk-KZ"/>
        </w:rPr>
        <w:t>-</w:t>
      </w:r>
      <w:r w:rsidRPr="00FE72E1">
        <w:rPr>
          <w:sz w:val="28"/>
          <w:szCs w:val="28"/>
          <w:lang w:val="kk-KZ"/>
        </w:rPr>
        <w:t xml:space="preserve"> Аммиак синтезінің операторлы сызбасының бөлігі:</w:t>
      </w:r>
    </w:p>
    <w:p w:rsidR="00FE72E1" w:rsidRPr="00FE72E1" w:rsidRDefault="00FE72E1" w:rsidP="00FE72E1">
      <w:pPr>
        <w:rPr>
          <w:sz w:val="28"/>
          <w:szCs w:val="28"/>
          <w:lang w:val="kk-KZ"/>
        </w:rPr>
      </w:pPr>
    </w:p>
    <w:p w:rsidR="00FE72E1" w:rsidRPr="00FE72E1" w:rsidRDefault="00FE72E1" w:rsidP="00FE72E1">
      <w:pPr>
        <w:rPr>
          <w:sz w:val="28"/>
          <w:szCs w:val="28"/>
          <w:lang w:val="kk-KZ"/>
        </w:rPr>
      </w:pPr>
      <w:r w:rsidRPr="00FE72E1">
        <w:rPr>
          <w:sz w:val="28"/>
          <w:szCs w:val="28"/>
          <w:lang w:val="kk-KZ"/>
        </w:rPr>
        <w:tab/>
      </w:r>
      <w:r w:rsidRPr="00FE72E1">
        <w:rPr>
          <w:i/>
          <w:sz w:val="28"/>
          <w:szCs w:val="28"/>
          <w:lang w:val="kk-KZ"/>
        </w:rPr>
        <w:t>Математикалық модель</w:t>
      </w:r>
      <w:r w:rsidRPr="00FE72E1">
        <w:rPr>
          <w:sz w:val="28"/>
          <w:szCs w:val="28"/>
          <w:lang w:val="kk-KZ"/>
        </w:rPr>
        <w:t xml:space="preserve"> (түсініктемесі). Жүйенің жұмысының мөлшерлік қорытындыларын жасау үшін міндетті түрде математикалық модель болуы қажет. Ол шығарылатын ағыстар </w:t>
      </w:r>
      <w:r w:rsidRPr="00FE72E1">
        <w:rPr>
          <w:i/>
          <w:sz w:val="28"/>
          <w:szCs w:val="28"/>
          <w:lang w:val="kk-KZ"/>
        </w:rPr>
        <w:t>Y</w:t>
      </w:r>
      <w:r w:rsidRPr="00FE72E1">
        <w:rPr>
          <w:sz w:val="28"/>
          <w:szCs w:val="28"/>
          <w:vertAlign w:val="subscript"/>
          <w:lang w:val="kk-KZ"/>
        </w:rPr>
        <w:t>n</w:t>
      </w:r>
      <w:r w:rsidRPr="00FE72E1">
        <w:rPr>
          <w:sz w:val="28"/>
          <w:szCs w:val="28"/>
          <w:lang w:val="kk-KZ"/>
        </w:rPr>
        <w:t xml:space="preserve"> параметрлерінің оған кіретін </w:t>
      </w:r>
      <w:r w:rsidRPr="00FE72E1">
        <w:rPr>
          <w:i/>
          <w:sz w:val="28"/>
          <w:szCs w:val="28"/>
          <w:lang w:val="kk-KZ"/>
        </w:rPr>
        <w:t>X</w:t>
      </w:r>
      <w:r w:rsidRPr="00FE72E1">
        <w:rPr>
          <w:i/>
          <w:sz w:val="28"/>
          <w:szCs w:val="28"/>
          <w:vertAlign w:val="subscript"/>
          <w:lang w:val="kk-KZ"/>
        </w:rPr>
        <w:t>n</w:t>
      </w:r>
      <w:r w:rsidRPr="00FE72E1">
        <w:rPr>
          <w:i/>
          <w:sz w:val="28"/>
          <w:szCs w:val="28"/>
          <w:lang w:val="kk-KZ"/>
        </w:rPr>
        <w:t>, Z</w:t>
      </w:r>
      <w:r w:rsidRPr="00FE72E1">
        <w:rPr>
          <w:i/>
          <w:sz w:val="28"/>
          <w:szCs w:val="28"/>
          <w:vertAlign w:val="subscript"/>
          <w:lang w:val="kk-KZ"/>
        </w:rPr>
        <w:t>n</w:t>
      </w:r>
      <w:r w:rsidRPr="00FE72E1">
        <w:rPr>
          <w:i/>
          <w:sz w:val="28"/>
          <w:szCs w:val="28"/>
          <w:lang w:val="kk-KZ"/>
        </w:rPr>
        <w:t>, H</w:t>
      </w:r>
      <w:r w:rsidRPr="00FE72E1">
        <w:rPr>
          <w:i/>
          <w:sz w:val="28"/>
          <w:szCs w:val="28"/>
          <w:vertAlign w:val="subscript"/>
          <w:lang w:val="kk-KZ"/>
        </w:rPr>
        <w:t xml:space="preserve">n </w:t>
      </w:r>
      <w:r w:rsidRPr="00FE72E1">
        <w:rPr>
          <w:sz w:val="28"/>
          <w:szCs w:val="28"/>
          <w:lang w:val="kk-KZ"/>
        </w:rPr>
        <w:t>элементтен тұратын параметрлерінің байланысын</w:t>
      </w:r>
      <w:r w:rsidRPr="00FE72E1">
        <w:rPr>
          <w:i/>
          <w:sz w:val="28"/>
          <w:szCs w:val="28"/>
          <w:lang w:val="kk-KZ"/>
        </w:rPr>
        <w:t xml:space="preserve"> </w:t>
      </w:r>
      <w:r w:rsidRPr="00FE72E1">
        <w:rPr>
          <w:sz w:val="28"/>
          <w:szCs w:val="28"/>
          <w:lang w:val="kk-KZ"/>
        </w:rPr>
        <w:t xml:space="preserve">анықтайды. </w:t>
      </w:r>
    </w:p>
    <w:p w:rsidR="00FE72E1" w:rsidRPr="00FE72E1" w:rsidRDefault="00FE72E1" w:rsidP="00FE72E1">
      <w:pPr>
        <w:rPr>
          <w:sz w:val="28"/>
          <w:szCs w:val="28"/>
          <w:lang w:val="kk-KZ"/>
        </w:rPr>
      </w:pPr>
      <w:r w:rsidRPr="00FE72E1">
        <w:rPr>
          <w:sz w:val="28"/>
          <w:szCs w:val="28"/>
          <w:lang w:val="kk-KZ"/>
        </w:rPr>
        <w:t xml:space="preserve">7 суретте жүйенің сыртқы байланыстары келтірлген. Мұндағы тіктөртбұрыш жүйені білдіреді. </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697CF410" wp14:editId="79ABF2DC">
            <wp:extent cx="4086225" cy="2276475"/>
            <wp:effectExtent l="19050" t="0" r="9525" b="0"/>
            <wp:docPr id="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srcRect/>
                    <a:stretch>
                      <a:fillRect/>
                    </a:stretch>
                  </pic:blipFill>
                  <pic:spPr bwMode="auto">
                    <a:xfrm>
                      <a:off x="0" y="0"/>
                      <a:ext cx="4086225" cy="2276475"/>
                    </a:xfrm>
                    <a:prstGeom prst="rect">
                      <a:avLst/>
                    </a:prstGeom>
                    <a:noFill/>
                    <a:ln w="9525">
                      <a:noFill/>
                      <a:miter lim="800000"/>
                      <a:headEnd/>
                      <a:tailEnd/>
                    </a:ln>
                  </pic:spPr>
                </pic:pic>
              </a:graphicData>
            </a:graphic>
          </wp:inline>
        </w:drawing>
      </w:r>
    </w:p>
    <w:p w:rsidR="00FE72E1" w:rsidRPr="00FE72E1" w:rsidRDefault="00FE72E1" w:rsidP="00F67CCF">
      <w:pPr>
        <w:jc w:val="center"/>
        <w:rPr>
          <w:sz w:val="28"/>
          <w:szCs w:val="28"/>
          <w:lang w:val="kk-KZ"/>
        </w:rPr>
      </w:pPr>
      <w:r w:rsidRPr="00FE72E1">
        <w:rPr>
          <w:sz w:val="28"/>
          <w:szCs w:val="28"/>
          <w:lang w:val="kk-KZ"/>
        </w:rPr>
        <w:t>7 сурет</w:t>
      </w:r>
      <w:r w:rsidR="00F67CCF">
        <w:rPr>
          <w:sz w:val="28"/>
          <w:szCs w:val="28"/>
          <w:lang w:val="kk-KZ"/>
        </w:rPr>
        <w:t>-</w:t>
      </w:r>
      <w:r w:rsidRPr="00FE72E1">
        <w:rPr>
          <w:sz w:val="28"/>
          <w:szCs w:val="28"/>
          <w:lang w:val="kk-KZ"/>
        </w:rPr>
        <w:t xml:space="preserve"> Жүйенің сытқы байланыстарының сызбасы</w:t>
      </w:r>
    </w:p>
    <w:p w:rsidR="00FE72E1" w:rsidRPr="00FE72E1" w:rsidRDefault="00FE72E1" w:rsidP="00FE72E1">
      <w:pPr>
        <w:rPr>
          <w:sz w:val="28"/>
          <w:szCs w:val="28"/>
          <w:lang w:val="kk-KZ"/>
        </w:rPr>
      </w:pPr>
    </w:p>
    <w:p w:rsidR="00FE72E1" w:rsidRPr="00FE72E1" w:rsidRDefault="00FE72E1" w:rsidP="00FE72E1">
      <w:pPr>
        <w:rPr>
          <w:sz w:val="28"/>
          <w:szCs w:val="28"/>
          <w:lang w:val="kk-KZ"/>
        </w:rPr>
      </w:pPr>
      <w:r w:rsidRPr="00FE72E1">
        <w:rPr>
          <w:sz w:val="28"/>
          <w:szCs w:val="28"/>
          <w:lang w:val="kk-KZ"/>
        </w:rPr>
        <w:t>X, H, Z әріптерімен жүйеге келтірілетін әсерлер көрсетілген. Оларды жүйнің кіріс ағындары немесе факторлар деп атайық. Кейбір жағдайларда қысқаша атау үшін Н</w:t>
      </w:r>
      <w:r w:rsidRPr="00FE72E1">
        <w:rPr>
          <w:sz w:val="28"/>
          <w:szCs w:val="28"/>
          <w:vertAlign w:val="subscript"/>
          <w:lang w:val="kk-KZ"/>
        </w:rPr>
        <w:t>1</w:t>
      </w:r>
      <w:r w:rsidRPr="00FE72E1">
        <w:rPr>
          <w:sz w:val="28"/>
          <w:szCs w:val="28"/>
          <w:lang w:val="kk-KZ"/>
        </w:rPr>
        <w:t>, Н</w:t>
      </w:r>
      <w:r w:rsidRPr="00FE72E1">
        <w:rPr>
          <w:sz w:val="28"/>
          <w:szCs w:val="28"/>
          <w:vertAlign w:val="subscript"/>
          <w:lang w:val="kk-KZ"/>
        </w:rPr>
        <w:t>2,</w:t>
      </w:r>
      <w:r w:rsidRPr="00FE72E1">
        <w:rPr>
          <w:sz w:val="28"/>
          <w:szCs w:val="28"/>
          <w:lang w:val="kk-KZ"/>
        </w:rPr>
        <w:t xml:space="preserve"> Н</w:t>
      </w:r>
      <w:r w:rsidRPr="00FE72E1">
        <w:rPr>
          <w:sz w:val="28"/>
          <w:szCs w:val="28"/>
          <w:vertAlign w:val="subscript"/>
          <w:lang w:val="kk-KZ"/>
        </w:rPr>
        <w:t>3</w:t>
      </w:r>
      <w:r w:rsidRPr="00FE72E1">
        <w:rPr>
          <w:sz w:val="28"/>
          <w:szCs w:val="28"/>
          <w:lang w:val="kk-KZ"/>
        </w:rPr>
        <w:t>, ....., Н</w:t>
      </w:r>
      <w:r w:rsidRPr="00FE72E1">
        <w:rPr>
          <w:i/>
          <w:sz w:val="28"/>
          <w:szCs w:val="28"/>
          <w:vertAlign w:val="subscript"/>
          <w:lang w:val="kk-KZ"/>
        </w:rPr>
        <w:t>п</w:t>
      </w:r>
      <w:r w:rsidRPr="00FE72E1">
        <w:rPr>
          <w:i/>
          <w:sz w:val="28"/>
          <w:szCs w:val="28"/>
          <w:lang w:val="kk-KZ"/>
        </w:rPr>
        <w:t xml:space="preserve"> </w:t>
      </w:r>
      <w:r w:rsidRPr="00FE72E1">
        <w:rPr>
          <w:sz w:val="28"/>
          <w:szCs w:val="28"/>
          <w:lang w:val="kk-KZ"/>
        </w:rPr>
        <w:t xml:space="preserve"> факторларын жалпылама келесідей белгілейміз: Н арқылы– Н факторларының векторы; Х арқылы - Х факторларының векторы; Z – сәйкесінше Z</w:t>
      </w:r>
      <w:r w:rsidRPr="00FE72E1">
        <w:rPr>
          <w:sz w:val="28"/>
          <w:szCs w:val="28"/>
          <w:vertAlign w:val="subscript"/>
          <w:lang w:val="kk-KZ"/>
        </w:rPr>
        <w:t xml:space="preserve">1, </w:t>
      </w:r>
      <w:r w:rsidRPr="00FE72E1">
        <w:rPr>
          <w:sz w:val="28"/>
          <w:szCs w:val="28"/>
          <w:lang w:val="kk-KZ"/>
        </w:rPr>
        <w:t>Z</w:t>
      </w:r>
      <w:r w:rsidRPr="00FE72E1">
        <w:rPr>
          <w:sz w:val="28"/>
          <w:szCs w:val="28"/>
          <w:vertAlign w:val="subscript"/>
          <w:lang w:val="kk-KZ"/>
        </w:rPr>
        <w:t>2</w:t>
      </w:r>
      <w:r w:rsidRPr="00FE72E1">
        <w:rPr>
          <w:sz w:val="28"/>
          <w:szCs w:val="28"/>
          <w:lang w:val="kk-KZ"/>
        </w:rPr>
        <w:t>, ...; Y</w:t>
      </w:r>
      <w:r w:rsidRPr="00FE72E1">
        <w:rPr>
          <w:sz w:val="28"/>
          <w:szCs w:val="28"/>
          <w:vertAlign w:val="subscript"/>
          <w:lang w:val="kk-KZ"/>
        </w:rPr>
        <w:t>1</w:t>
      </w:r>
      <w:r w:rsidRPr="00FE72E1">
        <w:rPr>
          <w:sz w:val="28"/>
          <w:szCs w:val="28"/>
          <w:lang w:val="kk-KZ"/>
        </w:rPr>
        <w:t>, Y</w:t>
      </w:r>
      <w:r w:rsidRPr="00FE72E1">
        <w:rPr>
          <w:sz w:val="28"/>
          <w:szCs w:val="28"/>
          <w:vertAlign w:val="subscript"/>
          <w:lang w:val="kk-KZ"/>
        </w:rPr>
        <w:t>2</w:t>
      </w:r>
      <w:r w:rsidRPr="00FE72E1">
        <w:rPr>
          <w:sz w:val="28"/>
          <w:szCs w:val="28"/>
          <w:lang w:val="kk-KZ"/>
        </w:rPr>
        <w:t>, Y</w:t>
      </w:r>
      <w:r w:rsidRPr="00FE72E1">
        <w:rPr>
          <w:sz w:val="28"/>
          <w:szCs w:val="28"/>
          <w:vertAlign w:val="subscript"/>
          <w:lang w:val="kk-KZ"/>
        </w:rPr>
        <w:t>3</w:t>
      </w:r>
      <w:r w:rsidRPr="00FE72E1">
        <w:rPr>
          <w:sz w:val="28"/>
          <w:szCs w:val="28"/>
          <w:lang w:val="kk-KZ"/>
        </w:rPr>
        <w:t xml:space="preserve">, … белгілеулер қоршаған ортаға жүйенің әсері болып табылады, бұл жүйенің жұмыс істеуінің нәтижесі. Оларды жүйенің шығысы, немесе жауап деп атаймыз (мұнда жүйенің факторлар әсеріне жауабы көрсетіледі). Оларға өндірілген өнім саны, оның сапалық көрсеткіштері, қоршаған ортаға тасталатын зиянды қоспалар, өзіндік құны, өндіріс пайдасы жатады. </w:t>
      </w:r>
    </w:p>
    <w:p w:rsidR="00FE72E1" w:rsidRPr="00FE72E1" w:rsidRDefault="00FE72E1" w:rsidP="00FE72E1">
      <w:pPr>
        <w:rPr>
          <w:sz w:val="28"/>
          <w:szCs w:val="28"/>
          <w:lang w:val="kk-KZ"/>
        </w:rPr>
      </w:pPr>
      <w:r w:rsidRPr="00FE72E1">
        <w:rPr>
          <w:sz w:val="28"/>
          <w:szCs w:val="28"/>
          <w:lang w:val="kk-KZ"/>
        </w:rPr>
        <w:t xml:space="preserve">7 суреттегі кірулер үш топқа бөлінген: X, H, Z. Х және Н факторлары – бақыланатын кірістер. Бұл жүйе жұмысы барысында біз бақылай алатын (өлшейтін) әсерлер. Мұнда Н – факторлары бақыланатын, бірақ реттелмейтін </w:t>
      </w:r>
      <w:r w:rsidRPr="00FE72E1">
        <w:rPr>
          <w:sz w:val="28"/>
          <w:szCs w:val="28"/>
          <w:lang w:val="kk-KZ"/>
        </w:rPr>
        <w:lastRenderedPageBreak/>
        <w:t xml:space="preserve">факторлар. Біз оларды өлшейміз, олардың шамаларын білеміз, бірақ өздігімізден өзгертпейміз. Реттелмейтін кірістердің бір бөлігі келесі себептермен түсіндірілуі мүмкін. Кейбір факторларды реттеу қиын, мысалы: жұмыс істеп тұрған реактордың диаметрін реттеу өте қиын (ал диаметр –процесс барысына айтарлықтай әсер ететін фактор), шикізат құрамын реттеу де қиын (цех не алса, соны өңдеу қажет) және т.б. Кейде оны ұйымдастыру техникалық тұрғыдан күрделі емес, бірақ өте көп мөлшердегі факторларды реттеу ХТЖ басқару жүйесін күрделендіріп жіберетіні соншалықты, процеске қатты әсер етпейтін факторларды өзгеріссіз қалдыру тиімдірек болады, сондықтан оларды өзгеріссіз қалдырады. </w:t>
      </w:r>
    </w:p>
    <w:p w:rsidR="00FE72E1" w:rsidRPr="00FE72E1" w:rsidRDefault="00FE72E1" w:rsidP="00FE72E1">
      <w:pPr>
        <w:rPr>
          <w:sz w:val="28"/>
          <w:szCs w:val="28"/>
          <w:lang w:val="kk-KZ"/>
        </w:rPr>
      </w:pPr>
      <w:r w:rsidRPr="00FE72E1">
        <w:rPr>
          <w:sz w:val="28"/>
          <w:szCs w:val="28"/>
          <w:lang w:val="kk-KZ"/>
        </w:rPr>
        <w:t xml:space="preserve">Х – бақыланатын және реттелетін кірістер векторы. Бұл жүйені басқаруға қажеті, біз өзгертетін әсерлер. Сондықтан оларды басқарушы факторлар деп атайды. </w:t>
      </w:r>
    </w:p>
    <w:p w:rsidR="00FE72E1" w:rsidRPr="00FE72E1" w:rsidRDefault="00FE72E1" w:rsidP="00FE72E1">
      <w:pPr>
        <w:rPr>
          <w:sz w:val="28"/>
          <w:szCs w:val="28"/>
          <w:lang w:val="kk-KZ"/>
        </w:rPr>
      </w:pPr>
      <w:r w:rsidRPr="00FE72E1">
        <w:rPr>
          <w:sz w:val="28"/>
          <w:szCs w:val="28"/>
          <w:lang w:val="kk-KZ"/>
        </w:rPr>
        <w:t xml:space="preserve">Z – бақыланбайтын факторлар векторы. Бұл жүйеге біздің бақылауымызда болмайтын әсер ететін әсерлер. </w:t>
      </w:r>
    </w:p>
    <w:p w:rsidR="00FE72E1" w:rsidRPr="00FE72E1" w:rsidRDefault="00FE72E1" w:rsidP="00FE72E1">
      <w:pPr>
        <w:rPr>
          <w:sz w:val="28"/>
          <w:szCs w:val="28"/>
          <w:lang w:val="kk-KZ"/>
        </w:rPr>
      </w:pPr>
      <w:r w:rsidRPr="00FE72E1">
        <w:rPr>
          <w:sz w:val="28"/>
          <w:szCs w:val="28"/>
          <w:lang w:val="kk-KZ"/>
        </w:rPr>
        <w:t xml:space="preserve">Қандай да бір немесе басқа фактор бақылуасыз болуының мүмкін үш негізгі себебі бар екендігін көрсету қажет. Біріншіден, нысан жақсы зерттелмеуі мүмкін, берілген фактордың нысанды өткізуге айтарлықтай әсер ететінін біз білмейміз, сондықтан біз бұл факторды бақыламаймыз. Екіншіден, қандай-да бір факторды бақылай алмау. Және олардың ішіндегі ең маңыздысы және түрлі жүйелерге айтарлықтай әсер ететіні, бақылауға болмайтыны - бұл берілген жүйемен жұмыс істейтін адамның жекелігі мен ішкі жан дүниесінің жағдайы. Біз ешқашан осы күрделі фактордың қандай параметрлері қалай әсер ететіні және оларды қалай өлшеуді білмейміз. </w:t>
      </w:r>
    </w:p>
    <w:p w:rsidR="00FE72E1" w:rsidRPr="00FE72E1" w:rsidRDefault="00FE72E1" w:rsidP="00FE72E1">
      <w:pPr>
        <w:rPr>
          <w:sz w:val="28"/>
          <w:szCs w:val="28"/>
          <w:lang w:val="kk-KZ"/>
        </w:rPr>
      </w:pPr>
      <w:r w:rsidRPr="00FE72E1">
        <w:rPr>
          <w:sz w:val="28"/>
          <w:szCs w:val="28"/>
          <w:lang w:val="kk-KZ"/>
        </w:rPr>
        <w:t xml:space="preserve">Үшінші себеп кеңінен тараған, олар арқылы біз көптеген кіріс әсерін бақылай алмаймыз. Осы көптін ішіндегі оның әр әсері оны бақылайтындай, өте әлсіз. Басқа тұрғыдан қарастыратын болсақ, мұндай әлсіз әсерлердің көптігінен оларды бақылау мүмкін емес. ХТП аппаратқа ауа арқылы түсетін микроқоспалар да, қабырғаның арғы жағында өтіп бара жатқан ауыр жүк көлігінің әсерінен пайда болған діріл де, катализатордың сәл ғана тығыздалған катализатор қабаты да және т.б. әсер етеді. Мұнда бұл факторлардың әрқайсысы әслсіз әсер етеді, бірақ олар соншалықты көп болғандықтан, олардың әсерінің қосындысы айтарлықтай байқалады. </w:t>
      </w:r>
    </w:p>
    <w:p w:rsidR="00FE72E1" w:rsidRPr="00FE72E1" w:rsidRDefault="00FE72E1" w:rsidP="00FE72E1">
      <w:pPr>
        <w:rPr>
          <w:sz w:val="28"/>
          <w:szCs w:val="28"/>
          <w:lang w:val="kk-KZ"/>
        </w:rPr>
      </w:pPr>
      <w:r w:rsidRPr="00FE72E1">
        <w:rPr>
          <w:sz w:val="28"/>
          <w:szCs w:val="28"/>
          <w:lang w:val="kk-KZ"/>
        </w:rPr>
        <w:t>Бұл әсердің кездейсоқ сипатта болатынын атап кеткен жөн: кірістерді бақыламай, олардың қандай-да бір мезетте қалай әсер ететіні белгісіз. Тәжірибе барысында олардың әсері тәжірибе қателерінен кездейсоқ анықталады, ал өндірісте – режимнің кездейсоқ толқуларынан. Жалпы бақыланбайтын әсерді көп жағдайда «шу» терминімен белгілейді.</w:t>
      </w:r>
    </w:p>
    <w:p w:rsidR="00FE72E1" w:rsidRPr="00FE72E1" w:rsidRDefault="00FE72E1" w:rsidP="00FE72E1">
      <w:pPr>
        <w:rPr>
          <w:sz w:val="28"/>
          <w:szCs w:val="28"/>
          <w:lang w:val="kk-KZ"/>
        </w:rPr>
      </w:pPr>
      <w:r w:rsidRPr="00FE72E1">
        <w:rPr>
          <w:sz w:val="28"/>
          <w:szCs w:val="28"/>
          <w:lang w:val="kk-KZ"/>
        </w:rPr>
        <w:t>Жүйенің жұмысының жалпы математикалық жазылуы келесі теңдік жүйесімен белгіленеді</w:t>
      </w:r>
    </w:p>
    <w:p w:rsidR="00FE72E1" w:rsidRPr="00FE72E1" w:rsidRDefault="00FE72E1" w:rsidP="00F67CCF">
      <w:pPr>
        <w:jc w:val="right"/>
        <w:rPr>
          <w:sz w:val="28"/>
          <w:szCs w:val="28"/>
          <w:lang w:val="kk-KZ"/>
        </w:rPr>
      </w:pPr>
      <w:r w:rsidRPr="00FE72E1">
        <w:rPr>
          <w:i/>
          <w:sz w:val="28"/>
          <w:szCs w:val="28"/>
          <w:lang w:val="kk-KZ"/>
        </w:rPr>
        <w:t>Y</w:t>
      </w:r>
      <w:r w:rsidRPr="00FE72E1">
        <w:rPr>
          <w:i/>
          <w:sz w:val="28"/>
          <w:szCs w:val="28"/>
          <w:vertAlign w:val="subscript"/>
          <w:lang w:val="kk-KZ"/>
        </w:rPr>
        <w:t>i</w:t>
      </w:r>
      <w:r w:rsidRPr="00FE72E1">
        <w:rPr>
          <w:i/>
          <w:sz w:val="28"/>
          <w:szCs w:val="28"/>
          <w:lang w:val="kk-KZ"/>
        </w:rPr>
        <w:t>=Ф</w:t>
      </w:r>
      <w:r w:rsidRPr="00FE72E1">
        <w:rPr>
          <w:i/>
          <w:sz w:val="28"/>
          <w:szCs w:val="28"/>
          <w:vertAlign w:val="subscript"/>
          <w:lang w:val="kk-KZ"/>
        </w:rPr>
        <w:t>i</w:t>
      </w:r>
      <w:r w:rsidRPr="00FE72E1">
        <w:rPr>
          <w:i/>
          <w:sz w:val="28"/>
          <w:szCs w:val="28"/>
          <w:lang w:val="kk-KZ"/>
        </w:rPr>
        <w:t>(H,X,Z).</w:t>
      </w:r>
      <w:r w:rsidRPr="00FE72E1">
        <w:rPr>
          <w:sz w:val="28"/>
          <w:szCs w:val="28"/>
          <w:lang w:val="kk-KZ"/>
        </w:rPr>
        <w:t xml:space="preserve">                                                                        (6)</w:t>
      </w:r>
    </w:p>
    <w:p w:rsidR="00FE72E1" w:rsidRPr="00FE72E1" w:rsidRDefault="00FE72E1" w:rsidP="00FE72E1">
      <w:pPr>
        <w:rPr>
          <w:sz w:val="28"/>
          <w:szCs w:val="28"/>
          <w:lang w:val="kk-KZ"/>
        </w:rPr>
      </w:pPr>
      <w:r w:rsidRPr="00FE72E1">
        <w:rPr>
          <w:sz w:val="28"/>
          <w:szCs w:val="28"/>
          <w:lang w:val="kk-KZ"/>
        </w:rPr>
        <w:t>Көптеген жағдайда (6) теңдігін нақты келесі түрде келтіруге болады</w:t>
      </w:r>
    </w:p>
    <w:p w:rsidR="00FE72E1" w:rsidRPr="00FE72E1" w:rsidRDefault="00FE72E1" w:rsidP="00F67CCF">
      <w:pPr>
        <w:jc w:val="right"/>
        <w:rPr>
          <w:sz w:val="28"/>
          <w:szCs w:val="28"/>
          <w:lang w:val="kk-KZ"/>
        </w:rPr>
      </w:pPr>
      <w:r w:rsidRPr="00FE72E1">
        <w:rPr>
          <w:i/>
          <w:sz w:val="28"/>
          <w:szCs w:val="28"/>
          <w:lang w:val="kk-KZ"/>
        </w:rPr>
        <w:t>Y</w:t>
      </w:r>
      <w:r w:rsidRPr="00FE72E1">
        <w:rPr>
          <w:i/>
          <w:sz w:val="28"/>
          <w:szCs w:val="28"/>
          <w:vertAlign w:val="subscript"/>
          <w:lang w:val="kk-KZ"/>
        </w:rPr>
        <w:t>i</w:t>
      </w:r>
      <w:r w:rsidRPr="00FE72E1">
        <w:rPr>
          <w:i/>
          <w:sz w:val="28"/>
          <w:szCs w:val="28"/>
          <w:lang w:val="kk-KZ"/>
        </w:rPr>
        <w:t>=F</w:t>
      </w:r>
      <w:r w:rsidRPr="00FE72E1">
        <w:rPr>
          <w:i/>
          <w:sz w:val="28"/>
          <w:szCs w:val="28"/>
          <w:vertAlign w:val="subscript"/>
          <w:lang w:val="kk-KZ"/>
        </w:rPr>
        <w:t>i</w:t>
      </w:r>
      <w:r w:rsidRPr="00FE72E1">
        <w:rPr>
          <w:i/>
          <w:sz w:val="28"/>
          <w:szCs w:val="28"/>
          <w:lang w:val="kk-KZ"/>
        </w:rPr>
        <w:t xml:space="preserve">(Y,X) + </w:t>
      </w:r>
      <w:r w:rsidRPr="00FE72E1">
        <w:rPr>
          <w:i/>
          <w:sz w:val="28"/>
          <w:szCs w:val="28"/>
          <w:lang w:val="en-US"/>
        </w:rPr>
        <w:t>Ψ</w:t>
      </w:r>
      <w:r w:rsidRPr="00FE72E1">
        <w:rPr>
          <w:i/>
          <w:sz w:val="28"/>
          <w:szCs w:val="28"/>
          <w:vertAlign w:val="subscript"/>
          <w:lang w:val="kk-KZ"/>
        </w:rPr>
        <w:t>i</w:t>
      </w:r>
      <w:r w:rsidRPr="00FE72E1">
        <w:rPr>
          <w:i/>
          <w:sz w:val="28"/>
          <w:szCs w:val="28"/>
          <w:lang w:val="kk-KZ"/>
        </w:rPr>
        <w:t xml:space="preserve">(Z)                                                                </w:t>
      </w:r>
      <w:r w:rsidRPr="00FE72E1">
        <w:rPr>
          <w:sz w:val="28"/>
          <w:szCs w:val="28"/>
          <w:lang w:val="kk-KZ"/>
        </w:rPr>
        <w:t>(7)</w:t>
      </w:r>
    </w:p>
    <w:p w:rsidR="00FE72E1" w:rsidRPr="00FE72E1" w:rsidRDefault="00FE72E1" w:rsidP="00FE72E1">
      <w:pPr>
        <w:rPr>
          <w:sz w:val="28"/>
          <w:szCs w:val="28"/>
          <w:lang w:val="kk-KZ"/>
        </w:rPr>
      </w:pPr>
      <w:r w:rsidRPr="00FE72E1">
        <w:rPr>
          <w:sz w:val="28"/>
          <w:szCs w:val="28"/>
          <w:lang w:val="kk-KZ"/>
        </w:rPr>
        <w:t xml:space="preserve">Математикалық моделді көп жағдайда </w:t>
      </w:r>
      <w:r w:rsidRPr="00FE72E1">
        <w:rPr>
          <w:i/>
          <w:sz w:val="28"/>
          <w:szCs w:val="28"/>
          <w:lang w:val="kk-KZ"/>
        </w:rPr>
        <w:t>F</w:t>
      </w:r>
      <w:r w:rsidRPr="00FE72E1">
        <w:rPr>
          <w:i/>
          <w:sz w:val="28"/>
          <w:szCs w:val="28"/>
          <w:vertAlign w:val="subscript"/>
          <w:lang w:val="kk-KZ"/>
        </w:rPr>
        <w:t>i</w:t>
      </w:r>
      <w:r w:rsidRPr="00FE72E1">
        <w:rPr>
          <w:i/>
          <w:sz w:val="28"/>
          <w:szCs w:val="28"/>
          <w:lang w:val="kk-KZ"/>
        </w:rPr>
        <w:t xml:space="preserve">(Y,X) </w:t>
      </w:r>
      <w:r w:rsidRPr="00FE72E1">
        <w:rPr>
          <w:sz w:val="28"/>
          <w:szCs w:val="28"/>
          <w:lang w:val="kk-KZ"/>
        </w:rPr>
        <w:t xml:space="preserve">функциясының жины ретінде түсінеді, мұнда шуды бағалауды жеке мақсат ретінде бөліп алады. </w:t>
      </w:r>
    </w:p>
    <w:p w:rsidR="00FE72E1" w:rsidRPr="00FE72E1" w:rsidRDefault="00FE72E1" w:rsidP="00FE72E1">
      <w:pPr>
        <w:rPr>
          <w:sz w:val="28"/>
          <w:szCs w:val="28"/>
          <w:lang w:val="kk-KZ"/>
        </w:rPr>
      </w:pPr>
    </w:p>
    <w:p w:rsidR="00FE72E1" w:rsidRPr="00FE72E1" w:rsidRDefault="00FE72E1" w:rsidP="00FE72E1">
      <w:pPr>
        <w:numPr>
          <w:ilvl w:val="1"/>
          <w:numId w:val="12"/>
        </w:numPr>
        <w:tabs>
          <w:tab w:val="clear" w:pos="1428"/>
          <w:tab w:val="num" w:pos="0"/>
        </w:tabs>
        <w:ind w:left="0" w:firstLine="567"/>
        <w:rPr>
          <w:b/>
          <w:sz w:val="28"/>
          <w:szCs w:val="28"/>
          <w:lang w:val="kk-KZ"/>
        </w:rPr>
      </w:pPr>
      <w:r w:rsidRPr="00FE72E1">
        <w:rPr>
          <w:b/>
          <w:sz w:val="28"/>
          <w:szCs w:val="28"/>
          <w:lang w:val="kk-KZ"/>
        </w:rPr>
        <w:t xml:space="preserve">Жүйені </w:t>
      </w:r>
      <w:r w:rsidR="00F67CCF">
        <w:rPr>
          <w:b/>
          <w:sz w:val="28"/>
          <w:szCs w:val="28"/>
          <w:lang w:val="kk-KZ"/>
        </w:rPr>
        <w:t>сиппаттаудың</w:t>
      </w:r>
      <w:r w:rsidRPr="00FE72E1">
        <w:rPr>
          <w:b/>
          <w:sz w:val="28"/>
          <w:szCs w:val="28"/>
          <w:lang w:val="kk-KZ"/>
        </w:rPr>
        <w:t xml:space="preserve"> екі жолы</w:t>
      </w:r>
    </w:p>
    <w:p w:rsidR="00FE72E1" w:rsidRPr="00FE72E1" w:rsidRDefault="00FE72E1" w:rsidP="00FE72E1">
      <w:pPr>
        <w:rPr>
          <w:sz w:val="28"/>
          <w:szCs w:val="28"/>
          <w:lang w:val="kk-KZ"/>
        </w:rPr>
      </w:pPr>
      <w:r w:rsidRPr="00FE72E1">
        <w:rPr>
          <w:i/>
          <w:sz w:val="28"/>
          <w:szCs w:val="28"/>
          <w:lang w:val="kk-KZ"/>
        </w:rPr>
        <w:t>Y</w:t>
      </w:r>
      <w:r w:rsidRPr="00FE72E1">
        <w:rPr>
          <w:i/>
          <w:sz w:val="28"/>
          <w:szCs w:val="28"/>
          <w:vertAlign w:val="subscript"/>
          <w:lang w:val="kk-KZ"/>
        </w:rPr>
        <w:t>i</w:t>
      </w:r>
      <w:r w:rsidRPr="00FE72E1">
        <w:rPr>
          <w:i/>
          <w:sz w:val="28"/>
          <w:szCs w:val="28"/>
          <w:lang w:val="kk-KZ"/>
        </w:rPr>
        <w:t>=F</w:t>
      </w:r>
      <w:r w:rsidRPr="00FE72E1">
        <w:rPr>
          <w:i/>
          <w:sz w:val="28"/>
          <w:szCs w:val="28"/>
          <w:vertAlign w:val="subscript"/>
          <w:lang w:val="kk-KZ"/>
        </w:rPr>
        <w:t>i</w:t>
      </w:r>
      <w:r w:rsidRPr="00FE72E1">
        <w:rPr>
          <w:i/>
          <w:sz w:val="28"/>
          <w:szCs w:val="28"/>
          <w:lang w:val="kk-KZ"/>
        </w:rPr>
        <w:t xml:space="preserve">(Y,X) </w:t>
      </w:r>
      <w:r w:rsidRPr="00FE72E1">
        <w:rPr>
          <w:sz w:val="28"/>
          <w:szCs w:val="28"/>
          <w:lang w:val="kk-KZ"/>
        </w:rPr>
        <w:t>функциясын екі жолмен алуға болады. Біріншіс</w:t>
      </w:r>
      <w:r w:rsidR="007939D0">
        <w:rPr>
          <w:sz w:val="28"/>
          <w:szCs w:val="28"/>
          <w:lang w:val="kk-KZ"/>
        </w:rPr>
        <w:t>ін құрылымдық деп атауға болады</w:t>
      </w:r>
      <w:r w:rsidRPr="00FE72E1">
        <w:rPr>
          <w:sz w:val="28"/>
          <w:szCs w:val="28"/>
          <w:lang w:val="kk-KZ"/>
        </w:rPr>
        <w:t xml:space="preserve"> және оның мәні келесіде. </w:t>
      </w:r>
    </w:p>
    <w:p w:rsidR="00FE72E1" w:rsidRPr="00FE72E1" w:rsidRDefault="00FE72E1" w:rsidP="00FE72E1">
      <w:pPr>
        <w:rPr>
          <w:sz w:val="28"/>
          <w:szCs w:val="28"/>
          <w:lang w:val="kk-KZ"/>
        </w:rPr>
      </w:pPr>
      <w:r w:rsidRPr="00FE72E1">
        <w:rPr>
          <w:sz w:val="28"/>
          <w:szCs w:val="28"/>
          <w:lang w:val="kk-KZ"/>
        </w:rPr>
        <w:t xml:space="preserve">Жүйенің математикалық моделін құру үшін алдымен оның құрылымын – жүйені құраушы элементтер және олардың әсерлесу сипатын зерттейді. ХТП қатысты бұл оның механизмін талдау болып табылады. Нәтижесінде ХТП сызбасы және оның моделі алынады, онда реакция механизмі, ағыстар қозғалысының сипаты, жылу мен масса тасымалдау сипаты және химизмнің өзара әсері, гидравликасы, жылу- және массаалмасу жайлы ақпарат алынады. Бұл сызбаны математика тілінде жазып алады, процесті талдайтын теңдіктер жүйесі алынады. </w:t>
      </w:r>
    </w:p>
    <w:p w:rsidR="00FE72E1" w:rsidRPr="00FE72E1" w:rsidRDefault="00FE72E1" w:rsidP="00FE72E1">
      <w:pPr>
        <w:rPr>
          <w:sz w:val="28"/>
          <w:szCs w:val="28"/>
          <w:lang w:val="kk-KZ"/>
        </w:rPr>
      </w:pPr>
      <w:r w:rsidRPr="00FE72E1">
        <w:rPr>
          <w:sz w:val="28"/>
          <w:szCs w:val="28"/>
          <w:lang w:val="kk-KZ"/>
        </w:rPr>
        <w:t xml:space="preserve">Қалыпты жағдайда бұл сатыда теңдіктің жалпы көрінісі алынады. Оларға қазірше белгісіз кейбір коэффициенттер, реакция жылдамдықтарының константалары, жылу- және массаалмасу коэффициенттері және т.б. алынады. Параметрлерді анықтау үшін тәжірибе жүргізіледі, оның нәтижесі бойынша барлық коэффициенттері бар толық модель алуға болады. </w:t>
      </w:r>
    </w:p>
    <w:p w:rsidR="00FE72E1" w:rsidRPr="00FE72E1" w:rsidRDefault="00FE72E1" w:rsidP="00FE72E1">
      <w:pPr>
        <w:rPr>
          <w:b/>
          <w:sz w:val="28"/>
          <w:szCs w:val="28"/>
          <w:lang w:val="kk-KZ"/>
        </w:rPr>
      </w:pPr>
      <w:r w:rsidRPr="00FE72E1">
        <w:rPr>
          <w:b/>
          <w:sz w:val="28"/>
          <w:szCs w:val="28"/>
          <w:lang w:val="kk-KZ"/>
        </w:rPr>
        <w:t xml:space="preserve">Мысал </w:t>
      </w:r>
    </w:p>
    <w:p w:rsidR="00FE72E1" w:rsidRPr="00FE72E1" w:rsidRDefault="00FE72E1" w:rsidP="00FE72E1">
      <w:pPr>
        <w:rPr>
          <w:sz w:val="28"/>
          <w:szCs w:val="28"/>
          <w:lang w:val="kk-KZ"/>
        </w:rPr>
      </w:pPr>
      <w:r w:rsidRPr="00FE72E1">
        <w:rPr>
          <w:sz w:val="28"/>
          <w:szCs w:val="28"/>
          <w:lang w:val="kk-KZ"/>
        </w:rPr>
        <w:t>Гомогенді жағдайлардағы судың артық кезінде спиртің, қарапайым эфир және олефиннің түзілуіне алып келетін хлорөндіру гидролизін қарастырайық.</w:t>
      </w:r>
    </w:p>
    <w:p w:rsidR="00FE72E1" w:rsidRPr="00FE72E1" w:rsidRDefault="00FE72E1" w:rsidP="00FE72E1">
      <w:pPr>
        <w:rPr>
          <w:sz w:val="28"/>
          <w:szCs w:val="28"/>
          <w:lang w:val="kk-KZ"/>
        </w:rPr>
      </w:pPr>
      <w:r w:rsidRPr="00FE72E1">
        <w:rPr>
          <w:i/>
          <w:sz w:val="28"/>
          <w:szCs w:val="28"/>
          <w:lang w:val="kk-KZ"/>
        </w:rPr>
        <w:t>(Е</w:t>
      </w:r>
      <w:r w:rsidRPr="00FE72E1">
        <w:rPr>
          <w:i/>
          <w:sz w:val="28"/>
          <w:szCs w:val="28"/>
          <w:vertAlign w:val="subscript"/>
          <w:lang w:val="kk-KZ"/>
        </w:rPr>
        <w:t>2</w:t>
      </w:r>
      <w:r w:rsidRPr="00FE72E1">
        <w:rPr>
          <w:i/>
          <w:sz w:val="28"/>
          <w:szCs w:val="28"/>
          <w:lang w:val="kk-KZ"/>
        </w:rPr>
        <w:t>)</w:t>
      </w:r>
      <w:r w:rsidRPr="00FE72E1">
        <w:rPr>
          <w:sz w:val="28"/>
          <w:szCs w:val="28"/>
          <w:lang w:val="kk-KZ"/>
        </w:rPr>
        <w:t xml:space="preserve">-нің бөлінуі және </w:t>
      </w:r>
      <w:r w:rsidRPr="00FE72E1">
        <w:rPr>
          <w:i/>
          <w:sz w:val="28"/>
          <w:szCs w:val="28"/>
          <w:lang w:val="kk-KZ"/>
        </w:rPr>
        <w:t>(S</w:t>
      </w:r>
      <w:r w:rsidRPr="00FE72E1">
        <w:rPr>
          <w:i/>
          <w:sz w:val="28"/>
          <w:szCs w:val="28"/>
          <w:vertAlign w:val="subscript"/>
          <w:lang w:val="kk-KZ"/>
        </w:rPr>
        <w:t>N2</w:t>
      </w:r>
      <w:r w:rsidRPr="00FE72E1">
        <w:rPr>
          <w:i/>
          <w:sz w:val="28"/>
          <w:szCs w:val="28"/>
          <w:lang w:val="kk-KZ"/>
        </w:rPr>
        <w:t>)-</w:t>
      </w:r>
      <w:r w:rsidRPr="00FE72E1">
        <w:rPr>
          <w:sz w:val="28"/>
          <w:szCs w:val="28"/>
          <w:lang w:val="kk-KZ"/>
        </w:rPr>
        <w:t>ні ауыстырудың мүмкіндігі жоғары механизмдері кезінде негіздің екі формада болатынын ескеретін келесі түрлену схемасын аламыз (НО</w:t>
      </w:r>
      <w:r w:rsidRPr="00FE72E1">
        <w:rPr>
          <w:sz w:val="28"/>
          <w:szCs w:val="28"/>
          <w:vertAlign w:val="superscript"/>
          <w:lang w:val="kk-KZ"/>
        </w:rPr>
        <w:t>-</w:t>
      </w:r>
      <w:r w:rsidRPr="00FE72E1">
        <w:rPr>
          <w:sz w:val="28"/>
          <w:szCs w:val="28"/>
          <w:lang w:val="kk-KZ"/>
        </w:rPr>
        <w:t xml:space="preserve"> және RО</w:t>
      </w:r>
      <w:r w:rsidRPr="00FE72E1">
        <w:rPr>
          <w:sz w:val="28"/>
          <w:szCs w:val="28"/>
          <w:vertAlign w:val="superscript"/>
          <w:lang w:val="kk-KZ"/>
        </w:rPr>
        <w:t>-</w:t>
      </w:r>
      <w:r w:rsidRPr="00FE72E1">
        <w:rPr>
          <w:sz w:val="28"/>
          <w:szCs w:val="28"/>
          <w:lang w:val="kk-KZ"/>
        </w:rPr>
        <w:t>):</w:t>
      </w:r>
    </w:p>
    <w:p w:rsidR="00FE72E1" w:rsidRPr="00FE72E1" w:rsidRDefault="00FE72E1" w:rsidP="00FE72E1">
      <w:pPr>
        <w:rPr>
          <w:sz w:val="28"/>
          <w:szCs w:val="28"/>
          <w:lang w:val="en-US"/>
        </w:rPr>
      </w:pPr>
      <w:r w:rsidRPr="00FE72E1">
        <w:rPr>
          <w:noProof/>
          <w:sz w:val="28"/>
          <w:szCs w:val="28"/>
          <w:lang w:eastAsia="ru-RU"/>
        </w:rPr>
        <w:drawing>
          <wp:inline distT="0" distB="0" distL="0" distR="0" wp14:anchorId="5490D516" wp14:editId="534B8DE0">
            <wp:extent cx="5572125" cy="1590675"/>
            <wp:effectExtent l="19050" t="0" r="9525" b="0"/>
            <wp:docPr id="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srcRect/>
                    <a:stretch>
                      <a:fillRect/>
                    </a:stretch>
                  </pic:blipFill>
                  <pic:spPr bwMode="auto">
                    <a:xfrm>
                      <a:off x="0" y="0"/>
                      <a:ext cx="5572125" cy="1590675"/>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Негізгі қосылыстар үшін кинетикалық модель үш дифференциалды теңдіктен тұрады:</w:t>
      </w:r>
    </w:p>
    <w:p w:rsidR="00FE72E1" w:rsidRPr="00FE72E1" w:rsidRDefault="00FE72E1" w:rsidP="00FE72E1">
      <w:pPr>
        <w:rPr>
          <w:sz w:val="28"/>
          <w:szCs w:val="28"/>
          <w:lang w:val="en-US"/>
        </w:rPr>
      </w:pPr>
      <w:r w:rsidRPr="00FE72E1">
        <w:rPr>
          <w:noProof/>
          <w:sz w:val="28"/>
          <w:szCs w:val="28"/>
          <w:lang w:eastAsia="ru-RU"/>
        </w:rPr>
        <w:lastRenderedPageBreak/>
        <w:drawing>
          <wp:inline distT="0" distB="0" distL="0" distR="0" wp14:anchorId="148E9EE6" wp14:editId="3E728CD6">
            <wp:extent cx="5676900" cy="2362200"/>
            <wp:effectExtent l="19050" t="0" r="0" b="0"/>
            <wp:docPr id="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srcRect/>
                    <a:stretch>
                      <a:fillRect/>
                    </a:stretch>
                  </pic:blipFill>
                  <pic:spPr bwMode="auto">
                    <a:xfrm>
                      <a:off x="0" y="0"/>
                      <a:ext cx="5676900" cy="2362200"/>
                    </a:xfrm>
                    <a:prstGeom prst="rect">
                      <a:avLst/>
                    </a:prstGeom>
                    <a:noFill/>
                    <a:ln w="9525">
                      <a:noFill/>
                      <a:miter lim="800000"/>
                      <a:headEnd/>
                      <a:tailEnd/>
                    </a:ln>
                  </pic:spPr>
                </pic:pic>
              </a:graphicData>
            </a:graphic>
          </wp:inline>
        </w:drawing>
      </w:r>
    </w:p>
    <w:p w:rsidR="00FE72E1" w:rsidRPr="00FE72E1" w:rsidRDefault="00AC78A2" w:rsidP="007939D0">
      <w:pPr>
        <w:jc w:val="right"/>
        <w:rPr>
          <w:sz w:val="28"/>
          <w:szCs w:val="28"/>
          <w:lang w:val="en-US"/>
        </w:rPr>
      </w:pPr>
      <m:oMath>
        <m:d>
          <m:dPr>
            <m:begChr m:val="["/>
            <m:endChr m:val="]"/>
            <m:ctrlPr>
              <w:rPr>
                <w:rFonts w:ascii="Cambria Math" w:hAnsi="Cambria Math"/>
                <w:i/>
                <w:sz w:val="28"/>
                <w:szCs w:val="28"/>
                <w:lang w:val="kk-KZ"/>
              </w:rPr>
            </m:ctrlPr>
          </m:dPr>
          <m:e>
            <m:r>
              <w:rPr>
                <w:rFonts w:ascii="Cambria Math"/>
                <w:sz w:val="28"/>
                <w:szCs w:val="28"/>
                <w:lang w:val="kk-KZ"/>
              </w:rPr>
              <m:t>негізі</m:t>
            </m:r>
          </m:e>
        </m:d>
        <m:r>
          <w:rPr>
            <w:rFonts w:ascii="Cambria Math"/>
            <w:sz w:val="28"/>
            <w:szCs w:val="28"/>
            <w:lang w:val="en-US"/>
          </w:rPr>
          <m:t>=</m:t>
        </m:r>
        <m:d>
          <m:dPr>
            <m:begChr m:val="["/>
            <m:endChr m:val="]"/>
            <m:ctrlPr>
              <w:rPr>
                <w:rFonts w:ascii="Cambria Math" w:hAnsi="Cambria Math"/>
                <w:i/>
                <w:sz w:val="28"/>
                <w:szCs w:val="28"/>
                <w:lang w:val="en-US"/>
              </w:rPr>
            </m:ctrlPr>
          </m:dPr>
          <m:e>
            <m:sSup>
              <m:sSupPr>
                <m:ctrlPr>
                  <w:rPr>
                    <w:rFonts w:ascii="Cambria Math" w:hAnsi="Cambria Math"/>
                    <w:i/>
                    <w:sz w:val="28"/>
                    <w:szCs w:val="28"/>
                    <w:lang w:val="en-US"/>
                  </w:rPr>
                </m:ctrlPr>
              </m:sSupPr>
              <m:e>
                <m:r>
                  <w:rPr>
                    <w:rFonts w:ascii="Cambria Math" w:hAnsi="Cambria Math"/>
                    <w:sz w:val="28"/>
                    <w:szCs w:val="28"/>
                    <w:lang w:val="en-US"/>
                  </w:rPr>
                  <m:t>HO</m:t>
                </m:r>
              </m:e>
              <m:sup>
                <m:r>
                  <w:rPr>
                    <w:rFonts w:ascii="Cambria Math" w:hAnsi="Cambria Math"/>
                    <w:sz w:val="28"/>
                    <w:szCs w:val="28"/>
                    <w:lang w:val="en-US"/>
                  </w:rPr>
                  <m:t>-</m:t>
                </m:r>
              </m:sup>
            </m:sSup>
          </m:e>
        </m:d>
        <m:r>
          <w:rPr>
            <w:rFonts w:ascii="Cambria Math"/>
            <w:sz w:val="28"/>
            <w:szCs w:val="28"/>
            <w:lang w:val="en-US"/>
          </w:rPr>
          <m:t>+</m:t>
        </m:r>
        <m:d>
          <m:dPr>
            <m:begChr m:val="["/>
            <m:endChr m:val="]"/>
            <m:ctrlPr>
              <w:rPr>
                <w:rFonts w:ascii="Cambria Math" w:hAnsi="Cambria Math"/>
                <w:i/>
                <w:sz w:val="28"/>
                <w:szCs w:val="28"/>
                <w:lang w:val="en-US"/>
              </w:rPr>
            </m:ctrlPr>
          </m:dPr>
          <m:e>
            <m:sSup>
              <m:sSupPr>
                <m:ctrlPr>
                  <w:rPr>
                    <w:rFonts w:ascii="Cambria Math" w:hAnsi="Cambria Math"/>
                    <w:i/>
                    <w:sz w:val="28"/>
                    <w:szCs w:val="28"/>
                    <w:lang w:val="en-US"/>
                  </w:rPr>
                </m:ctrlPr>
              </m:sSupPr>
              <m:e>
                <m:r>
                  <w:rPr>
                    <w:rFonts w:ascii="Cambria Math" w:hAnsi="Cambria Math"/>
                    <w:sz w:val="28"/>
                    <w:szCs w:val="28"/>
                    <w:lang w:val="en-US"/>
                  </w:rPr>
                  <m:t>RO</m:t>
                </m:r>
              </m:e>
              <m:sup>
                <m:r>
                  <w:rPr>
                    <w:rFonts w:ascii="Cambria Math" w:hAnsi="Cambria Math"/>
                    <w:sz w:val="28"/>
                    <w:szCs w:val="28"/>
                    <w:lang w:val="en-US"/>
                  </w:rPr>
                  <m:t>-</m:t>
                </m:r>
              </m:sup>
            </m:sSup>
          </m:e>
        </m:d>
        <m:r>
          <w:rPr>
            <w:rFonts w:ascii="Cambria Math"/>
            <w:sz w:val="28"/>
            <w:szCs w:val="28"/>
            <w:lang w:val="en-US"/>
          </w:rPr>
          <m:t>;</m:t>
        </m:r>
      </m:oMath>
      <w:r w:rsidR="00FE72E1" w:rsidRPr="00FE72E1">
        <w:rPr>
          <w:i/>
          <w:sz w:val="28"/>
          <w:szCs w:val="28"/>
          <w:lang w:val="en-US"/>
        </w:rPr>
        <w:t xml:space="preserve">                                                  </w:t>
      </w:r>
      <w:r w:rsidR="00FE72E1" w:rsidRPr="00FE72E1">
        <w:rPr>
          <w:i/>
          <w:sz w:val="28"/>
          <w:szCs w:val="28"/>
          <w:lang w:val="kk-KZ"/>
        </w:rPr>
        <w:t xml:space="preserve">  </w:t>
      </w:r>
      <w:r w:rsidR="00FE72E1" w:rsidRPr="00FE72E1">
        <w:rPr>
          <w:i/>
          <w:sz w:val="28"/>
          <w:szCs w:val="28"/>
          <w:lang w:val="en-US"/>
        </w:rPr>
        <w:t xml:space="preserve"> </w:t>
      </w:r>
      <w:r w:rsidR="00FE72E1" w:rsidRPr="00FE72E1">
        <w:rPr>
          <w:sz w:val="28"/>
          <w:szCs w:val="28"/>
          <w:lang w:val="en-US"/>
        </w:rPr>
        <w:t>(14)</w:t>
      </w:r>
    </w:p>
    <w:p w:rsidR="00FE72E1" w:rsidRPr="00FE72E1" w:rsidRDefault="00FE72E1" w:rsidP="00FE72E1">
      <w:pPr>
        <w:rPr>
          <w:sz w:val="28"/>
          <w:szCs w:val="28"/>
          <w:lang w:val="kk-KZ"/>
        </w:rPr>
      </w:pPr>
      <w:r w:rsidRPr="00FE72E1">
        <w:rPr>
          <w:sz w:val="28"/>
          <w:szCs w:val="28"/>
          <w:lang w:val="kk-KZ"/>
        </w:rPr>
        <w:t xml:space="preserve">(15) және </w:t>
      </w:r>
      <w:r w:rsidRPr="00FE72E1">
        <w:rPr>
          <w:sz w:val="28"/>
          <w:szCs w:val="28"/>
          <w:lang w:val="en-US"/>
        </w:rPr>
        <w:t xml:space="preserve">(16) </w:t>
      </w:r>
      <w:r w:rsidRPr="00FE72E1">
        <w:rPr>
          <w:sz w:val="28"/>
          <w:szCs w:val="28"/>
        </w:rPr>
        <w:t>т</w:t>
      </w:r>
      <w:r w:rsidRPr="00FE72E1">
        <w:rPr>
          <w:sz w:val="28"/>
          <w:szCs w:val="28"/>
          <w:lang w:val="kk-KZ"/>
        </w:rPr>
        <w:t xml:space="preserve">еңдеулер – бұл реакциялар балансының теңдеулері: </w:t>
      </w:r>
    </w:p>
    <w:p w:rsidR="00FE72E1" w:rsidRPr="00FE72E1" w:rsidRDefault="00AC78A2" w:rsidP="007939D0">
      <w:pPr>
        <w:jc w:val="right"/>
        <w:rPr>
          <w:sz w:val="28"/>
          <w:szCs w:val="28"/>
          <w:lang w:val="kk-KZ"/>
        </w:rPr>
      </w:pPr>
      <m:oMath>
        <m:d>
          <m:dPr>
            <m:begChr m:val="["/>
            <m:endChr m:val="]"/>
            <m:ctrlPr>
              <w:rPr>
                <w:rFonts w:ascii="Cambria Math" w:hAnsi="Cambria Math"/>
                <w:i/>
                <w:sz w:val="28"/>
                <w:szCs w:val="28"/>
                <w:lang w:val="kk-KZ"/>
              </w:rPr>
            </m:ctrlPr>
          </m:dPr>
          <m:e>
            <m:r>
              <w:rPr>
                <w:rFonts w:ascii="Cambria Math"/>
                <w:sz w:val="28"/>
                <w:szCs w:val="28"/>
                <w:lang w:val="kk-KZ"/>
              </w:rPr>
              <m:t>негізі</m:t>
            </m:r>
          </m:e>
        </m:d>
        <m:r>
          <w:rPr>
            <w:rFonts w:ascii="Cambria Math"/>
            <w:sz w:val="28"/>
            <w:szCs w:val="28"/>
            <w:lang w:val="kk-KZ"/>
          </w:rPr>
          <m:t>=</m:t>
        </m:r>
        <m:d>
          <m:dPr>
            <m:begChr m:val="["/>
            <m:endChr m:val="]"/>
            <m:ctrlPr>
              <w:rPr>
                <w:rFonts w:ascii="Cambria Math" w:hAnsi="Cambria Math"/>
                <w:i/>
                <w:sz w:val="28"/>
                <w:szCs w:val="28"/>
                <w:lang w:val="en-US"/>
              </w:rPr>
            </m:ctrlPr>
          </m:dPr>
          <m:e>
            <m:r>
              <w:rPr>
                <w:rFonts w:ascii="Cambria Math" w:hAnsi="Cambria Math"/>
                <w:sz w:val="28"/>
                <w:szCs w:val="28"/>
                <w:lang w:val="kk-KZ"/>
              </w:rPr>
              <m:t>NaOH</m:t>
            </m:r>
            <m:r>
              <w:rPr>
                <w:rFonts w:ascii="Cambria Math"/>
                <w:sz w:val="28"/>
                <w:szCs w:val="28"/>
                <w:lang w:val="kk-KZ"/>
              </w:rPr>
              <m:t xml:space="preserve">, </m:t>
            </m:r>
            <m:r>
              <w:rPr>
                <w:rFonts w:ascii="Cambria Math" w:hAnsi="Cambria Math"/>
                <w:sz w:val="28"/>
                <w:szCs w:val="28"/>
                <w:lang w:val="kk-KZ"/>
              </w:rPr>
              <m:t>O</m:t>
            </m:r>
          </m:e>
        </m:d>
        <m:r>
          <w:rPr>
            <w:rFonts w:ascii="Cambria Math" w:hAnsi="Cambria Math"/>
            <w:sz w:val="28"/>
            <w:szCs w:val="28"/>
            <w:lang w:val="kk-KZ"/>
          </w:rPr>
          <m:t>-</m:t>
        </m:r>
        <m:d>
          <m:dPr>
            <m:begChr m:val="["/>
            <m:endChr m:val="]"/>
            <m:ctrlPr>
              <w:rPr>
                <w:rFonts w:ascii="Cambria Math" w:hAnsi="Cambria Math"/>
                <w:i/>
                <w:sz w:val="28"/>
                <w:szCs w:val="28"/>
                <w:lang w:val="en-US"/>
              </w:rPr>
            </m:ctrlPr>
          </m:dPr>
          <m:e>
            <m:r>
              <w:rPr>
                <w:rFonts w:ascii="Cambria Math" w:hAnsi="Cambria Math"/>
                <w:sz w:val="28"/>
                <w:szCs w:val="28"/>
                <w:lang w:val="kk-KZ"/>
              </w:rPr>
              <m:t>ROH</m:t>
            </m:r>
          </m:e>
        </m:d>
        <m:r>
          <w:rPr>
            <w:rFonts w:ascii="Cambria Math" w:hAnsi="Cambria Math"/>
            <w:sz w:val="28"/>
            <w:szCs w:val="28"/>
            <w:lang w:val="kk-KZ"/>
          </w:rPr>
          <m:t>-</m:t>
        </m:r>
        <m:r>
          <w:rPr>
            <w:rFonts w:ascii="Cambria Math"/>
            <w:sz w:val="28"/>
            <w:szCs w:val="28"/>
            <w:lang w:val="kk-KZ"/>
          </w:rPr>
          <m:t>2</m:t>
        </m:r>
        <m:r>
          <w:rPr>
            <w:rFonts w:ascii="Cambria Math"/>
            <w:sz w:val="28"/>
            <w:szCs w:val="28"/>
            <w:lang w:val="kk-KZ"/>
          </w:rPr>
          <m:t>∙</m:t>
        </m:r>
        <m:d>
          <m:dPr>
            <m:begChr m:val="["/>
            <m:endChr m:val="]"/>
            <m:ctrlPr>
              <w:rPr>
                <w:rFonts w:ascii="Cambria Math" w:hAnsi="Cambria Math"/>
                <w:i/>
                <w:sz w:val="28"/>
                <w:szCs w:val="28"/>
                <w:lang w:val="en-US"/>
              </w:rPr>
            </m:ctrlPr>
          </m:dPr>
          <m:e>
            <m:r>
              <w:rPr>
                <w:rFonts w:ascii="Cambria Math" w:hAnsi="Cambria Math"/>
                <w:sz w:val="28"/>
                <w:szCs w:val="28"/>
                <w:lang w:val="kk-KZ"/>
              </w:rPr>
              <m:t>ROR</m:t>
            </m:r>
          </m:e>
        </m:d>
        <m:r>
          <w:rPr>
            <w:rFonts w:ascii="Cambria Math" w:hAnsi="Cambria Math"/>
            <w:sz w:val="28"/>
            <w:szCs w:val="28"/>
            <w:lang w:val="kk-KZ"/>
          </w:rPr>
          <m:t>-</m:t>
        </m:r>
        <m:d>
          <m:dPr>
            <m:begChr m:val="["/>
            <m:endChr m:val="]"/>
            <m:ctrlPr>
              <w:rPr>
                <w:rFonts w:ascii="Cambria Math" w:hAnsi="Cambria Math"/>
                <w:i/>
                <w:sz w:val="28"/>
                <w:szCs w:val="28"/>
                <w:lang w:val="en-US"/>
              </w:rPr>
            </m:ctrlPr>
          </m:dPr>
          <m:e>
            <m:r>
              <w:rPr>
                <w:rFonts w:ascii="Cambria Math"/>
                <w:sz w:val="28"/>
                <w:szCs w:val="28"/>
                <w:lang w:val="kk-KZ"/>
              </w:rPr>
              <m:t>олефин</m:t>
            </m:r>
          </m:e>
        </m:d>
        <m:r>
          <w:rPr>
            <w:rFonts w:ascii="Cambria Math"/>
            <w:sz w:val="28"/>
            <w:szCs w:val="28"/>
            <w:lang w:val="kk-KZ"/>
          </w:rPr>
          <m:t>;</m:t>
        </m:r>
      </m:oMath>
      <w:r w:rsidR="00FE72E1" w:rsidRPr="00FE72E1">
        <w:rPr>
          <w:sz w:val="28"/>
          <w:szCs w:val="28"/>
          <w:lang w:val="kk-KZ"/>
        </w:rPr>
        <w:t xml:space="preserve">         (15)</w:t>
      </w:r>
    </w:p>
    <w:p w:rsidR="00FE72E1" w:rsidRPr="00FE72E1" w:rsidRDefault="00AC78A2" w:rsidP="007939D0">
      <w:pPr>
        <w:jc w:val="right"/>
        <w:rPr>
          <w:sz w:val="28"/>
          <w:szCs w:val="28"/>
          <w:lang w:val="kk-KZ"/>
        </w:rPr>
      </w:pPr>
      <m:oMath>
        <m:d>
          <m:dPr>
            <m:begChr m:val="["/>
            <m:endChr m:val="]"/>
            <m:ctrlPr>
              <w:rPr>
                <w:rFonts w:ascii="Cambria Math" w:hAnsi="Cambria Math"/>
                <w:i/>
                <w:sz w:val="28"/>
                <w:szCs w:val="28"/>
                <w:lang w:val="kk-KZ"/>
              </w:rPr>
            </m:ctrlPr>
          </m:dPr>
          <m:e>
            <m:r>
              <w:rPr>
                <w:rFonts w:ascii="Cambria Math" w:hAnsi="Cambria Math"/>
                <w:sz w:val="28"/>
                <w:szCs w:val="28"/>
                <w:lang w:val="kk-KZ"/>
              </w:rPr>
              <m:t>RCl</m:t>
            </m:r>
          </m:e>
        </m:d>
        <m:r>
          <w:rPr>
            <w:rFonts w:ascii="Cambria Math"/>
            <w:sz w:val="28"/>
            <w:szCs w:val="28"/>
            <w:lang w:val="kk-KZ"/>
          </w:rPr>
          <m:t>=</m:t>
        </m:r>
        <m:d>
          <m:dPr>
            <m:begChr m:val="["/>
            <m:endChr m:val="]"/>
            <m:ctrlPr>
              <w:rPr>
                <w:rFonts w:ascii="Cambria Math" w:hAnsi="Cambria Math"/>
                <w:i/>
                <w:sz w:val="28"/>
                <w:szCs w:val="28"/>
                <w:lang w:val="kk-KZ"/>
              </w:rPr>
            </m:ctrlPr>
          </m:dPr>
          <m:e>
            <m:r>
              <w:rPr>
                <w:rFonts w:ascii="Cambria Math" w:hAnsi="Cambria Math"/>
                <w:sz w:val="28"/>
                <w:szCs w:val="28"/>
                <w:lang w:val="kk-KZ"/>
              </w:rPr>
              <m:t>RCl</m:t>
            </m:r>
            <m:r>
              <w:rPr>
                <w:rFonts w:ascii="Cambria Math"/>
                <w:sz w:val="28"/>
                <w:szCs w:val="28"/>
                <w:lang w:val="kk-KZ"/>
              </w:rPr>
              <m:t xml:space="preserve">, </m:t>
            </m:r>
            <m:r>
              <w:rPr>
                <w:rFonts w:ascii="Cambria Math" w:hAnsi="Cambria Math"/>
                <w:sz w:val="28"/>
                <w:szCs w:val="28"/>
                <w:lang w:val="kk-KZ"/>
              </w:rPr>
              <m:t>O</m:t>
            </m:r>
          </m:e>
        </m:d>
        <m:r>
          <w:rPr>
            <w:rFonts w:ascii="Cambria Math" w:hAnsi="Cambria Math"/>
            <w:sz w:val="28"/>
            <w:szCs w:val="28"/>
            <w:lang w:val="kk-KZ"/>
          </w:rPr>
          <m:t>-</m:t>
        </m:r>
        <m:d>
          <m:dPr>
            <m:begChr m:val="["/>
            <m:endChr m:val="]"/>
            <m:ctrlPr>
              <w:rPr>
                <w:rFonts w:ascii="Cambria Math" w:hAnsi="Cambria Math"/>
                <w:i/>
                <w:sz w:val="28"/>
                <w:szCs w:val="28"/>
                <w:lang w:val="kk-KZ"/>
              </w:rPr>
            </m:ctrlPr>
          </m:dPr>
          <m:e>
            <m:r>
              <w:rPr>
                <w:rFonts w:ascii="Cambria Math" w:hAnsi="Cambria Math"/>
                <w:sz w:val="28"/>
                <w:szCs w:val="28"/>
                <w:lang w:val="kk-KZ"/>
              </w:rPr>
              <m:t>ROH</m:t>
            </m:r>
          </m:e>
        </m:d>
        <m:r>
          <w:rPr>
            <w:rFonts w:ascii="Cambria Math" w:hAnsi="Cambria Math"/>
            <w:sz w:val="28"/>
            <w:szCs w:val="28"/>
            <w:lang w:val="kk-KZ"/>
          </w:rPr>
          <m:t>-</m:t>
        </m:r>
        <m:r>
          <w:rPr>
            <w:rFonts w:ascii="Cambria Math"/>
            <w:sz w:val="28"/>
            <w:szCs w:val="28"/>
            <w:lang w:val="kk-KZ"/>
          </w:rPr>
          <m:t>2</m:t>
        </m:r>
        <m:r>
          <w:rPr>
            <w:rFonts w:ascii="Cambria Math"/>
            <w:sz w:val="28"/>
            <w:szCs w:val="28"/>
            <w:lang w:val="kk-KZ"/>
          </w:rPr>
          <m:t>∙</m:t>
        </m:r>
        <m:d>
          <m:dPr>
            <m:begChr m:val="["/>
            <m:endChr m:val="]"/>
            <m:ctrlPr>
              <w:rPr>
                <w:rFonts w:ascii="Cambria Math" w:hAnsi="Cambria Math"/>
                <w:i/>
                <w:sz w:val="28"/>
                <w:szCs w:val="28"/>
                <w:lang w:val="en-US"/>
              </w:rPr>
            </m:ctrlPr>
          </m:dPr>
          <m:e>
            <m:r>
              <w:rPr>
                <w:rFonts w:ascii="Cambria Math" w:hAnsi="Cambria Math"/>
                <w:sz w:val="28"/>
                <w:szCs w:val="28"/>
                <w:lang w:val="kk-KZ"/>
              </w:rPr>
              <m:t>ROR</m:t>
            </m:r>
          </m:e>
        </m:d>
        <m:r>
          <w:rPr>
            <w:rFonts w:ascii="Cambria Math"/>
            <w:sz w:val="28"/>
            <w:szCs w:val="28"/>
            <w:lang w:val="kk-KZ"/>
          </w:rPr>
          <m:t>-</m:t>
        </m:r>
        <m:d>
          <m:dPr>
            <m:begChr m:val="["/>
            <m:endChr m:val="]"/>
            <m:ctrlPr>
              <w:rPr>
                <w:rFonts w:ascii="Cambria Math" w:hAnsi="Cambria Math"/>
                <w:i/>
                <w:sz w:val="28"/>
                <w:szCs w:val="28"/>
                <w:lang w:val="en-US"/>
              </w:rPr>
            </m:ctrlPr>
          </m:dPr>
          <m:e>
            <m:r>
              <w:rPr>
                <w:rFonts w:ascii="Cambria Math"/>
                <w:sz w:val="28"/>
                <w:szCs w:val="28"/>
                <w:lang w:val="kk-KZ"/>
              </w:rPr>
              <m:t>олефин</m:t>
            </m:r>
          </m:e>
        </m:d>
        <m:r>
          <w:rPr>
            <w:rFonts w:ascii="Cambria Math"/>
            <w:sz w:val="28"/>
            <w:szCs w:val="28"/>
            <w:lang w:val="kk-KZ"/>
          </w:rPr>
          <m:t xml:space="preserve">;                </m:t>
        </m:r>
      </m:oMath>
      <w:r w:rsidR="00FE72E1" w:rsidRPr="00FE72E1">
        <w:rPr>
          <w:sz w:val="28"/>
          <w:szCs w:val="28"/>
          <w:lang w:val="kk-KZ"/>
        </w:rPr>
        <w:t>(16)</w:t>
      </w:r>
    </w:p>
    <w:p w:rsidR="00FE72E1" w:rsidRPr="00FE72E1" w:rsidRDefault="00FE72E1" w:rsidP="00FE72E1">
      <w:pPr>
        <w:rPr>
          <w:sz w:val="28"/>
          <w:szCs w:val="28"/>
          <w:lang w:val="kk-KZ"/>
        </w:rPr>
      </w:pPr>
      <w:r w:rsidRPr="00FE72E1">
        <w:rPr>
          <w:sz w:val="28"/>
          <w:szCs w:val="28"/>
          <w:lang w:val="kk-KZ"/>
        </w:rPr>
        <w:t xml:space="preserve">Осы теңдіктер арқылы константаларды іздестіруді ЭЕМ-де спирт, эфир және олефин концентрацияларының өлшенген минимумының квадратар соммасының ауытқуымен жүргізеді, демек: </w:t>
      </w:r>
    </w:p>
    <w:p w:rsidR="00FE72E1" w:rsidRPr="00FE72E1" w:rsidRDefault="00FE72E1" w:rsidP="007939D0">
      <w:pPr>
        <w:jc w:val="right"/>
        <w:rPr>
          <w:sz w:val="28"/>
          <w:szCs w:val="28"/>
          <w:lang w:val="kk-KZ"/>
        </w:rPr>
      </w:pPr>
      <w:r w:rsidRPr="00FE72E1">
        <w:rPr>
          <w:position w:val="-34"/>
          <w:sz w:val="28"/>
          <w:szCs w:val="28"/>
          <w:lang w:val="kk-KZ"/>
        </w:rPr>
        <w:object w:dxaOrig="740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0.2pt;height:36.95pt" o:ole="">
            <v:imagedata r:id="rId18" o:title=""/>
          </v:shape>
          <o:OLEObject Type="Embed" ProgID="Equation.3" ShapeID="_x0000_i1025" DrawAspect="Content" ObjectID="_1525255256" r:id="rId19"/>
        </w:object>
      </w:r>
      <w:r w:rsidRPr="00FE72E1">
        <w:rPr>
          <w:sz w:val="28"/>
          <w:szCs w:val="28"/>
          <w:lang w:val="kk-KZ"/>
        </w:rPr>
        <w:t xml:space="preserve">    (17)</w:t>
      </w:r>
    </w:p>
    <w:p w:rsidR="00FE72E1" w:rsidRPr="00FE72E1" w:rsidRDefault="00FE72E1" w:rsidP="00FE72E1">
      <w:pPr>
        <w:rPr>
          <w:sz w:val="28"/>
          <w:szCs w:val="28"/>
          <w:lang w:val="kk-KZ"/>
        </w:rPr>
      </w:pPr>
      <w:r w:rsidRPr="00FE72E1">
        <w:rPr>
          <w:sz w:val="28"/>
          <w:szCs w:val="28"/>
          <w:lang w:val="kk-KZ"/>
        </w:rPr>
        <w:t xml:space="preserve">Екінші жолы-эмпирикалық. Ол процесс барысының кейбір тәжірибелі кинетикалық және құрылымдық заңдылықтарына, түпкілікті кинетикасын анықтамай, синтездің шектеулі интервалына негізделген. Күрделі және жеткілікті түрде зерттелмеген процесс үшін эмпирикалық әдістерді қолдануға болады. Бірақ, өкінішке орай, олар технологияда жиі қолданылмайды және ХТП тиімді жүргізуге мүмкіндік беретін және мұнда сапасы жоғары өнім алуға мүмкіндігі бар түпкілікті талдауы болған жағдайда қолданылады. </w:t>
      </w:r>
    </w:p>
    <w:p w:rsidR="00FE72E1" w:rsidRPr="00FE72E1" w:rsidRDefault="00FE72E1" w:rsidP="00FE72E1">
      <w:pPr>
        <w:rPr>
          <w:sz w:val="28"/>
          <w:szCs w:val="28"/>
          <w:lang w:val="kk-KZ"/>
        </w:rPr>
      </w:pPr>
      <w:r w:rsidRPr="00FE72E1">
        <w:rPr>
          <w:sz w:val="28"/>
          <w:szCs w:val="28"/>
          <w:lang w:val="kk-KZ"/>
        </w:rPr>
        <w:t xml:space="preserve">Қазіргі кезде технологиялық мәселелерді шешу үшін «қара жәшік» деп аталатын әдіс пайдаланылады, бұл процесс химиясы жайлы ешқандай мәлімет болмаған жағдайда, реактор жұмысының жылу және гидродинамикалық жұмыс режимдері бойынша ешқандай мәлімет болмаса да да, ол процесті есептеуге және оның жұмысын басқаруға мүмкіндік береді. </w:t>
      </w:r>
    </w:p>
    <w:p w:rsidR="00FE72E1" w:rsidRPr="00FE72E1" w:rsidRDefault="00FE72E1" w:rsidP="00FE72E1">
      <w:pPr>
        <w:rPr>
          <w:sz w:val="28"/>
          <w:szCs w:val="28"/>
          <w:lang w:val="kk-KZ"/>
        </w:rPr>
      </w:pPr>
      <w:r w:rsidRPr="00FE72E1">
        <w:rPr>
          <w:sz w:val="28"/>
          <w:szCs w:val="28"/>
          <w:lang w:val="kk-KZ"/>
        </w:rPr>
        <w:t>Бұл әдістердің мәні ХТП шыққан мүмкін болатын полиноминальді тәуелділіктердің статикалық құрылымының (жауаптар) басқарушы параметрлерге (факторлар) осы шамаларды өлшеу бойынша кішкене жиынға байланысты болады (8 сурет).</w:t>
      </w:r>
    </w:p>
    <w:p w:rsidR="00FE72E1" w:rsidRPr="00FE72E1" w:rsidRDefault="00FE72E1" w:rsidP="007939D0">
      <w:pPr>
        <w:jc w:val="center"/>
        <w:rPr>
          <w:sz w:val="28"/>
          <w:szCs w:val="28"/>
          <w:lang w:val="kk-KZ"/>
        </w:rPr>
      </w:pPr>
      <w:r w:rsidRPr="00FE72E1">
        <w:rPr>
          <w:noProof/>
          <w:sz w:val="28"/>
          <w:szCs w:val="28"/>
          <w:lang w:eastAsia="ru-RU"/>
        </w:rPr>
        <w:lastRenderedPageBreak/>
        <w:drawing>
          <wp:inline distT="0" distB="0" distL="0" distR="0" wp14:anchorId="4B91B8D2" wp14:editId="306C2A47">
            <wp:extent cx="5572125" cy="1343025"/>
            <wp:effectExtent l="1905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srcRect/>
                    <a:stretch>
                      <a:fillRect/>
                    </a:stretch>
                  </pic:blipFill>
                  <pic:spPr bwMode="auto">
                    <a:xfrm>
                      <a:off x="0" y="0"/>
                      <a:ext cx="5572125" cy="1343025"/>
                    </a:xfrm>
                    <a:prstGeom prst="rect">
                      <a:avLst/>
                    </a:prstGeom>
                    <a:noFill/>
                    <a:ln w="9525">
                      <a:noFill/>
                      <a:miter lim="800000"/>
                      <a:headEnd/>
                      <a:tailEnd/>
                    </a:ln>
                  </pic:spPr>
                </pic:pic>
              </a:graphicData>
            </a:graphic>
          </wp:inline>
        </w:drawing>
      </w:r>
      <w:r w:rsidRPr="00FE72E1">
        <w:rPr>
          <w:sz w:val="28"/>
          <w:szCs w:val="28"/>
          <w:lang w:val="kk-KZ"/>
        </w:rPr>
        <w:t>8 сурет</w:t>
      </w:r>
      <w:r w:rsidR="007939D0">
        <w:rPr>
          <w:sz w:val="28"/>
          <w:szCs w:val="28"/>
          <w:lang w:val="kk-KZ"/>
        </w:rPr>
        <w:t>-</w:t>
      </w:r>
      <w:r w:rsidRPr="00FE72E1">
        <w:rPr>
          <w:sz w:val="28"/>
          <w:szCs w:val="28"/>
          <w:lang w:val="kk-KZ"/>
        </w:rPr>
        <w:t xml:space="preserve"> ХТП эмпирикалық моделінің сызбасы</w:t>
      </w:r>
    </w:p>
    <w:p w:rsidR="00FE72E1" w:rsidRPr="00FE72E1" w:rsidRDefault="00FE72E1" w:rsidP="00FE72E1">
      <w:pPr>
        <w:rPr>
          <w:sz w:val="28"/>
          <w:szCs w:val="28"/>
          <w:lang w:val="kk-KZ"/>
        </w:rPr>
      </w:pPr>
      <w:r w:rsidRPr="00FE72E1">
        <w:rPr>
          <w:sz w:val="28"/>
          <w:szCs w:val="28"/>
          <w:lang w:val="kk-KZ"/>
        </w:rPr>
        <w:t xml:space="preserve">Мамандардың пікірі бойынша, әдістер </w:t>
      </w:r>
      <w:r w:rsidR="007939D0">
        <w:rPr>
          <w:sz w:val="28"/>
          <w:szCs w:val="28"/>
          <w:lang w:val="kk-KZ"/>
        </w:rPr>
        <w:t>алынған заңдылықтарды экстраполя</w:t>
      </w:r>
      <w:r w:rsidRPr="00FE72E1">
        <w:rPr>
          <w:sz w:val="28"/>
          <w:szCs w:val="28"/>
          <w:lang w:val="kk-KZ"/>
        </w:rPr>
        <w:t>циялауға мүмкіндік бермейді, демек, процесті түпкілікті жетілдіру мүмкіндігін шеттетеді.</w:t>
      </w:r>
    </w:p>
    <w:p w:rsidR="00FE72E1" w:rsidRPr="00FE72E1" w:rsidRDefault="00FE72E1" w:rsidP="00FE72E1">
      <w:pPr>
        <w:rPr>
          <w:sz w:val="28"/>
          <w:szCs w:val="28"/>
          <w:lang w:val="kk-KZ"/>
        </w:rPr>
      </w:pPr>
    </w:p>
    <w:p w:rsidR="00FE72E1" w:rsidRPr="00FE72E1" w:rsidRDefault="00FE72E1" w:rsidP="00FE72E1">
      <w:pPr>
        <w:numPr>
          <w:ilvl w:val="1"/>
          <w:numId w:val="12"/>
        </w:numPr>
        <w:tabs>
          <w:tab w:val="clear" w:pos="1428"/>
          <w:tab w:val="num" w:pos="0"/>
        </w:tabs>
        <w:ind w:left="0" w:firstLine="567"/>
        <w:rPr>
          <w:sz w:val="28"/>
          <w:szCs w:val="28"/>
          <w:lang w:val="kk-KZ"/>
        </w:rPr>
      </w:pPr>
      <w:r w:rsidRPr="00FE72E1">
        <w:rPr>
          <w:b/>
          <w:sz w:val="28"/>
          <w:szCs w:val="28"/>
          <w:lang w:val="kk-KZ"/>
        </w:rPr>
        <w:t>Аймақты</w:t>
      </w:r>
      <w:r w:rsidR="007939D0">
        <w:rPr>
          <w:b/>
          <w:sz w:val="28"/>
          <w:szCs w:val="28"/>
          <w:lang w:val="kk-KZ"/>
        </w:rPr>
        <w:t>қ</w:t>
      </w:r>
      <w:r w:rsidRPr="00FE72E1">
        <w:rPr>
          <w:b/>
          <w:sz w:val="28"/>
          <w:szCs w:val="28"/>
          <w:lang w:val="kk-KZ"/>
        </w:rPr>
        <w:t>-өндірістік кешендерді жүйелі талдау</w:t>
      </w:r>
      <w:r w:rsidRPr="00FE72E1">
        <w:rPr>
          <w:sz w:val="28"/>
          <w:szCs w:val="28"/>
          <w:lang w:val="kk-KZ"/>
        </w:rPr>
        <w:t xml:space="preserve">  </w:t>
      </w:r>
    </w:p>
    <w:p w:rsidR="00FE72E1" w:rsidRPr="00FE72E1" w:rsidRDefault="00FE72E1" w:rsidP="00FE72E1">
      <w:pPr>
        <w:rPr>
          <w:sz w:val="28"/>
          <w:szCs w:val="28"/>
          <w:lang w:val="kk-KZ"/>
        </w:rPr>
      </w:pPr>
      <w:r w:rsidRPr="00FE72E1">
        <w:rPr>
          <w:sz w:val="28"/>
          <w:szCs w:val="28"/>
          <w:lang w:val="kk-KZ"/>
        </w:rPr>
        <w:t>Аз қалдықты технологиялар (АҚТ) және қалдықсыз технологияларды (ҚТ) ұйымдастыру барысында шикізатты өңдеу және қалдықтарды кешенді түрде жою барысында үйлестірілген және салааралық кооперациялаудың үлкен мәні бар. Түрлі өндірістерді кооперациялау үшін қолайлы мүмкіндіктер аймақты-өндірістік кешендерде туындайды (АӨК).</w:t>
      </w:r>
    </w:p>
    <w:p w:rsidR="00FE72E1" w:rsidRPr="00FE72E1" w:rsidRDefault="00FE72E1" w:rsidP="00FE72E1">
      <w:pPr>
        <w:rPr>
          <w:sz w:val="28"/>
          <w:szCs w:val="28"/>
          <w:lang w:val="kk-KZ"/>
        </w:rPr>
      </w:pPr>
      <w:r w:rsidRPr="00FE72E1">
        <w:rPr>
          <w:sz w:val="28"/>
          <w:szCs w:val="28"/>
          <w:lang w:val="kk-KZ"/>
        </w:rPr>
        <w:t>Қалдықсыз технологиялы АӨК қалыптасуының негізгі теориясы жүйелі талдау болып табылады, ол өндірістің технологиялық жүйелерінің қоршаған ортамен байланысын зерттеуге мүмкіндік береді:</w:t>
      </w:r>
    </w:p>
    <w:p w:rsidR="00FE72E1" w:rsidRPr="00FE72E1" w:rsidRDefault="00FE72E1" w:rsidP="00FE72E1">
      <w:pPr>
        <w:rPr>
          <w:sz w:val="28"/>
          <w:szCs w:val="28"/>
          <w:lang w:val="kk-KZ"/>
        </w:rPr>
      </w:pPr>
      <w:r w:rsidRPr="00FE72E1">
        <w:rPr>
          <w:sz w:val="28"/>
          <w:szCs w:val="28"/>
          <w:lang w:val="kk-KZ"/>
        </w:rPr>
        <w:t>а) ағынды сулары жоқ жүйелер, онда ағынды сулары жоғары дәрежедегі тазартудан соң бастапқы технологиялық циклда, сонымен қатар басқа өндірістерде және тұрмыстық қажеттіліктер үшін, оған өте тазартылған ауыз суы да қосылады да қайтадан қолданылады;</w:t>
      </w:r>
    </w:p>
    <w:p w:rsidR="00FE72E1" w:rsidRPr="00FE72E1" w:rsidRDefault="00FE72E1" w:rsidP="00FE72E1">
      <w:pPr>
        <w:rPr>
          <w:sz w:val="28"/>
          <w:szCs w:val="28"/>
          <w:lang w:val="kk-KZ"/>
        </w:rPr>
      </w:pPr>
      <w:r w:rsidRPr="00FE72E1">
        <w:rPr>
          <w:sz w:val="28"/>
          <w:szCs w:val="28"/>
          <w:lang w:val="kk-KZ"/>
        </w:rPr>
        <w:t>б) технологиялық мақсаттарда атмосфералық ауаны қайта</w:t>
      </w:r>
      <w:r w:rsidR="007939D0">
        <w:rPr>
          <w:sz w:val="28"/>
          <w:szCs w:val="28"/>
          <w:lang w:val="kk-KZ"/>
        </w:rPr>
        <w:t>дан</w:t>
      </w:r>
      <w:r w:rsidRPr="00FE72E1">
        <w:rPr>
          <w:sz w:val="28"/>
          <w:szCs w:val="28"/>
          <w:lang w:val="kk-KZ"/>
        </w:rPr>
        <w:t xml:space="preserve"> оны атмосфераға қайтару арқылы пайдалану (сәйкесінше тазартқан соң), сыртқы энергетика көздерін мүмкіндігінше аз пайдалану ішкі ресурстарды толық пайдалануды қамтамасыз етеді. </w:t>
      </w:r>
    </w:p>
    <w:p w:rsidR="00FE72E1" w:rsidRPr="00FE72E1" w:rsidRDefault="00FE72E1" w:rsidP="00FE72E1">
      <w:pPr>
        <w:rPr>
          <w:sz w:val="28"/>
          <w:szCs w:val="28"/>
          <w:lang w:val="kk-KZ"/>
        </w:rPr>
      </w:pPr>
      <w:r w:rsidRPr="00FE72E1">
        <w:rPr>
          <w:sz w:val="28"/>
          <w:szCs w:val="28"/>
          <w:lang w:val="kk-KZ"/>
        </w:rPr>
        <w:t>АӨК жүйелеріне бес өндірістік блок кіреді:</w:t>
      </w:r>
    </w:p>
    <w:p w:rsidR="00FE72E1" w:rsidRPr="00FE72E1" w:rsidRDefault="00FE72E1" w:rsidP="00FE72E1">
      <w:pPr>
        <w:pStyle w:val="a7"/>
        <w:numPr>
          <w:ilvl w:val="0"/>
          <w:numId w:val="21"/>
        </w:numPr>
        <w:rPr>
          <w:sz w:val="28"/>
          <w:szCs w:val="28"/>
          <w:lang w:val="kk-KZ"/>
        </w:rPr>
      </w:pPr>
      <w:r w:rsidRPr="00FE72E1">
        <w:rPr>
          <w:sz w:val="28"/>
          <w:szCs w:val="28"/>
          <w:lang w:val="kk-KZ"/>
        </w:rPr>
        <w:t>шикізатты алу;</w:t>
      </w:r>
    </w:p>
    <w:p w:rsidR="00FE72E1" w:rsidRPr="00FE72E1" w:rsidRDefault="00FE72E1" w:rsidP="00FE72E1">
      <w:pPr>
        <w:pStyle w:val="a7"/>
        <w:numPr>
          <w:ilvl w:val="0"/>
          <w:numId w:val="21"/>
        </w:numPr>
        <w:rPr>
          <w:sz w:val="28"/>
          <w:szCs w:val="28"/>
          <w:lang w:val="kk-KZ"/>
        </w:rPr>
      </w:pPr>
      <w:r w:rsidRPr="00FE72E1">
        <w:rPr>
          <w:sz w:val="28"/>
          <w:szCs w:val="28"/>
          <w:lang w:val="kk-KZ"/>
        </w:rPr>
        <w:t>шикізаты алдын-ала дайындау;</w:t>
      </w:r>
    </w:p>
    <w:p w:rsidR="00FE72E1" w:rsidRPr="00FE72E1" w:rsidRDefault="00FE72E1" w:rsidP="00FE72E1">
      <w:pPr>
        <w:pStyle w:val="a7"/>
        <w:numPr>
          <w:ilvl w:val="0"/>
          <w:numId w:val="21"/>
        </w:numPr>
        <w:rPr>
          <w:sz w:val="28"/>
          <w:szCs w:val="28"/>
          <w:lang w:val="kk-KZ"/>
        </w:rPr>
      </w:pPr>
      <w:r w:rsidRPr="00FE72E1">
        <w:rPr>
          <w:sz w:val="28"/>
          <w:szCs w:val="28"/>
          <w:lang w:val="kk-KZ"/>
        </w:rPr>
        <w:t>негізгі технологиялық процесс;</w:t>
      </w:r>
    </w:p>
    <w:p w:rsidR="00FE72E1" w:rsidRPr="00FE72E1" w:rsidRDefault="00FE72E1" w:rsidP="00FE72E1">
      <w:pPr>
        <w:pStyle w:val="a7"/>
        <w:numPr>
          <w:ilvl w:val="0"/>
          <w:numId w:val="21"/>
        </w:numPr>
        <w:rPr>
          <w:sz w:val="28"/>
          <w:szCs w:val="28"/>
          <w:lang w:val="kk-KZ"/>
        </w:rPr>
      </w:pPr>
      <w:r w:rsidRPr="00FE72E1">
        <w:rPr>
          <w:sz w:val="28"/>
          <w:szCs w:val="28"/>
          <w:lang w:val="kk-KZ"/>
        </w:rPr>
        <w:t>өндірістің дайын өнімін жасау және шығару;</w:t>
      </w:r>
    </w:p>
    <w:p w:rsidR="00FE72E1" w:rsidRPr="00FE72E1" w:rsidRDefault="00FE72E1" w:rsidP="00FE72E1">
      <w:pPr>
        <w:pStyle w:val="a7"/>
        <w:numPr>
          <w:ilvl w:val="0"/>
          <w:numId w:val="21"/>
        </w:numPr>
        <w:rPr>
          <w:sz w:val="28"/>
          <w:szCs w:val="28"/>
          <w:lang w:val="kk-KZ"/>
        </w:rPr>
      </w:pPr>
      <w:r w:rsidRPr="00FE72E1">
        <w:rPr>
          <w:sz w:val="28"/>
          <w:szCs w:val="28"/>
          <w:lang w:val="kk-KZ"/>
        </w:rPr>
        <w:t>екіншілей материалды ресурстарды қайта өңдеу және жою.</w:t>
      </w:r>
    </w:p>
    <w:p w:rsidR="00FE72E1" w:rsidRPr="00FE72E1" w:rsidRDefault="00FE72E1" w:rsidP="00FE72E1">
      <w:pPr>
        <w:rPr>
          <w:sz w:val="28"/>
          <w:szCs w:val="28"/>
          <w:lang w:val="kk-KZ"/>
        </w:rPr>
      </w:pPr>
      <w:r w:rsidRPr="00FE72E1">
        <w:rPr>
          <w:sz w:val="28"/>
          <w:szCs w:val="28"/>
          <w:lang w:val="kk-KZ"/>
        </w:rPr>
        <w:t xml:space="preserve">Мұндай жүйе үш иерархиялық деңгейден тұрады. Төменгі деңгейде сала өндірісіне сай технологиялық процестер тұрады. Мысалы химиялық өндірістер үшін бұл процесстер келесідей болуы мүмкін: </w:t>
      </w:r>
    </w:p>
    <w:p w:rsidR="00FE72E1" w:rsidRPr="00FE72E1" w:rsidRDefault="00FE72E1" w:rsidP="00FE72E1">
      <w:pPr>
        <w:pStyle w:val="a7"/>
        <w:numPr>
          <w:ilvl w:val="0"/>
          <w:numId w:val="22"/>
        </w:numPr>
        <w:rPr>
          <w:sz w:val="28"/>
          <w:szCs w:val="28"/>
          <w:lang w:val="kk-KZ"/>
        </w:rPr>
      </w:pPr>
      <w:r w:rsidRPr="00FE72E1">
        <w:rPr>
          <w:sz w:val="28"/>
          <w:szCs w:val="28"/>
          <w:lang w:val="kk-KZ"/>
        </w:rPr>
        <w:t xml:space="preserve">қатты, сұйық және газтектес заттарды өңдеу; </w:t>
      </w:r>
    </w:p>
    <w:p w:rsidR="00FE72E1" w:rsidRPr="00FE72E1" w:rsidRDefault="00FE72E1" w:rsidP="00FE72E1">
      <w:pPr>
        <w:pStyle w:val="a7"/>
        <w:numPr>
          <w:ilvl w:val="0"/>
          <w:numId w:val="22"/>
        </w:numPr>
        <w:rPr>
          <w:sz w:val="28"/>
          <w:szCs w:val="28"/>
          <w:lang w:val="kk-KZ"/>
        </w:rPr>
      </w:pPr>
      <w:r w:rsidRPr="00FE72E1">
        <w:rPr>
          <w:sz w:val="28"/>
          <w:szCs w:val="28"/>
          <w:lang w:val="kk-KZ"/>
        </w:rPr>
        <w:t>өңдеу өнімдерінен жылутасымалдағыштарға жылуды беру;</w:t>
      </w:r>
    </w:p>
    <w:p w:rsidR="00FE72E1" w:rsidRPr="00FE72E1" w:rsidRDefault="00FE72E1" w:rsidP="00FE72E1">
      <w:pPr>
        <w:pStyle w:val="a7"/>
        <w:numPr>
          <w:ilvl w:val="0"/>
          <w:numId w:val="22"/>
        </w:numPr>
        <w:rPr>
          <w:sz w:val="28"/>
          <w:szCs w:val="28"/>
          <w:lang w:val="kk-KZ"/>
        </w:rPr>
      </w:pPr>
      <w:r w:rsidRPr="00FE72E1">
        <w:rPr>
          <w:sz w:val="28"/>
          <w:szCs w:val="28"/>
          <w:lang w:val="kk-KZ"/>
        </w:rPr>
        <w:t>реакторлардағы және т.б. түрлі химиялық реакциялар.</w:t>
      </w:r>
    </w:p>
    <w:p w:rsidR="00FE72E1" w:rsidRPr="00FE72E1" w:rsidRDefault="00FE72E1" w:rsidP="00FE72E1">
      <w:pPr>
        <w:rPr>
          <w:sz w:val="28"/>
          <w:szCs w:val="28"/>
          <w:lang w:val="kk-KZ"/>
        </w:rPr>
      </w:pPr>
      <w:r w:rsidRPr="00FE72E1">
        <w:rPr>
          <w:sz w:val="28"/>
          <w:szCs w:val="28"/>
          <w:lang w:val="kk-KZ"/>
        </w:rPr>
        <w:t xml:space="preserve">Екінші, жоғары деңгейде процестер бірігеді және бастапқы шикізаттың түпкілікті қайта өңделуін және дайын өнімді алу үшін өңделетін өнімдерді технологиялық ағыстары минималды шығындармен және минималді қалдықтармен тиімді жағдайларда ұйымдастыруды қамтамасыз етеді. </w:t>
      </w:r>
    </w:p>
    <w:p w:rsidR="00FE72E1" w:rsidRPr="00FE72E1" w:rsidRDefault="00FE72E1" w:rsidP="00FE72E1">
      <w:pPr>
        <w:rPr>
          <w:sz w:val="28"/>
          <w:szCs w:val="28"/>
          <w:lang w:val="kk-KZ"/>
        </w:rPr>
      </w:pPr>
      <w:r w:rsidRPr="00FE72E1">
        <w:rPr>
          <w:sz w:val="28"/>
          <w:szCs w:val="28"/>
          <w:lang w:val="kk-KZ"/>
        </w:rPr>
        <w:lastRenderedPageBreak/>
        <w:t>Жоғарғы, иерархиялық деңгейде жеке блоктар өндірістер немесе комбинаттарға бірігеді. Бұл жағдайда жалпы өндірісті басқаруды ұйымдастыру, өндірістік циклдарды қалыптастыру, шикізат, энергетикалық, су және басқа да ресурстарды жоспарлау, дайын өнімді немесе жартылай</w:t>
      </w:r>
      <w:r w:rsidR="007939D0">
        <w:rPr>
          <w:sz w:val="28"/>
          <w:szCs w:val="28"/>
          <w:lang w:val="kk-KZ"/>
        </w:rPr>
        <w:t xml:space="preserve"> </w:t>
      </w:r>
      <w:r w:rsidRPr="00FE72E1">
        <w:rPr>
          <w:sz w:val="28"/>
          <w:szCs w:val="28"/>
          <w:lang w:val="kk-KZ"/>
        </w:rPr>
        <w:t xml:space="preserve">фабрикатты өткізу мәселелері туындайды. </w:t>
      </w:r>
    </w:p>
    <w:p w:rsidR="00FE72E1" w:rsidRPr="00FE72E1" w:rsidRDefault="007939D0" w:rsidP="00FE72E1">
      <w:pPr>
        <w:rPr>
          <w:sz w:val="28"/>
          <w:szCs w:val="28"/>
          <w:lang w:val="kk-KZ"/>
        </w:rPr>
      </w:pPr>
      <w:r>
        <w:rPr>
          <w:sz w:val="28"/>
          <w:szCs w:val="28"/>
          <w:lang w:val="kk-KZ"/>
        </w:rPr>
        <w:t>Жобалау</w:t>
      </w:r>
      <w:r w:rsidR="00FE72E1" w:rsidRPr="00FE72E1">
        <w:rPr>
          <w:sz w:val="28"/>
          <w:szCs w:val="28"/>
          <w:lang w:val="kk-KZ"/>
        </w:rPr>
        <w:t xml:space="preserve"> барысында жүйелі талдау </w:t>
      </w:r>
      <w:r>
        <w:rPr>
          <w:sz w:val="28"/>
          <w:szCs w:val="28"/>
          <w:lang w:val="kk-KZ"/>
        </w:rPr>
        <w:t>қағидасы</w:t>
      </w:r>
      <w:r w:rsidR="00FE72E1" w:rsidRPr="00FE72E1">
        <w:rPr>
          <w:sz w:val="28"/>
          <w:szCs w:val="28"/>
          <w:lang w:val="kk-KZ"/>
        </w:rPr>
        <w:t xml:space="preserve"> пайдаланбаған және өндірісті қалыптастыру тиехнологиялық </w:t>
      </w:r>
      <w:r>
        <w:rPr>
          <w:sz w:val="28"/>
          <w:szCs w:val="28"/>
          <w:lang w:val="kk-KZ"/>
        </w:rPr>
        <w:t>қағида</w:t>
      </w:r>
      <w:r w:rsidR="00FE72E1" w:rsidRPr="00FE72E1">
        <w:rPr>
          <w:sz w:val="28"/>
          <w:szCs w:val="28"/>
          <w:lang w:val="kk-KZ"/>
        </w:rPr>
        <w:t xml:space="preserve"> кезегімен немесе оған паралельді қалыптасқан қолданыстағы өндірістердің тәжірибесі көрсеткендей</w:t>
      </w:r>
      <w:r>
        <w:rPr>
          <w:sz w:val="28"/>
          <w:szCs w:val="28"/>
          <w:lang w:val="kk-KZ"/>
        </w:rPr>
        <w:t xml:space="preserve"> жобаланған болса</w:t>
      </w:r>
      <w:r w:rsidR="00FE72E1" w:rsidRPr="00FE72E1">
        <w:rPr>
          <w:sz w:val="28"/>
          <w:szCs w:val="28"/>
          <w:lang w:val="kk-KZ"/>
        </w:rPr>
        <w:t xml:space="preserve">, мұндай қалыптасу негізгі құралдар түрлерін қайталауға алып келетінін көрсетті. </w:t>
      </w:r>
    </w:p>
    <w:p w:rsidR="00FE72E1" w:rsidRPr="00FE72E1" w:rsidRDefault="00FE72E1" w:rsidP="00FE72E1">
      <w:pPr>
        <w:rPr>
          <w:sz w:val="28"/>
          <w:szCs w:val="28"/>
          <w:lang w:val="kk-KZ"/>
        </w:rPr>
      </w:pPr>
      <w:r w:rsidRPr="00FE72E1">
        <w:rPr>
          <w:sz w:val="28"/>
          <w:szCs w:val="28"/>
          <w:lang w:val="kk-KZ"/>
        </w:rPr>
        <w:t>Нәтижесінде шикізат және энергия ресурстарын кешенді түрде пайдалануды қиындататын негізгі коммуникациялар созылып кетеді, бұл шығындарды көбейтеді, тұйықталған энерготехнологиялық жүйелердің және рециклді құрылуына қиындық туғызады, демек, қор</w:t>
      </w:r>
      <w:r w:rsidR="00D140CE">
        <w:rPr>
          <w:sz w:val="28"/>
          <w:szCs w:val="28"/>
          <w:lang w:val="kk-KZ"/>
        </w:rPr>
        <w:t>ша</w:t>
      </w:r>
      <w:r w:rsidRPr="00FE72E1">
        <w:rPr>
          <w:sz w:val="28"/>
          <w:szCs w:val="28"/>
          <w:lang w:val="kk-KZ"/>
        </w:rPr>
        <w:t xml:space="preserve">ған ортаға шығарылатын тастамалар артады. </w:t>
      </w:r>
    </w:p>
    <w:p w:rsidR="00FE72E1" w:rsidRPr="00FE72E1" w:rsidRDefault="00FE72E1" w:rsidP="00FE72E1">
      <w:pPr>
        <w:rPr>
          <w:sz w:val="28"/>
          <w:szCs w:val="28"/>
          <w:lang w:val="kk-KZ"/>
        </w:rPr>
      </w:pPr>
      <w:r w:rsidRPr="00FE72E1">
        <w:rPr>
          <w:sz w:val="28"/>
          <w:szCs w:val="28"/>
          <w:lang w:val="kk-KZ"/>
        </w:rPr>
        <w:t xml:space="preserve">ҚТ жасау барысындағы жүйелі талдаудың сатысы ретінде өндірістің материалды және энергетикалық балансын құру болып табылады. Оларды математикалық модельдеу мен келешектегі энергетикалық баланста пайдалану мүмкін болатын өндірістік тастамаларды бағалауға және оларды төмендету мүмкіндіктерін табуға мүмкіндік береді. Тәжірибе көрсеткендей, шынайы өлшем мен зертхана талдауларына негізделген тастама мөлшерін бағалау әдісі жарамсыз болып табылды, себебі көптеген жағдайда пайдаланылған шикізат пен жалпы тастама мөлшері арасында айтарлықтай айырмашылық болды (шамамен он есе). </w:t>
      </w:r>
    </w:p>
    <w:p w:rsidR="00FE72E1" w:rsidRPr="00FE72E1" w:rsidRDefault="00FE72E1" w:rsidP="00FE72E1">
      <w:pPr>
        <w:rPr>
          <w:sz w:val="28"/>
          <w:szCs w:val="28"/>
          <w:lang w:val="kk-KZ"/>
        </w:rPr>
      </w:pPr>
      <w:r w:rsidRPr="00FE72E1">
        <w:rPr>
          <w:sz w:val="28"/>
          <w:szCs w:val="28"/>
          <w:lang w:val="kk-KZ"/>
        </w:rPr>
        <w:t xml:space="preserve">Жүйелі талдау процесінде өндірістік тастамалардың жалпы мөлшері (ағынды сулар, газ тастамалары, қатты қалдықтар) пайдаланылған шикізат пен дайын өнім арасындағы айырмашылық түрінде анықталған. Бұл жағдайда шынайы өлшеулер ролі мен зертхана талдаулары шығындар түрі бойынша үйлестірілуді нақтылауды талап етеді. Табылған тастамалар мөлшерлері берілген технологиялық циклдың максималді мүмкін тастамаларды есептеу мәліметтерімен салыстырылды. </w:t>
      </w:r>
    </w:p>
    <w:p w:rsidR="00FE72E1" w:rsidRPr="00FE72E1" w:rsidRDefault="00FE72E1"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t xml:space="preserve">Қорытынды </w:t>
      </w:r>
    </w:p>
    <w:p w:rsidR="00FE72E1" w:rsidRPr="00FE72E1" w:rsidRDefault="00FE72E1" w:rsidP="00FE72E1">
      <w:pPr>
        <w:rPr>
          <w:b/>
          <w:sz w:val="28"/>
          <w:szCs w:val="28"/>
          <w:lang w:val="kk-KZ"/>
        </w:rPr>
      </w:pPr>
    </w:p>
    <w:p w:rsidR="00FE72E1" w:rsidRPr="00FE72E1" w:rsidRDefault="00FE72E1" w:rsidP="00FE72E1">
      <w:pPr>
        <w:rPr>
          <w:sz w:val="28"/>
          <w:szCs w:val="28"/>
          <w:lang w:val="kk-KZ"/>
        </w:rPr>
      </w:pPr>
      <w:r w:rsidRPr="00FE72E1">
        <w:rPr>
          <w:sz w:val="28"/>
          <w:szCs w:val="28"/>
          <w:lang w:val="kk-KZ"/>
        </w:rPr>
        <w:t xml:space="preserve">ҚӨ-ке қойылатын маңызды талаптардың бірі жүйелілік </w:t>
      </w:r>
      <w:r w:rsidR="00D140CE">
        <w:rPr>
          <w:sz w:val="28"/>
          <w:szCs w:val="28"/>
          <w:lang w:val="kk-KZ"/>
        </w:rPr>
        <w:t>қағидасы</w:t>
      </w:r>
      <w:r w:rsidRPr="00FE72E1">
        <w:rPr>
          <w:sz w:val="28"/>
          <w:szCs w:val="28"/>
          <w:lang w:val="kk-KZ"/>
        </w:rPr>
        <w:t xml:space="preserve">. Жүйелер теориясының әдістері мен құралдарын пайдалана отырып, күрделі химико- технологиялық жүйелерді зерттеу ХТЖ жүйелі талдау атауына ие болды. Жүйелі талдау – инженерлік-химиялық зерттеулер мен жобаларда зерттеу тәжірибелерін, химия, физика және математика ғылымдарының, модельдеуде, математикада, механикада, автоматты басқару мен ғылымның басқа да салаларында қолданылатын әдістерді ХТЖ-ны зерттеуде және жобалауда пайдалану нәтижесі болып табылады. </w:t>
      </w:r>
    </w:p>
    <w:p w:rsidR="00FE72E1" w:rsidRPr="00FE72E1" w:rsidRDefault="00FE72E1" w:rsidP="00FE72E1">
      <w:pPr>
        <w:rPr>
          <w:sz w:val="28"/>
          <w:szCs w:val="28"/>
          <w:lang w:val="kk-KZ"/>
        </w:rPr>
      </w:pPr>
      <w:r w:rsidRPr="00FE72E1">
        <w:rPr>
          <w:sz w:val="28"/>
          <w:szCs w:val="28"/>
          <w:lang w:val="kk-KZ"/>
        </w:rPr>
        <w:t xml:space="preserve">Заманауи химия өндірісі өзара байланысқан көптеген жүйе бөлімдерінен тұрады, олардың арасында иерархиялық құрылым ретіндегі тәуелділік қатынас болады. Химиялық өндірістің әр жүйе бөлімшесі химия </w:t>
      </w:r>
      <w:r w:rsidRPr="00FE72E1">
        <w:rPr>
          <w:sz w:val="28"/>
          <w:szCs w:val="28"/>
          <w:lang w:val="kk-KZ"/>
        </w:rPr>
        <w:lastRenderedPageBreak/>
        <w:t xml:space="preserve">технологиялық жүйелердің берілген өнімді алуға арналған бір тұтас жиыны және автоматты басқару жүйесі болып табылады. </w:t>
      </w:r>
    </w:p>
    <w:p w:rsidR="00FE72E1" w:rsidRPr="00FE72E1" w:rsidRDefault="00FE72E1" w:rsidP="00FE72E1">
      <w:pPr>
        <w:rPr>
          <w:sz w:val="28"/>
          <w:szCs w:val="28"/>
          <w:lang w:val="kk-KZ"/>
        </w:rPr>
      </w:pPr>
      <w:r w:rsidRPr="00FE72E1">
        <w:rPr>
          <w:sz w:val="28"/>
          <w:szCs w:val="28"/>
          <w:lang w:val="kk-KZ"/>
        </w:rPr>
        <w:t xml:space="preserve">Жүздеген элементтен тұратын жүйенің түсіндірмесі алгебралық, дифференциалды және интегралды теңдіктерден құралған жиын болып табылады. Жүйелі талдаманың негізгі құралы -ЭЕМ, компьютер. </w:t>
      </w:r>
    </w:p>
    <w:p w:rsidR="009B4622" w:rsidRDefault="009B4622">
      <w:pPr>
        <w:rPr>
          <w:b/>
          <w:sz w:val="28"/>
          <w:szCs w:val="28"/>
          <w:lang w:val="kk-KZ"/>
        </w:rPr>
      </w:pPr>
      <w:r>
        <w:rPr>
          <w:b/>
          <w:sz w:val="28"/>
          <w:szCs w:val="28"/>
          <w:lang w:val="kk-KZ"/>
        </w:rPr>
        <w:br w:type="page"/>
      </w:r>
    </w:p>
    <w:p w:rsidR="00FE72E1" w:rsidRPr="00FE72E1" w:rsidRDefault="00FE72E1" w:rsidP="00FE72E1">
      <w:pPr>
        <w:rPr>
          <w:b/>
          <w:sz w:val="28"/>
          <w:szCs w:val="28"/>
          <w:lang w:val="kk-KZ"/>
        </w:rPr>
      </w:pPr>
      <w:r w:rsidRPr="00FE72E1">
        <w:rPr>
          <w:b/>
          <w:sz w:val="28"/>
          <w:szCs w:val="28"/>
          <w:lang w:val="kk-KZ"/>
        </w:rPr>
        <w:lastRenderedPageBreak/>
        <w:t>3 тарау. МАТЕРИАЛДЫ</w:t>
      </w:r>
      <w:r w:rsidR="00663785">
        <w:rPr>
          <w:b/>
          <w:sz w:val="28"/>
          <w:szCs w:val="28"/>
          <w:lang w:val="kk-KZ"/>
        </w:rPr>
        <w:t>Қ</w:t>
      </w:r>
      <w:r w:rsidRPr="00FE72E1">
        <w:rPr>
          <w:b/>
          <w:sz w:val="28"/>
          <w:szCs w:val="28"/>
          <w:lang w:val="kk-KZ"/>
        </w:rPr>
        <w:t xml:space="preserve"> АҒЫ</w:t>
      </w:r>
      <w:r w:rsidR="00D140CE">
        <w:rPr>
          <w:b/>
          <w:sz w:val="28"/>
          <w:szCs w:val="28"/>
          <w:lang w:val="kk-KZ"/>
        </w:rPr>
        <w:t>НДАРДЫ ҚАЙТА ӨҢДЕУ</w:t>
      </w:r>
      <w:r w:rsidRPr="00FE72E1">
        <w:rPr>
          <w:b/>
          <w:sz w:val="28"/>
          <w:szCs w:val="28"/>
          <w:lang w:val="kk-KZ"/>
        </w:rPr>
        <w:t xml:space="preserve"> ҚАҒИДАЛАРЫ</w:t>
      </w:r>
    </w:p>
    <w:p w:rsidR="00FE72E1" w:rsidRPr="00FE72E1" w:rsidRDefault="00FE72E1" w:rsidP="00FE72E1">
      <w:pPr>
        <w:rPr>
          <w:b/>
          <w:sz w:val="28"/>
          <w:szCs w:val="28"/>
          <w:lang w:val="kk-KZ"/>
        </w:rPr>
      </w:pPr>
    </w:p>
    <w:p w:rsidR="00FE72E1" w:rsidRPr="00FE72E1" w:rsidRDefault="00FE72E1" w:rsidP="00FE72E1">
      <w:pPr>
        <w:rPr>
          <w:b/>
          <w:sz w:val="28"/>
          <w:szCs w:val="28"/>
          <w:lang w:val="kk-KZ"/>
        </w:rPr>
      </w:pPr>
      <w:r w:rsidRPr="00FE72E1">
        <w:rPr>
          <w:b/>
          <w:sz w:val="28"/>
          <w:szCs w:val="28"/>
          <w:lang w:val="kk-KZ"/>
        </w:rPr>
        <w:t xml:space="preserve">3.1 </w:t>
      </w:r>
      <w:r w:rsidR="00D140CE">
        <w:rPr>
          <w:b/>
          <w:sz w:val="28"/>
          <w:szCs w:val="28"/>
          <w:lang w:val="kk-KZ"/>
        </w:rPr>
        <w:t>Қайта өңдеу</w:t>
      </w:r>
      <w:r w:rsidRPr="00FE72E1">
        <w:rPr>
          <w:b/>
          <w:sz w:val="28"/>
          <w:szCs w:val="28"/>
          <w:lang w:val="kk-KZ"/>
        </w:rPr>
        <w:t xml:space="preserve"> қағида</w:t>
      </w:r>
      <w:r w:rsidR="00663785">
        <w:rPr>
          <w:b/>
          <w:sz w:val="28"/>
          <w:szCs w:val="28"/>
          <w:lang w:val="kk-KZ"/>
        </w:rPr>
        <w:t>лары</w:t>
      </w:r>
    </w:p>
    <w:p w:rsidR="00FE72E1" w:rsidRPr="00FE72E1" w:rsidRDefault="00FE72E1" w:rsidP="00FE72E1">
      <w:pPr>
        <w:rPr>
          <w:sz w:val="28"/>
          <w:szCs w:val="28"/>
          <w:lang w:val="kk-KZ"/>
        </w:rPr>
      </w:pPr>
      <w:r w:rsidRPr="00FE72E1">
        <w:rPr>
          <w:sz w:val="28"/>
          <w:szCs w:val="28"/>
          <w:lang w:val="kk-KZ"/>
        </w:rPr>
        <w:t>Қалдықсыз өндіріс құру негізіндегі жатқан жалпы қағидалардың бірі</w:t>
      </w:r>
      <w:r w:rsidR="00663785">
        <w:rPr>
          <w:sz w:val="28"/>
          <w:szCs w:val="28"/>
          <w:lang w:val="kk-KZ"/>
        </w:rPr>
        <w:t>не</w:t>
      </w:r>
      <w:r w:rsidRPr="00FE72E1">
        <w:rPr>
          <w:sz w:val="28"/>
          <w:szCs w:val="28"/>
          <w:lang w:val="kk-KZ"/>
        </w:rPr>
        <w:t xml:space="preserve"> материалды</w:t>
      </w:r>
      <w:r w:rsidR="00663785">
        <w:rPr>
          <w:sz w:val="28"/>
          <w:szCs w:val="28"/>
          <w:lang w:val="kk-KZ"/>
        </w:rPr>
        <w:t>қ</w:t>
      </w:r>
      <w:r w:rsidRPr="00FE72E1">
        <w:rPr>
          <w:sz w:val="28"/>
          <w:szCs w:val="28"/>
          <w:lang w:val="kk-KZ"/>
        </w:rPr>
        <w:t xml:space="preserve"> ағыстың циклды болуы жатады, демек, оның бір бөлігінің қайтадан процеске қайтуы. Бұл ХТП-тің қарқындылығын арттыруға септігін тигізеді, себебі бастапқы өнімдер мен энергия толық пайдаланылады деуге болады және процесті жүргізу жағдайы жақсарады. </w:t>
      </w:r>
    </w:p>
    <w:p w:rsidR="00FE72E1" w:rsidRPr="00FE72E1" w:rsidRDefault="00FE72E1" w:rsidP="00FE72E1">
      <w:pPr>
        <w:rPr>
          <w:sz w:val="28"/>
          <w:szCs w:val="28"/>
          <w:lang w:val="kk-KZ"/>
        </w:rPr>
      </w:pPr>
      <w:r w:rsidRPr="00FE72E1">
        <w:rPr>
          <w:sz w:val="28"/>
          <w:szCs w:val="28"/>
          <w:lang w:val="kk-KZ"/>
        </w:rPr>
        <w:t>Химиялық тепе-теңдікке жақындаған сайын түрлену жылдамдығы күрт төмендейтіні белгілі, демек, процесті тепе-теңдік жағдайынан ұзақтау кезде, құрамында реакцияға түспеген бастапқы заттары бар уақытта реактордан шығарып алып,бөліп тастау қажет болады. Бұл процесті жүргізудің үлкен қозғалту күшін қамтамасыз етеді де, бір реактор бірлігіне есептегенде өнім шығымын арттырады. Реактордан бөліп алынатын қоспадан өнім бөліп алынады да, ал бастапқы қосылыстар процеске қайтарылады. Өндірісте бұл әдісті тепе-теңдік жағдайы тиімсіз және өнімді реакциялық қоспадан бөліп алу өңай болған кезде жиі қолданылады. Осылайша, рециркуляциясы бар дәстүрлі мысал ретінде азот пен сутегіден аммиакты жоғары қысымда бөліп алу процесін мысал ретінде келтіруге болады (9 сурет).</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409EC567" wp14:editId="2607D191">
            <wp:extent cx="5667375" cy="2381250"/>
            <wp:effectExtent l="1905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srcRect/>
                    <a:stretch>
                      <a:fillRect/>
                    </a:stretch>
                  </pic:blipFill>
                  <pic:spPr bwMode="auto">
                    <a:xfrm>
                      <a:off x="0" y="0"/>
                      <a:ext cx="5667375" cy="2381250"/>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1-реактор; 2-су конденсаторы; 3-сұйық аммиакты бөлу; 4-сорғыш; 5-майлы сүзгіш; 6-тоңазытқыш; 7-жылуалмастырғыш және аммиак бөлгіш; 8-аммиакты конденсатор.</w:t>
      </w:r>
    </w:p>
    <w:p w:rsidR="00FE72E1" w:rsidRPr="00FE72E1" w:rsidRDefault="00FE72E1" w:rsidP="00FE72E1">
      <w:pPr>
        <w:rPr>
          <w:sz w:val="28"/>
          <w:szCs w:val="28"/>
          <w:lang w:val="kk-KZ"/>
        </w:rPr>
      </w:pPr>
      <w:r w:rsidRPr="00FE72E1">
        <w:rPr>
          <w:sz w:val="28"/>
          <w:szCs w:val="28"/>
          <w:lang w:val="kk-KZ"/>
        </w:rPr>
        <w:t>9 сурет</w:t>
      </w:r>
      <w:r w:rsidR="00663785">
        <w:rPr>
          <w:sz w:val="28"/>
          <w:szCs w:val="28"/>
          <w:lang w:val="kk-KZ"/>
        </w:rPr>
        <w:t>-</w:t>
      </w:r>
      <w:r w:rsidRPr="00FE72E1">
        <w:rPr>
          <w:sz w:val="28"/>
          <w:szCs w:val="28"/>
          <w:lang w:val="kk-KZ"/>
        </w:rPr>
        <w:t xml:space="preserve"> Аммиакты синтездеудегі рециркуляция схемасы</w:t>
      </w:r>
    </w:p>
    <w:p w:rsidR="00FE72E1" w:rsidRPr="00FE72E1" w:rsidRDefault="00FE72E1" w:rsidP="00FE72E1">
      <w:pPr>
        <w:rPr>
          <w:sz w:val="28"/>
          <w:szCs w:val="28"/>
          <w:lang w:val="kk-KZ"/>
        </w:rPr>
      </w:pPr>
    </w:p>
    <w:p w:rsidR="00FE72E1" w:rsidRPr="00FE72E1" w:rsidRDefault="00FE72E1" w:rsidP="00FE72E1">
      <w:pPr>
        <w:rPr>
          <w:sz w:val="28"/>
          <w:szCs w:val="28"/>
          <w:lang w:val="kk-KZ"/>
        </w:rPr>
      </w:pPr>
      <w:r w:rsidRPr="00FE72E1">
        <w:rPr>
          <w:sz w:val="28"/>
          <w:szCs w:val="28"/>
          <w:lang w:val="kk-KZ"/>
        </w:rPr>
        <w:t xml:space="preserve">Реактор арқылы бір реагенттің өту кезеңінде бастапқы заттардың түрленуі </w:t>
      </w:r>
      <w:r w:rsidR="00663785">
        <w:rPr>
          <w:sz w:val="28"/>
          <w:szCs w:val="28"/>
          <w:lang w:val="kk-KZ"/>
        </w:rPr>
        <w:t>жоғары</w:t>
      </w:r>
      <w:r w:rsidRPr="00FE72E1">
        <w:rPr>
          <w:sz w:val="28"/>
          <w:szCs w:val="28"/>
          <w:lang w:val="kk-KZ"/>
        </w:rPr>
        <w:t xml:space="preserve"> емес (құрамында 8÷25% NH</w:t>
      </w:r>
      <w:r w:rsidRPr="00FE72E1">
        <w:rPr>
          <w:sz w:val="28"/>
          <w:szCs w:val="28"/>
          <w:vertAlign w:val="subscript"/>
          <w:lang w:val="kk-KZ"/>
        </w:rPr>
        <w:t>3</w:t>
      </w:r>
      <w:r w:rsidRPr="00FE72E1">
        <w:rPr>
          <w:sz w:val="28"/>
          <w:szCs w:val="28"/>
          <w:lang w:val="kk-KZ"/>
        </w:rPr>
        <w:t>), ал реакцияға түспеген бастапқы заттардың рециклын пайдалану түрленудің соммалық дәрежесін арттыруға мүмкіндік береді. Реагенттердің қайтарылуы жылдам болған сайын, реакция көлемінің бірлігінен уақыт бірлігінде көп мөлшердегі аммиак алынады:</w:t>
      </w:r>
    </w:p>
    <w:p w:rsidR="00FE72E1" w:rsidRPr="00FE72E1" w:rsidRDefault="00FE72E1" w:rsidP="00FE72E1">
      <w:pPr>
        <w:rPr>
          <w:sz w:val="28"/>
          <w:szCs w:val="28"/>
          <w:lang w:val="kk-KZ"/>
        </w:rPr>
      </w:pPr>
    </w:p>
    <w:p w:rsidR="00FE72E1" w:rsidRPr="00FE72E1" w:rsidRDefault="00FE72E1" w:rsidP="00FE72E1">
      <w:pPr>
        <w:rPr>
          <w:sz w:val="28"/>
          <w:szCs w:val="28"/>
          <w:lang w:val="kk-KZ"/>
        </w:rPr>
      </w:pPr>
      <w:r w:rsidRPr="00FE72E1">
        <w:rPr>
          <w:sz w:val="28"/>
          <w:szCs w:val="28"/>
          <w:lang w:val="kk-KZ"/>
        </w:rPr>
        <w:t>Газдардың көлемдік жыдамдығы, м</w:t>
      </w:r>
      <w:r w:rsidRPr="00FE72E1">
        <w:rPr>
          <w:sz w:val="28"/>
          <w:szCs w:val="28"/>
          <w:vertAlign w:val="superscript"/>
          <w:lang w:val="kk-KZ"/>
        </w:rPr>
        <w:t>3</w:t>
      </w:r>
      <w:r w:rsidRPr="00FE72E1">
        <w:rPr>
          <w:sz w:val="28"/>
          <w:szCs w:val="28"/>
          <w:lang w:val="kk-KZ"/>
        </w:rPr>
        <w:t>/(сағ</w:t>
      </w:r>
      <m:oMath>
        <m:r>
          <w:rPr>
            <w:rFonts w:ascii="Cambria Math"/>
            <w:sz w:val="28"/>
            <w:szCs w:val="28"/>
            <w:lang w:val="kk-KZ"/>
          </w:rPr>
          <m:t>∙</m:t>
        </m:r>
      </m:oMath>
      <w:r w:rsidRPr="00FE72E1">
        <w:rPr>
          <w:sz w:val="28"/>
          <w:szCs w:val="28"/>
          <w:lang w:val="kk-KZ"/>
        </w:rPr>
        <w:t>м</w:t>
      </w:r>
      <w:r w:rsidRPr="00FE72E1">
        <w:rPr>
          <w:sz w:val="28"/>
          <w:szCs w:val="28"/>
          <w:vertAlign w:val="superscript"/>
          <w:lang w:val="kk-KZ"/>
        </w:rPr>
        <w:t>3</w:t>
      </w:r>
      <w:r w:rsidRPr="00FE72E1">
        <w:rPr>
          <w:sz w:val="28"/>
          <w:szCs w:val="28"/>
          <w:lang w:val="kk-KZ"/>
        </w:rPr>
        <w:t>): 10000  20000  40000  50000</w:t>
      </w:r>
    </w:p>
    <w:p w:rsidR="00FE72E1" w:rsidRPr="00FE72E1" w:rsidRDefault="00FE72E1" w:rsidP="00FE72E1">
      <w:pPr>
        <w:rPr>
          <w:sz w:val="28"/>
          <w:szCs w:val="28"/>
          <w:lang w:val="kk-KZ"/>
        </w:rPr>
      </w:pPr>
      <w:r w:rsidRPr="00FE72E1">
        <w:rPr>
          <w:sz w:val="28"/>
          <w:szCs w:val="28"/>
          <w:lang w:val="kk-KZ"/>
        </w:rPr>
        <w:lastRenderedPageBreak/>
        <w:t>Алынған NH</w:t>
      </w:r>
      <w:r w:rsidRPr="00FE72E1">
        <w:rPr>
          <w:sz w:val="28"/>
          <w:szCs w:val="28"/>
          <w:vertAlign w:val="subscript"/>
          <w:lang w:val="kk-KZ"/>
        </w:rPr>
        <w:t>3</w:t>
      </w:r>
      <w:r w:rsidRPr="00FE72E1">
        <w:rPr>
          <w:sz w:val="28"/>
          <w:szCs w:val="28"/>
          <w:lang w:val="kk-KZ"/>
        </w:rPr>
        <w:t xml:space="preserve"> мөлшері,  кг/(сағ</w:t>
      </w:r>
      <m:oMath>
        <m:r>
          <w:rPr>
            <w:rFonts w:ascii="Cambria Math"/>
            <w:sz w:val="28"/>
            <w:szCs w:val="28"/>
            <w:lang w:val="kk-KZ"/>
          </w:rPr>
          <m:t>∙</m:t>
        </m:r>
      </m:oMath>
      <w:r w:rsidRPr="00FE72E1">
        <w:rPr>
          <w:sz w:val="28"/>
          <w:szCs w:val="28"/>
          <w:lang w:val="kk-KZ"/>
        </w:rPr>
        <w:t>м</w:t>
      </w:r>
      <w:r w:rsidRPr="00FE72E1">
        <w:rPr>
          <w:sz w:val="28"/>
          <w:szCs w:val="28"/>
          <w:vertAlign w:val="superscript"/>
          <w:lang w:val="kk-KZ"/>
        </w:rPr>
        <w:t>3</w:t>
      </w:r>
      <w:r w:rsidRPr="00FE72E1">
        <w:rPr>
          <w:sz w:val="28"/>
          <w:szCs w:val="28"/>
          <w:lang w:val="kk-KZ"/>
        </w:rPr>
        <w:t>):                  1670     2970     4925     5800</w:t>
      </w:r>
    </w:p>
    <w:p w:rsidR="00FE72E1" w:rsidRPr="00FE72E1" w:rsidRDefault="00FE72E1" w:rsidP="00FE72E1">
      <w:pPr>
        <w:rPr>
          <w:sz w:val="28"/>
          <w:szCs w:val="28"/>
          <w:lang w:val="kk-KZ"/>
        </w:rPr>
      </w:pPr>
      <w:r w:rsidRPr="00FE72E1">
        <w:rPr>
          <w:sz w:val="28"/>
          <w:szCs w:val="28"/>
          <w:lang w:val="kk-KZ"/>
        </w:rPr>
        <w:t xml:space="preserve"> </w:t>
      </w:r>
    </w:p>
    <w:p w:rsidR="00FE72E1" w:rsidRPr="00FE72E1" w:rsidRDefault="00FE72E1" w:rsidP="00FE72E1">
      <w:pPr>
        <w:rPr>
          <w:sz w:val="28"/>
          <w:szCs w:val="28"/>
          <w:lang w:val="kk-KZ"/>
        </w:rPr>
      </w:pPr>
      <w:r w:rsidRPr="00FE72E1">
        <w:rPr>
          <w:sz w:val="28"/>
          <w:szCs w:val="28"/>
          <w:lang w:val="kk-KZ"/>
        </w:rPr>
        <w:t xml:space="preserve">Бірақ, уақыт бірлігінде </w:t>
      </w:r>
      <w:r w:rsidR="00663785" w:rsidRPr="00FE72E1">
        <w:rPr>
          <w:sz w:val="28"/>
          <w:szCs w:val="28"/>
          <w:lang w:val="kk-KZ"/>
        </w:rPr>
        <w:t>1м</w:t>
      </w:r>
      <w:r w:rsidR="00663785" w:rsidRPr="00FE72E1">
        <w:rPr>
          <w:sz w:val="28"/>
          <w:szCs w:val="28"/>
          <w:vertAlign w:val="superscript"/>
          <w:lang w:val="kk-KZ"/>
        </w:rPr>
        <w:t>3</w:t>
      </w:r>
      <w:r w:rsidR="00663785">
        <w:rPr>
          <w:sz w:val="28"/>
          <w:szCs w:val="28"/>
          <w:vertAlign w:val="superscript"/>
          <w:lang w:val="kk-KZ"/>
        </w:rPr>
        <w:t xml:space="preserve"> </w:t>
      </w:r>
      <w:r w:rsidRPr="00FE72E1">
        <w:rPr>
          <w:sz w:val="28"/>
          <w:szCs w:val="28"/>
          <w:lang w:val="kk-KZ"/>
        </w:rPr>
        <w:t>аппараттың аммиактың алынатын максимумы белгілі, себебі газ құрамындағы конденсацияланбаған NH</w:t>
      </w:r>
      <w:r w:rsidRPr="00FE72E1">
        <w:rPr>
          <w:sz w:val="28"/>
          <w:szCs w:val="28"/>
          <w:vertAlign w:val="subscript"/>
          <w:lang w:val="kk-KZ"/>
        </w:rPr>
        <w:t>3</w:t>
      </w:r>
      <w:r w:rsidRPr="00FE72E1">
        <w:rPr>
          <w:sz w:val="28"/>
          <w:szCs w:val="28"/>
          <w:lang w:val="kk-KZ"/>
        </w:rPr>
        <w:t xml:space="preserve"> мөлшері олардың қөлемдік жылдамдығына пропорционал болады. </w:t>
      </w:r>
    </w:p>
    <w:p w:rsidR="00FE72E1" w:rsidRPr="00FE72E1" w:rsidRDefault="00FE72E1"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t>3.</w:t>
      </w:r>
      <w:r w:rsidR="00663785">
        <w:rPr>
          <w:b/>
          <w:sz w:val="28"/>
          <w:szCs w:val="28"/>
          <w:lang w:val="kk-KZ"/>
        </w:rPr>
        <w:t>2</w:t>
      </w:r>
      <w:r w:rsidRPr="00FE72E1">
        <w:rPr>
          <w:b/>
          <w:sz w:val="28"/>
          <w:szCs w:val="28"/>
          <w:lang w:val="kk-KZ"/>
        </w:rPr>
        <w:t xml:space="preserve">. Химия-технологиялық жүйеге қайта </w:t>
      </w:r>
      <w:r w:rsidR="00663785">
        <w:rPr>
          <w:b/>
          <w:sz w:val="28"/>
          <w:szCs w:val="28"/>
          <w:lang w:val="kk-KZ"/>
        </w:rPr>
        <w:t>өңдеуді</w:t>
      </w:r>
      <w:r w:rsidRPr="00FE72E1">
        <w:rPr>
          <w:b/>
          <w:sz w:val="28"/>
          <w:szCs w:val="28"/>
          <w:lang w:val="kk-KZ"/>
        </w:rPr>
        <w:t xml:space="preserve"> енгізу</w:t>
      </w:r>
      <w:r w:rsidR="00663785">
        <w:rPr>
          <w:b/>
          <w:sz w:val="28"/>
          <w:szCs w:val="28"/>
          <w:lang w:val="kk-KZ"/>
        </w:rPr>
        <w:t xml:space="preserve"> арқылы</w:t>
      </w:r>
      <w:r w:rsidRPr="00FE72E1">
        <w:rPr>
          <w:b/>
          <w:sz w:val="28"/>
          <w:szCs w:val="28"/>
          <w:lang w:val="kk-KZ"/>
        </w:rPr>
        <w:t xml:space="preserve"> шешілетін мәселелер</w:t>
      </w:r>
    </w:p>
    <w:p w:rsidR="00FE72E1" w:rsidRPr="00FE72E1" w:rsidRDefault="00FE72E1" w:rsidP="00FE72E1">
      <w:pPr>
        <w:rPr>
          <w:sz w:val="28"/>
          <w:szCs w:val="28"/>
          <w:lang w:val="kk-KZ"/>
        </w:rPr>
      </w:pPr>
      <w:r w:rsidRPr="00FE72E1">
        <w:rPr>
          <w:sz w:val="28"/>
          <w:szCs w:val="28"/>
          <w:lang w:val="kk-KZ"/>
        </w:rPr>
        <w:t xml:space="preserve">Түрлі өнімдерді өндіруде ХТЖ-ге қайта циркуляцияны енгізу арқылы бірқатар маңызды технологиялық мәселелерді шешуге болады, атап айтқанда: </w:t>
      </w:r>
    </w:p>
    <w:p w:rsidR="00FE72E1" w:rsidRPr="00FE72E1" w:rsidRDefault="00FE72E1" w:rsidP="00FE72E1">
      <w:pPr>
        <w:rPr>
          <w:sz w:val="28"/>
          <w:szCs w:val="28"/>
          <w:lang w:val="kk-KZ"/>
        </w:rPr>
      </w:pPr>
      <w:r w:rsidRPr="00FE72E1">
        <w:rPr>
          <w:sz w:val="28"/>
          <w:szCs w:val="28"/>
          <w:lang w:val="kk-KZ"/>
        </w:rPr>
        <w:t>•бастапқы химиялық компоненттерді барынша толық пайдалану (толық түрленбейтін реакторлар үшін);</w:t>
      </w:r>
    </w:p>
    <w:p w:rsidR="00FE72E1" w:rsidRPr="00FE72E1" w:rsidRDefault="00FE72E1" w:rsidP="00FE72E1">
      <w:pPr>
        <w:rPr>
          <w:sz w:val="28"/>
          <w:szCs w:val="28"/>
          <w:lang w:val="kk-KZ"/>
        </w:rPr>
      </w:pPr>
      <w:r w:rsidRPr="00FE72E1">
        <w:rPr>
          <w:sz w:val="28"/>
          <w:szCs w:val="28"/>
          <w:lang w:val="kk-KZ"/>
        </w:rPr>
        <w:t>•қоршаған ортаға зиянды тастамаларды тастаудың алдын алу;</w:t>
      </w:r>
    </w:p>
    <w:p w:rsidR="00FE72E1" w:rsidRPr="00FE72E1" w:rsidRDefault="00FE72E1" w:rsidP="00FE72E1">
      <w:pPr>
        <w:rPr>
          <w:sz w:val="28"/>
          <w:szCs w:val="28"/>
          <w:lang w:val="kk-KZ"/>
        </w:rPr>
      </w:pPr>
      <w:r w:rsidRPr="00FE72E1">
        <w:rPr>
          <w:sz w:val="28"/>
          <w:szCs w:val="28"/>
          <w:lang w:val="kk-KZ"/>
        </w:rPr>
        <w:t>•жүйе энергиясын қайта пайдалану (мысалы, бастапқы реагенттерді жылыту үшін реакция жылуын пайдалану);</w:t>
      </w:r>
    </w:p>
    <w:p w:rsidR="00FE72E1" w:rsidRPr="00FE72E1" w:rsidRDefault="00FE72E1" w:rsidP="00FE72E1">
      <w:pPr>
        <w:rPr>
          <w:sz w:val="28"/>
          <w:szCs w:val="28"/>
          <w:lang w:val="kk-KZ"/>
        </w:rPr>
      </w:pPr>
      <w:r w:rsidRPr="00FE72E1">
        <w:rPr>
          <w:sz w:val="28"/>
          <w:szCs w:val="28"/>
          <w:lang w:val="kk-KZ"/>
        </w:rPr>
        <w:t>•тиімді технологиялық режимдерд</w:t>
      </w:r>
      <w:r w:rsidR="00663785">
        <w:rPr>
          <w:sz w:val="28"/>
          <w:szCs w:val="28"/>
          <w:lang w:val="kk-KZ"/>
        </w:rPr>
        <w:t>і</w:t>
      </w:r>
      <w:r w:rsidRPr="00FE72E1">
        <w:rPr>
          <w:sz w:val="28"/>
          <w:szCs w:val="28"/>
          <w:lang w:val="kk-KZ"/>
        </w:rPr>
        <w:t xml:space="preserve"> құру (автокаталитикалық реакциялардың бастапқы сатысында қарқындылығын арттыру, соңғы өнім алу мақсатында химиялық реакция тепе-теңдігі үшін реагенттердің бірінің аса қанығуын туындату қажет), жанама реакцияларды сөндіру және негізгі химиялық процестердің қарқындылығын арттыру, тиімді температуралық режим табу;</w:t>
      </w:r>
    </w:p>
    <w:p w:rsidR="00FE72E1" w:rsidRPr="00FE72E1" w:rsidRDefault="00FE72E1" w:rsidP="00FE72E1">
      <w:pPr>
        <w:rPr>
          <w:sz w:val="28"/>
          <w:szCs w:val="28"/>
          <w:lang w:val="kk-KZ"/>
        </w:rPr>
      </w:pPr>
      <w:r w:rsidRPr="00FE72E1">
        <w:rPr>
          <w:sz w:val="28"/>
          <w:szCs w:val="28"/>
          <w:lang w:val="kk-KZ"/>
        </w:rPr>
        <w:t>•катализато</w:t>
      </w:r>
      <w:r w:rsidR="00663785">
        <w:rPr>
          <w:sz w:val="28"/>
          <w:szCs w:val="28"/>
          <w:lang w:val="kk-KZ"/>
        </w:rPr>
        <w:t>р</w:t>
      </w:r>
      <w:r w:rsidRPr="00FE72E1">
        <w:rPr>
          <w:sz w:val="28"/>
          <w:szCs w:val="28"/>
          <w:lang w:val="kk-KZ"/>
        </w:rPr>
        <w:t>лар мен инертті еріткіштерді барынша толығымен пайдалану, олардың көмегімен химиялық реакция жүргізу.</w:t>
      </w:r>
    </w:p>
    <w:p w:rsidR="00FE72E1" w:rsidRPr="00FE72E1" w:rsidRDefault="00FE72E1"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t>3.</w:t>
      </w:r>
      <w:r w:rsidR="00663785">
        <w:rPr>
          <w:b/>
          <w:sz w:val="28"/>
          <w:szCs w:val="28"/>
          <w:lang w:val="kk-KZ"/>
        </w:rPr>
        <w:t>3</w:t>
      </w:r>
      <w:r w:rsidRPr="00FE72E1">
        <w:rPr>
          <w:b/>
          <w:sz w:val="28"/>
          <w:szCs w:val="28"/>
          <w:lang w:val="kk-KZ"/>
        </w:rPr>
        <w:t xml:space="preserve">. Шикізатты қайта </w:t>
      </w:r>
      <w:r w:rsidR="00663785">
        <w:rPr>
          <w:b/>
          <w:sz w:val="28"/>
          <w:szCs w:val="28"/>
          <w:lang w:val="kk-KZ"/>
        </w:rPr>
        <w:t>өңдеу арқылы</w:t>
      </w:r>
      <w:r w:rsidRPr="00FE72E1">
        <w:rPr>
          <w:b/>
          <w:sz w:val="28"/>
          <w:szCs w:val="28"/>
          <w:lang w:val="kk-KZ"/>
        </w:rPr>
        <w:t xml:space="preserve"> кейбір химиялық реакциялар</w:t>
      </w:r>
      <w:r w:rsidR="00663785">
        <w:rPr>
          <w:b/>
          <w:sz w:val="28"/>
          <w:szCs w:val="28"/>
          <w:lang w:val="kk-KZ"/>
        </w:rPr>
        <w:t>дың</w:t>
      </w:r>
      <w:r w:rsidRPr="00FE72E1">
        <w:rPr>
          <w:b/>
          <w:sz w:val="28"/>
          <w:szCs w:val="28"/>
          <w:lang w:val="kk-KZ"/>
        </w:rPr>
        <w:t xml:space="preserve"> мысалдары</w:t>
      </w:r>
    </w:p>
    <w:p w:rsidR="00FE72E1" w:rsidRPr="00FE72E1" w:rsidRDefault="00FE72E1" w:rsidP="00FE72E1">
      <w:pPr>
        <w:rPr>
          <w:sz w:val="28"/>
          <w:szCs w:val="28"/>
          <w:lang w:val="kk-KZ"/>
        </w:rPr>
      </w:pPr>
      <w:r w:rsidRPr="00FE72E1">
        <w:rPr>
          <w:sz w:val="28"/>
          <w:szCs w:val="28"/>
          <w:lang w:val="kk-KZ"/>
        </w:rPr>
        <w:t xml:space="preserve">Төменде кейбір химиялық реакцияларды қарастырамыз, олар үшін өнімнің бір бөлігінің рециклын жасау тиімді болуы мүмкін. </w:t>
      </w:r>
    </w:p>
    <w:p w:rsidR="00FE72E1" w:rsidRPr="00FE72E1" w:rsidRDefault="00FE72E1" w:rsidP="00FE72E1">
      <w:pPr>
        <w:rPr>
          <w:sz w:val="28"/>
          <w:szCs w:val="28"/>
          <w:lang w:val="kk-KZ"/>
        </w:rPr>
      </w:pPr>
      <w:r w:rsidRPr="00FE72E1">
        <w:rPr>
          <w:sz w:val="28"/>
          <w:szCs w:val="28"/>
          <w:lang w:val="kk-KZ"/>
        </w:rPr>
        <w:t xml:space="preserve">Өте жылдам экзотермиялық түрленулердің жылдамдығын төмендету үшін рециркуляцияны пайдалануға болады. Заттардың үлкен бөлігін реакциялық жүйеге қайтарылуы ағыстағы бастапқы заттардың концентрациясын төмендетеді және реакция барысында жарылып кетуінің алдын алады. </w:t>
      </w:r>
    </w:p>
    <w:p w:rsidR="00FE72E1" w:rsidRPr="00FE72E1" w:rsidRDefault="00FE72E1" w:rsidP="00FE72E1">
      <w:pPr>
        <w:rPr>
          <w:sz w:val="28"/>
          <w:szCs w:val="28"/>
          <w:lang w:val="kk-KZ"/>
        </w:rPr>
      </w:pPr>
      <w:r w:rsidRPr="00FE72E1">
        <w:rPr>
          <w:sz w:val="28"/>
          <w:szCs w:val="28"/>
          <w:lang w:val="kk-KZ"/>
        </w:rPr>
        <w:t>Реакцияға түспеген бастапқы заттардың қайтарылуы олардың бірінің артық мөлшерінің процесс механизміне әсер ететін кезде орын алуы мүмкін, ол жанама реакция арқылы негізгі реакция үлесін арттырады. Мысал ретінде этиленбензол мен бензолды монохлорбензолға дейін хлорлау процестерін келтіруге болады. Мысалы, бензолды AlCl</w:t>
      </w:r>
      <w:r w:rsidRPr="00FE72E1">
        <w:rPr>
          <w:sz w:val="28"/>
          <w:szCs w:val="28"/>
          <w:vertAlign w:val="subscript"/>
          <w:lang w:val="kk-KZ"/>
        </w:rPr>
        <w:t>3</w:t>
      </w:r>
      <w:r w:rsidRPr="00FE72E1">
        <w:rPr>
          <w:sz w:val="28"/>
          <w:szCs w:val="28"/>
          <w:lang w:val="kk-KZ"/>
        </w:rPr>
        <w:t xml:space="preserve"> қатысуымен этилен арқылы алкилдеу барысында реакция келесі схема бойынша жүруі мүмкін:</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14FF76A7" wp14:editId="2777A961">
            <wp:extent cx="5514975" cy="1047750"/>
            <wp:effectExtent l="1905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srcRect/>
                    <a:stretch>
                      <a:fillRect/>
                    </a:stretch>
                  </pic:blipFill>
                  <pic:spPr bwMode="auto">
                    <a:xfrm>
                      <a:off x="0" y="0"/>
                      <a:ext cx="5514975" cy="1047750"/>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lastRenderedPageBreak/>
        <w:t xml:space="preserve">Мақсатты өнім этилбензол болып табылады. Реакциялық жүйеде тепе-теңдік күйі тез орнайды. Ол этилен мен бензолдың мөлшерлік қатынасына байланысты болады. Этилен бензолдың артық мөлшері арқылы барботаждалып қосымша өнімдердің пайда болуының алдын алады. </w:t>
      </w:r>
    </w:p>
    <w:p w:rsidR="00FE72E1" w:rsidRPr="00FE72E1" w:rsidRDefault="00FE72E1" w:rsidP="00FE72E1">
      <w:pPr>
        <w:rPr>
          <w:sz w:val="28"/>
          <w:szCs w:val="28"/>
          <w:lang w:val="kk-KZ"/>
        </w:rPr>
      </w:pPr>
      <w:r w:rsidRPr="00FE72E1">
        <w:rPr>
          <w:sz w:val="28"/>
          <w:szCs w:val="28"/>
          <w:lang w:val="kk-KZ"/>
        </w:rPr>
        <w:t>Бензолдың хлорлануы ~75</w:t>
      </w:r>
      <w:r w:rsidRPr="00FE72E1">
        <w:rPr>
          <w:sz w:val="28"/>
          <w:szCs w:val="28"/>
          <w:vertAlign w:val="superscript"/>
          <w:lang w:val="kk-KZ"/>
        </w:rPr>
        <w:t>0</w:t>
      </w:r>
      <w:r w:rsidRPr="00FE72E1">
        <w:rPr>
          <w:sz w:val="28"/>
          <w:szCs w:val="28"/>
          <w:lang w:val="kk-KZ"/>
        </w:rPr>
        <w:t>С температурада катализатордың (</w:t>
      </w:r>
      <w:r w:rsidRPr="00FE72E1">
        <w:rPr>
          <w:sz w:val="28"/>
          <w:szCs w:val="28"/>
          <w:lang w:val="en-US"/>
        </w:rPr>
        <w:t>FeCl</w:t>
      </w:r>
      <w:r w:rsidRPr="00FE72E1">
        <w:rPr>
          <w:sz w:val="28"/>
          <w:szCs w:val="28"/>
          <w:vertAlign w:val="subscript"/>
        </w:rPr>
        <w:t>3</w:t>
      </w:r>
      <w:r w:rsidRPr="00FE72E1">
        <w:rPr>
          <w:sz w:val="28"/>
          <w:szCs w:val="28"/>
          <w:lang w:val="kk-KZ"/>
        </w:rPr>
        <w:t>) қатысуымен іске асады:</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34A9B75F" wp14:editId="6DEC75C6">
            <wp:extent cx="5600700" cy="657225"/>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srcRect/>
                    <a:stretch>
                      <a:fillRect/>
                    </a:stretch>
                  </pic:blipFill>
                  <pic:spPr bwMode="auto">
                    <a:xfrm>
                      <a:off x="0" y="0"/>
                      <a:ext cx="5600700" cy="657225"/>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(20) реакцияның орын алмағаны жөн. Жүйеде 1% С</w:t>
      </w:r>
      <w:r w:rsidRPr="00FE72E1">
        <w:rPr>
          <w:sz w:val="28"/>
          <w:szCs w:val="28"/>
          <w:vertAlign w:val="subscript"/>
          <w:lang w:val="kk-KZ"/>
        </w:rPr>
        <w:t>6</w:t>
      </w:r>
      <w:r w:rsidRPr="00FE72E1">
        <w:rPr>
          <w:sz w:val="28"/>
          <w:szCs w:val="28"/>
          <w:lang w:val="kk-KZ"/>
        </w:rPr>
        <w:t>Н</w:t>
      </w:r>
      <w:r w:rsidRPr="00FE72E1">
        <w:rPr>
          <w:sz w:val="28"/>
          <w:szCs w:val="28"/>
          <w:vertAlign w:val="subscript"/>
          <w:lang w:val="kk-KZ"/>
        </w:rPr>
        <w:t>5</w:t>
      </w:r>
      <w:r w:rsidRPr="00FE72E1">
        <w:rPr>
          <w:sz w:val="28"/>
          <w:szCs w:val="28"/>
          <w:lang w:val="kk-KZ"/>
        </w:rPr>
        <w:t>Сl болса, (19) реакция (20) реакцияға қарағанда 840 есе жылдам өтеді. Құрамында С</w:t>
      </w:r>
      <w:r w:rsidRPr="00FE72E1">
        <w:rPr>
          <w:sz w:val="28"/>
          <w:szCs w:val="28"/>
          <w:vertAlign w:val="subscript"/>
          <w:lang w:val="kk-KZ"/>
        </w:rPr>
        <w:t>6</w:t>
      </w:r>
      <w:r w:rsidRPr="00FE72E1">
        <w:rPr>
          <w:sz w:val="28"/>
          <w:szCs w:val="28"/>
          <w:lang w:val="kk-KZ"/>
        </w:rPr>
        <w:t>Н</w:t>
      </w:r>
      <w:r w:rsidRPr="00FE72E1">
        <w:rPr>
          <w:sz w:val="28"/>
          <w:szCs w:val="28"/>
          <w:vertAlign w:val="subscript"/>
          <w:lang w:val="kk-KZ"/>
        </w:rPr>
        <w:t>5</w:t>
      </w:r>
      <w:r w:rsidRPr="00FE72E1">
        <w:rPr>
          <w:sz w:val="28"/>
          <w:szCs w:val="28"/>
          <w:lang w:val="kk-KZ"/>
        </w:rPr>
        <w:t xml:space="preserve">Сl мөлшері 74% тең болғанда екі реакцияның да жылдамдықтары бірдей. Демек, процесті бензолдың түрлену дәрежесі 30% аспайтындай етіп жүргізу қажет. Сондықтан, бензол артық мөлшерде алынады. Сонымен қатар, процесті осындай әдіспен жүргізу барысында температураны берілген деңгейде ұстап тұрған оңай болады, себебі реактордың көлем бірлігінде шығарылатын жылудың аз мөлшері бөлінеді. </w:t>
      </w:r>
    </w:p>
    <w:p w:rsidR="00FE72E1" w:rsidRPr="00FE72E1" w:rsidRDefault="00FE72E1" w:rsidP="00FE72E1">
      <w:pPr>
        <w:rPr>
          <w:sz w:val="28"/>
          <w:szCs w:val="28"/>
          <w:lang w:val="kk-KZ"/>
        </w:rPr>
      </w:pPr>
      <w:r w:rsidRPr="00FE72E1">
        <w:rPr>
          <w:sz w:val="28"/>
          <w:szCs w:val="28"/>
          <w:lang w:val="kk-KZ"/>
        </w:rPr>
        <w:t xml:space="preserve">Жүйедегі рециркуляция барысында реакцияға қатыспайтын инертті компоненттер жиналады – жанама реакциялар нәтижесінде пайда болатын зат немесе қоректендіру ағысындағы қоспалар. Мысалы, реакциялық жүйенің өзінде пайда болатын қоспалар метанол синтезіндегі метан болып табылады: </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236F2AF6" wp14:editId="7ACFE6EC">
            <wp:extent cx="5543550" cy="809625"/>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srcRect/>
                    <a:stretch>
                      <a:fillRect/>
                    </a:stretch>
                  </pic:blipFill>
                  <pic:spPr bwMode="auto">
                    <a:xfrm>
                      <a:off x="0" y="0"/>
                      <a:ext cx="5543550" cy="809625"/>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 xml:space="preserve">Органикалық заттардың қатысуымен өтетін көптеген өндірістік процестерде жанама реакциялар жүреді, олардың нәтижесінде қажетсіз өнімдер пайда болады. </w:t>
      </w:r>
      <w:r w:rsidR="0061045E">
        <w:rPr>
          <w:sz w:val="28"/>
          <w:szCs w:val="28"/>
          <w:lang w:val="kk-KZ"/>
        </w:rPr>
        <w:t>Осыдан</w:t>
      </w:r>
      <w:r w:rsidRPr="00FE72E1">
        <w:rPr>
          <w:sz w:val="28"/>
          <w:szCs w:val="28"/>
          <w:lang w:val="kk-KZ"/>
        </w:rPr>
        <w:t xml:space="preserve"> шығатыны, қоспалар мен инертті заттар олардың кейбір мүмкіндік концентрацияларынан асқан кезде рециркуляциялық ағыстан бөліп алған жөн. Осы қажетсіз заттардың жүйеде жиналуының алдын алу үшін әр циклдан соң сол жүйеге белгілі уақыт аралығында қандай мөлшердегі зат енгізілген болса, сол мөлшердегі жанама зат шығарылып тұруы қажет. Жүйеден шығарылатын қоспалардың  ағыс шамасы материалды баланс есептерінің негізінде анықталады. </w:t>
      </w:r>
    </w:p>
    <w:p w:rsidR="00FE72E1" w:rsidRPr="00FE72E1" w:rsidRDefault="00FE72E1" w:rsidP="00FE72E1">
      <w:pPr>
        <w:rPr>
          <w:sz w:val="28"/>
          <w:szCs w:val="28"/>
          <w:lang w:val="kk-KZ"/>
        </w:rPr>
      </w:pPr>
      <w:r w:rsidRPr="00FE72E1">
        <w:rPr>
          <w:sz w:val="28"/>
          <w:szCs w:val="28"/>
          <w:lang w:val="kk-KZ"/>
        </w:rPr>
        <w:t xml:space="preserve">Кейбір жағдайларда рециркуляциялық қоспадан шығарылатын, бастапқы заттардың немесе бағалы жанама өнімдердің регенерациясы жасалады. Мұнда экономикалық факторлар, биосфераның ластануының алдын алатын және т.б. талаптар шешуші мәнге ие болады. </w:t>
      </w:r>
    </w:p>
    <w:p w:rsidR="00FE72E1" w:rsidRPr="00FE72E1" w:rsidRDefault="00FE72E1" w:rsidP="00FE72E1">
      <w:pPr>
        <w:rPr>
          <w:sz w:val="28"/>
          <w:szCs w:val="28"/>
          <w:lang w:val="kk-KZ"/>
        </w:rPr>
      </w:pPr>
      <w:r w:rsidRPr="00FE72E1">
        <w:rPr>
          <w:sz w:val="28"/>
          <w:szCs w:val="28"/>
          <w:lang w:val="kk-KZ"/>
        </w:rPr>
        <w:t xml:space="preserve">Осындай регенерация мысалы 10 суретте келтірілген. </w:t>
      </w:r>
    </w:p>
    <w:p w:rsidR="00FE72E1" w:rsidRPr="00FE72E1" w:rsidRDefault="00FE72E1" w:rsidP="00FE72E1">
      <w:pPr>
        <w:rPr>
          <w:sz w:val="28"/>
          <w:szCs w:val="28"/>
          <w:lang w:val="kk-KZ"/>
        </w:rPr>
      </w:pPr>
      <w:r w:rsidRPr="00FE72E1">
        <w:rPr>
          <w:sz w:val="28"/>
          <w:szCs w:val="28"/>
          <w:lang w:val="kk-KZ"/>
        </w:rPr>
        <w:t xml:space="preserve">Циклды материалдарды ағыстардың қарапайым мысалы болып химия өндірістерінің тұйықталған су- және газайналымды циклдары болып табылады. </w:t>
      </w:r>
    </w:p>
    <w:p w:rsidR="00FE72E1" w:rsidRPr="00FE72E1" w:rsidRDefault="00FE72E1" w:rsidP="00FE72E1">
      <w:pPr>
        <w:rPr>
          <w:sz w:val="28"/>
          <w:szCs w:val="28"/>
          <w:lang w:val="kk-KZ"/>
        </w:rPr>
      </w:pPr>
      <w:r w:rsidRPr="00FE72E1">
        <w:rPr>
          <w:sz w:val="28"/>
          <w:szCs w:val="28"/>
          <w:lang w:val="kk-KZ"/>
        </w:rPr>
        <w:t xml:space="preserve">Циклды материалды ағыстарды қалыптастырудың тиімді жолдары ретінде өндірістерді үйлестіру немесе кооперациясын, ТПК құру, сонымен қатар өнімнің жаңа түрлерін жасау мен өңдеуді, оларды тұтынуды ескере </w:t>
      </w:r>
      <w:r w:rsidRPr="00FE72E1">
        <w:rPr>
          <w:sz w:val="28"/>
          <w:szCs w:val="28"/>
          <w:lang w:val="kk-KZ"/>
        </w:rPr>
        <w:lastRenderedPageBreak/>
        <w:t xml:space="preserve">отырып, көрсетуге болады. Кейде екі бір-біріне тәуелсіз процестердегі жанастырылған рециклмен жұмыс істеуге тура келеді. Бұл жағдайда бір процестің бастапқы затының артық мөлшері басқа процеске бағытталады, бұл әрине, реагенттерді үнемді пайдаланатын және түрлі өнімдерді өндіретін өндірістерде ғана мүмкін. Бұл ТПК-де іске асыру жеңіл. </w:t>
      </w:r>
    </w:p>
    <w:p w:rsidR="00FE72E1" w:rsidRPr="00FE72E1" w:rsidRDefault="00FE72E1" w:rsidP="00FE72E1">
      <w:pPr>
        <w:rPr>
          <w:sz w:val="28"/>
          <w:szCs w:val="28"/>
          <w:highlight w:val="yellow"/>
          <w:lang w:val="kk-KZ"/>
        </w:rPr>
      </w:pPr>
      <w:r w:rsidRPr="00FE72E1">
        <w:rPr>
          <w:noProof/>
          <w:sz w:val="28"/>
          <w:szCs w:val="28"/>
          <w:lang w:eastAsia="ru-RU"/>
        </w:rPr>
        <w:drawing>
          <wp:inline distT="0" distB="0" distL="0" distR="0" wp14:anchorId="14DAD77C" wp14:editId="2A896B51">
            <wp:extent cx="5534025" cy="2647950"/>
            <wp:effectExtent l="1905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srcRect/>
                    <a:stretch>
                      <a:fillRect/>
                    </a:stretch>
                  </pic:blipFill>
                  <pic:spPr bwMode="auto">
                    <a:xfrm>
                      <a:off x="0" y="0"/>
                      <a:ext cx="5534025" cy="2647950"/>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1-жанасу реакторы; 2-абсорбер; 3,4- дистилляциялық колонналар; 5-қыздырғыштар; 6-салқындатқыш; 7-дефлегматор; 8-компрессорлар.</w:t>
      </w:r>
    </w:p>
    <w:p w:rsidR="00FE72E1" w:rsidRPr="00FE72E1" w:rsidRDefault="00FE72E1" w:rsidP="00FE72E1">
      <w:pPr>
        <w:rPr>
          <w:sz w:val="28"/>
          <w:szCs w:val="28"/>
          <w:lang w:val="kk-KZ"/>
        </w:rPr>
      </w:pPr>
      <w:r w:rsidRPr="00FE72E1">
        <w:rPr>
          <w:sz w:val="28"/>
          <w:szCs w:val="28"/>
          <w:lang w:val="kk-KZ"/>
        </w:rPr>
        <w:t>10 сурет</w:t>
      </w:r>
      <w:r w:rsidR="0061045E">
        <w:rPr>
          <w:sz w:val="28"/>
          <w:szCs w:val="28"/>
          <w:lang w:val="kk-KZ"/>
        </w:rPr>
        <w:t>-</w:t>
      </w:r>
      <w:r w:rsidRPr="00FE72E1">
        <w:rPr>
          <w:sz w:val="28"/>
          <w:szCs w:val="28"/>
          <w:lang w:val="kk-KZ"/>
        </w:rPr>
        <w:t xml:space="preserve"> Пропанның пропиленге дейін каталитикалық дигратациялау сызбасы </w:t>
      </w:r>
    </w:p>
    <w:p w:rsidR="00FE72E1" w:rsidRPr="00FE72E1" w:rsidRDefault="00FE72E1" w:rsidP="00FE72E1">
      <w:pPr>
        <w:rPr>
          <w:sz w:val="28"/>
          <w:szCs w:val="28"/>
          <w:lang w:val="kk-KZ"/>
        </w:rPr>
      </w:pPr>
    </w:p>
    <w:p w:rsidR="00FE72E1" w:rsidRPr="00FE72E1" w:rsidRDefault="00FE72E1" w:rsidP="00FE72E1">
      <w:pPr>
        <w:rPr>
          <w:sz w:val="28"/>
          <w:szCs w:val="28"/>
          <w:lang w:val="kk-KZ"/>
        </w:rPr>
      </w:pPr>
      <w:r w:rsidRPr="00FE72E1">
        <w:rPr>
          <w:sz w:val="28"/>
          <w:szCs w:val="28"/>
          <w:lang w:val="kk-KZ"/>
        </w:rPr>
        <w:t>Енді келесі түрдегі реакцияны қарастырайық:</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74E6CFE6" wp14:editId="55C2A3B6">
            <wp:extent cx="5267325" cy="409575"/>
            <wp:effectExtent l="1905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
                    <a:srcRect/>
                    <a:stretch>
                      <a:fillRect/>
                    </a:stretch>
                  </pic:blipFill>
                  <pic:spPr bwMode="auto">
                    <a:xfrm>
                      <a:off x="0" y="0"/>
                      <a:ext cx="5267325" cy="409575"/>
                    </a:xfrm>
                    <a:prstGeom prst="rect">
                      <a:avLst/>
                    </a:prstGeom>
                    <a:noFill/>
                    <a:ln w="9525">
                      <a:noFill/>
                      <a:miter lim="800000"/>
                      <a:headEnd/>
                      <a:tailEnd/>
                    </a:ln>
                  </pic:spPr>
                </pic:pic>
              </a:graphicData>
            </a:graphic>
          </wp:inline>
        </w:drawing>
      </w:r>
    </w:p>
    <w:p w:rsidR="00FE72E1" w:rsidRPr="00FE72E1" w:rsidRDefault="00FE72E1" w:rsidP="0061045E">
      <w:pPr>
        <w:ind w:firstLine="0"/>
        <w:rPr>
          <w:sz w:val="28"/>
          <w:szCs w:val="28"/>
          <w:lang w:val="kk-KZ"/>
        </w:rPr>
      </w:pPr>
      <w:r w:rsidRPr="00FE72E1">
        <w:rPr>
          <w:sz w:val="28"/>
          <w:szCs w:val="28"/>
          <w:lang w:val="kk-KZ"/>
        </w:rPr>
        <w:t xml:space="preserve">мұнда А шикізаты В шикізатына қарағанда қымбат. Бұл жағдайда процесті стехиометриялық қоспада емес, В затарының артық мөлшерінде жүргізген тиімді. </w:t>
      </w:r>
    </w:p>
    <w:p w:rsidR="00FE72E1" w:rsidRPr="00FE72E1" w:rsidRDefault="00FE72E1" w:rsidP="00FE72E1">
      <w:pPr>
        <w:rPr>
          <w:sz w:val="28"/>
          <w:szCs w:val="28"/>
          <w:lang w:val="kk-KZ"/>
        </w:rPr>
      </w:pPr>
      <w:r w:rsidRPr="00FE72E1">
        <w:rPr>
          <w:sz w:val="28"/>
          <w:szCs w:val="28"/>
          <w:lang w:val="kk-KZ"/>
        </w:rPr>
        <w:t xml:space="preserve">Егер реакция өнімдерінің бірі басқаларына қарағанды ұшқыр болатын болса, онда бұл затты пайда болуына қарай айдап тұрған жөн, бұл тепе-теңдікті оңға қарай ығыстыру және реагенттердің түрлену деңгейін арттыру үшін қажет. </w:t>
      </w:r>
    </w:p>
    <w:p w:rsidR="00FE72E1" w:rsidRPr="00FE72E1" w:rsidRDefault="00FE72E1" w:rsidP="00FE72E1">
      <w:pPr>
        <w:rPr>
          <w:sz w:val="28"/>
          <w:szCs w:val="28"/>
          <w:lang w:val="kk-KZ"/>
        </w:rPr>
      </w:pPr>
      <w:r w:rsidRPr="00FE72E1">
        <w:rPr>
          <w:sz w:val="28"/>
          <w:szCs w:val="28"/>
          <w:lang w:val="kk-KZ"/>
        </w:rPr>
        <w:t xml:space="preserve">Егер А → В паралельді жанама А </w:t>
      </w:r>
      <w:r w:rsidRPr="00FE72E1">
        <w:rPr>
          <w:rFonts w:ascii="Cambria Math" w:hAnsi="Cambria Math"/>
          <w:sz w:val="28"/>
          <w:szCs w:val="28"/>
          <w:lang w:val="kk-KZ"/>
        </w:rPr>
        <w:t>⇆</w:t>
      </w:r>
      <w:r w:rsidR="0061045E">
        <w:rPr>
          <w:rFonts w:ascii="Cambria Math" w:hAnsi="Cambria Math"/>
          <w:sz w:val="28"/>
          <w:szCs w:val="28"/>
          <w:lang w:val="kk-KZ"/>
        </w:rPr>
        <w:t xml:space="preserve"> </w:t>
      </w:r>
      <w:r w:rsidRPr="00FE72E1">
        <w:rPr>
          <w:sz w:val="28"/>
          <w:szCs w:val="28"/>
          <w:lang w:val="kk-KZ"/>
        </w:rPr>
        <w:t xml:space="preserve">С қайтарма реакциясымен немесе </w:t>
      </w:r>
      <w:r w:rsidR="0061045E">
        <w:rPr>
          <w:sz w:val="28"/>
          <w:szCs w:val="28"/>
          <w:lang w:val="kk-KZ"/>
        </w:rPr>
        <w:t xml:space="preserve">  </w:t>
      </w:r>
      <w:r w:rsidRPr="00FE72E1">
        <w:rPr>
          <w:sz w:val="28"/>
          <w:szCs w:val="28"/>
          <w:lang w:val="kk-KZ"/>
        </w:rPr>
        <w:t xml:space="preserve">В </w:t>
      </w:r>
      <w:r w:rsidRPr="00FE72E1">
        <w:rPr>
          <w:rFonts w:ascii="Cambria Math" w:hAnsi="Cambria Math"/>
          <w:sz w:val="28"/>
          <w:szCs w:val="28"/>
          <w:lang w:val="kk-KZ"/>
        </w:rPr>
        <w:t>⇆</w:t>
      </w:r>
      <w:r w:rsidRPr="00FE72E1">
        <w:rPr>
          <w:sz w:val="28"/>
          <w:szCs w:val="28"/>
          <w:lang w:val="kk-KZ"/>
        </w:rPr>
        <w:t xml:space="preserve">С кері ыдырату реакциясымен қатар жүретін болса, рецикл қолайлы болып табылады. Реакторға өнімнің бір бөлігі қайтарылған жағдайда, оның массаның әсер ету заңына сәйкес оның пайда болуы азаяды. Осы әдісті этилбензол өндірісінде пайдаланады, онда жанама өнім ретінде полиэтилбензолдар түзіледі. Технологиялық процестер теориясынан белгілі, рециклдарды пайдалану тиімділігі көп жағдайда химиялық реактор түрімен анықталады. </w:t>
      </w:r>
    </w:p>
    <w:p w:rsidR="00FE72E1" w:rsidRPr="00FE72E1" w:rsidRDefault="00FE72E1" w:rsidP="00FE72E1">
      <w:pPr>
        <w:rPr>
          <w:sz w:val="28"/>
          <w:szCs w:val="28"/>
          <w:lang w:val="kk-KZ"/>
        </w:rPr>
      </w:pPr>
      <w:r w:rsidRPr="00FE72E1">
        <w:rPr>
          <w:sz w:val="28"/>
          <w:szCs w:val="28"/>
          <w:lang w:val="kk-KZ"/>
        </w:rPr>
        <w:t xml:space="preserve">Гидродинамикалық модельдері бойынша реакторлар үздіксіз әсерді ығыстыру реакторлары (ҮӘЫР) және үздіксіз әсерді араластыру реакторлары (ҮӘAР) және периодтты әсер реакторлары (ПӘР) болып бөлінеді. </w:t>
      </w:r>
    </w:p>
    <w:p w:rsidR="00FE72E1" w:rsidRPr="00FE72E1" w:rsidRDefault="0061045E" w:rsidP="00FE72E1">
      <w:pPr>
        <w:rPr>
          <w:sz w:val="28"/>
          <w:szCs w:val="28"/>
          <w:lang w:val="kk-KZ"/>
        </w:rPr>
      </w:pPr>
      <w:r>
        <w:rPr>
          <w:sz w:val="28"/>
          <w:szCs w:val="28"/>
          <w:lang w:val="kk-KZ"/>
        </w:rPr>
        <w:t>Қ</w:t>
      </w:r>
      <w:r w:rsidR="00FE72E1" w:rsidRPr="00FE72E1">
        <w:rPr>
          <w:sz w:val="28"/>
          <w:szCs w:val="28"/>
          <w:lang w:val="kk-KZ"/>
        </w:rPr>
        <w:t>арапайым реакциялар</w:t>
      </w:r>
      <w:r>
        <w:rPr>
          <w:sz w:val="28"/>
          <w:szCs w:val="28"/>
          <w:lang w:val="kk-KZ"/>
        </w:rPr>
        <w:t>дың</w:t>
      </w:r>
      <w:r w:rsidR="00FE72E1" w:rsidRPr="00FE72E1">
        <w:rPr>
          <w:sz w:val="28"/>
          <w:szCs w:val="28"/>
          <w:lang w:val="kk-KZ"/>
        </w:rPr>
        <w:t xml:space="preserve"> жылдамдығы келесі түрде көрсетіледі:</w:t>
      </w:r>
    </w:p>
    <w:p w:rsidR="00FE72E1" w:rsidRPr="00FE72E1" w:rsidRDefault="00FE72E1" w:rsidP="00FE72E1">
      <w:pPr>
        <w:rPr>
          <w:sz w:val="28"/>
          <w:szCs w:val="28"/>
          <w:lang w:val="kk-KZ"/>
        </w:rPr>
      </w:pPr>
      <w:r w:rsidRPr="00FE72E1">
        <w:rPr>
          <w:noProof/>
          <w:sz w:val="28"/>
          <w:szCs w:val="28"/>
          <w:lang w:eastAsia="ru-RU"/>
        </w:rPr>
        <w:lastRenderedPageBreak/>
        <w:drawing>
          <wp:inline distT="0" distB="0" distL="0" distR="0" wp14:anchorId="270F7262" wp14:editId="16A3D758">
            <wp:extent cx="5524500" cy="485775"/>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a:srcRect/>
                    <a:stretch>
                      <a:fillRect/>
                    </a:stretch>
                  </pic:blipFill>
                  <pic:spPr bwMode="auto">
                    <a:xfrm>
                      <a:off x="0" y="0"/>
                      <a:ext cx="5524500" cy="485775"/>
                    </a:xfrm>
                    <a:prstGeom prst="rect">
                      <a:avLst/>
                    </a:prstGeom>
                    <a:noFill/>
                    <a:ln w="9525">
                      <a:noFill/>
                      <a:miter lim="800000"/>
                      <a:headEnd/>
                      <a:tailEnd/>
                    </a:ln>
                  </pic:spPr>
                </pic:pic>
              </a:graphicData>
            </a:graphic>
          </wp:inline>
        </w:drawing>
      </w:r>
      <w:r w:rsidRPr="00FE72E1">
        <w:rPr>
          <w:sz w:val="28"/>
          <w:szCs w:val="28"/>
          <w:lang w:val="kk-KZ"/>
        </w:rPr>
        <w:t xml:space="preserve">мұнда </w:t>
      </w:r>
      <w:r w:rsidRPr="00FE72E1">
        <w:rPr>
          <w:i/>
          <w:sz w:val="28"/>
          <w:szCs w:val="28"/>
          <w:lang w:val="kk-KZ"/>
        </w:rPr>
        <w:t>п</w:t>
      </w:r>
      <w:r w:rsidRPr="00FE72E1">
        <w:rPr>
          <w:sz w:val="28"/>
          <w:szCs w:val="28"/>
          <w:lang w:val="kk-KZ"/>
        </w:rPr>
        <w:t xml:space="preserve"> - реакция тәртібі;</w:t>
      </w:r>
    </w:p>
    <w:p w:rsidR="00FE72E1" w:rsidRPr="00FE72E1" w:rsidRDefault="00FE72E1" w:rsidP="00FE72E1">
      <w:pPr>
        <w:rPr>
          <w:sz w:val="28"/>
          <w:szCs w:val="28"/>
          <w:lang w:val="kk-KZ"/>
        </w:rPr>
      </w:pPr>
      <w:r w:rsidRPr="00FE72E1">
        <w:rPr>
          <w:sz w:val="28"/>
          <w:szCs w:val="28"/>
          <w:lang w:val="kk-KZ"/>
        </w:rPr>
        <w:t xml:space="preserve">  </w:t>
      </w:r>
      <w:r w:rsidRPr="00FE72E1">
        <w:rPr>
          <w:i/>
          <w:sz w:val="28"/>
          <w:szCs w:val="28"/>
          <w:lang w:val="kk-KZ"/>
        </w:rPr>
        <w:t>С</w:t>
      </w:r>
      <w:r w:rsidRPr="00FE72E1">
        <w:rPr>
          <w:sz w:val="28"/>
          <w:szCs w:val="28"/>
          <w:lang w:val="kk-KZ"/>
        </w:rPr>
        <w:t xml:space="preserve"> - концентрация.</w:t>
      </w:r>
    </w:p>
    <w:p w:rsidR="00FE72E1" w:rsidRPr="00FE72E1" w:rsidRDefault="00FE72E1" w:rsidP="00FE72E1">
      <w:pPr>
        <w:rPr>
          <w:sz w:val="28"/>
          <w:szCs w:val="28"/>
          <w:lang w:val="kk-KZ"/>
        </w:rPr>
      </w:pPr>
      <w:r w:rsidRPr="00FE72E1">
        <w:rPr>
          <w:sz w:val="28"/>
          <w:szCs w:val="28"/>
          <w:lang w:val="kk-KZ"/>
        </w:rPr>
        <w:t>ҮӘЫР араластыру реакторынан тиімді. Бірақ, рециклды енгізу реактордағы ағыстардың құрылымының өзгерісіне алып келеді де, оны араластыру режимін</w:t>
      </w:r>
      <w:r w:rsidR="0061045E">
        <w:rPr>
          <w:sz w:val="28"/>
          <w:szCs w:val="28"/>
          <w:lang w:val="kk-KZ"/>
        </w:rPr>
        <w:t>е</w:t>
      </w:r>
      <w:r w:rsidRPr="00FE72E1">
        <w:rPr>
          <w:sz w:val="28"/>
          <w:szCs w:val="28"/>
          <w:lang w:val="kk-KZ"/>
        </w:rPr>
        <w:t xml:space="preserve"> жақындатады. Демек, қарапайым реакторлар үшін құбырлы реактордың рециклмен алынуы (ҮӘЫР) бұл реактордың тиімділігіне алып келмейді. Араластырғыш реактордың тиіміділігі рециклдың бар-жоғына байланысты болмайды. </w:t>
      </w:r>
    </w:p>
    <w:p w:rsidR="00FE72E1" w:rsidRPr="00FE72E1" w:rsidRDefault="00FE72E1" w:rsidP="00FE72E1">
      <w:pPr>
        <w:rPr>
          <w:sz w:val="28"/>
          <w:szCs w:val="28"/>
          <w:lang w:val="kk-KZ"/>
        </w:rPr>
      </w:pPr>
      <w:r w:rsidRPr="00FE72E1">
        <w:rPr>
          <w:sz w:val="28"/>
          <w:szCs w:val="28"/>
          <w:lang w:val="kk-KZ"/>
        </w:rPr>
        <w:t xml:space="preserve">Күрделі реакциялар үшін осы тұжырымдар әділ бола ма? Жоқ. Күрделі реакция жағдайларында, олардың түріне байланысты, араластырғыш реакторлардың тиімділігі, құбырлы, рециклмен және рециклсыздардың кинетикалық параметрлерінің қатынасы үлкен шектерде өзгеруі мүмкін. </w:t>
      </w:r>
    </w:p>
    <w:p w:rsidR="00FE72E1" w:rsidRPr="00FE72E1" w:rsidRDefault="00FE72E1" w:rsidP="00FE72E1">
      <w:pPr>
        <w:rPr>
          <w:sz w:val="28"/>
          <w:szCs w:val="28"/>
          <w:lang w:val="kk-KZ"/>
        </w:rPr>
      </w:pPr>
      <w:r w:rsidRPr="00FE72E1">
        <w:rPr>
          <w:sz w:val="28"/>
          <w:szCs w:val="28"/>
          <w:lang w:val="kk-KZ"/>
        </w:rPr>
        <w:t>Мысал ретінде келесі түрдегі күрделі реакцияны қарастырайық:</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26891839" wp14:editId="74730098">
            <wp:extent cx="5581650" cy="685800"/>
            <wp:effectExtent l="1905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8"/>
                    <a:srcRect/>
                    <a:stretch>
                      <a:fillRect/>
                    </a:stretch>
                  </pic:blipFill>
                  <pic:spPr bwMode="auto">
                    <a:xfrm>
                      <a:off x="0" y="0"/>
                      <a:ext cx="5581650" cy="685800"/>
                    </a:xfrm>
                    <a:prstGeom prst="rect">
                      <a:avLst/>
                    </a:prstGeom>
                    <a:noFill/>
                    <a:ln w="9525">
                      <a:noFill/>
                      <a:miter lim="800000"/>
                      <a:headEnd/>
                      <a:tailEnd/>
                    </a:ln>
                  </pic:spPr>
                </pic:pic>
              </a:graphicData>
            </a:graphic>
          </wp:inline>
        </w:drawing>
      </w:r>
      <w:r w:rsidRPr="00FE72E1">
        <w:rPr>
          <w:sz w:val="28"/>
          <w:szCs w:val="28"/>
          <w:lang w:val="kk-KZ"/>
        </w:rPr>
        <w:t xml:space="preserve">мұнда В заты мақсатты өнім болып табылады, және рециклды жүргізу (11 сурет) мақсатты өнім В абсолютті шығымын қамтамасыз ететінін көрсетейік. Осы мақсатпен бірінші кезекті реакция үшін, рециклды ағысты ескере отырып, А және В компоненттерінің ҮӘЫР үшін материалды балансын жасайық. </w:t>
      </w:r>
    </w:p>
    <w:p w:rsidR="00FE72E1" w:rsidRPr="00FE72E1" w:rsidRDefault="00FE72E1" w:rsidP="00FE72E1">
      <w:pPr>
        <w:rPr>
          <w:sz w:val="28"/>
          <w:szCs w:val="28"/>
          <w:highlight w:val="yellow"/>
          <w:lang w:val="kk-KZ"/>
        </w:rPr>
      </w:pPr>
      <w:r w:rsidRPr="00FE72E1">
        <w:rPr>
          <w:noProof/>
          <w:sz w:val="28"/>
          <w:szCs w:val="28"/>
          <w:lang w:eastAsia="ru-RU"/>
        </w:rPr>
        <w:drawing>
          <wp:inline distT="0" distB="0" distL="0" distR="0" wp14:anchorId="7AEAC8C4" wp14:editId="1C2509A8">
            <wp:extent cx="5543550" cy="1228725"/>
            <wp:effectExtent l="1905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9"/>
                    <a:srcRect/>
                    <a:stretch>
                      <a:fillRect/>
                    </a:stretch>
                  </pic:blipFill>
                  <pic:spPr bwMode="auto">
                    <a:xfrm>
                      <a:off x="0" y="0"/>
                      <a:ext cx="5543550" cy="1228725"/>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11 сурет.  Рециклды ҮӘЫР блок-схемасы</w:t>
      </w:r>
    </w:p>
    <w:p w:rsidR="00FE72E1" w:rsidRPr="00FE72E1" w:rsidRDefault="00FE72E1" w:rsidP="00FE72E1">
      <w:pPr>
        <w:rPr>
          <w:sz w:val="28"/>
          <w:szCs w:val="28"/>
          <w:lang w:val="kk-KZ"/>
        </w:rPr>
      </w:pPr>
      <w:r w:rsidRPr="00FE72E1">
        <w:rPr>
          <w:sz w:val="28"/>
          <w:szCs w:val="28"/>
          <w:lang w:val="kk-KZ"/>
        </w:rPr>
        <w:t>Рециклы бар келтірілген реактор үшін А және Б компоненттерінің материалды баланс теңдігі келесі түрде болады:</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53F02EA6" wp14:editId="403A6E1F">
            <wp:extent cx="5676900" cy="1009650"/>
            <wp:effectExtent l="1905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0"/>
                    <a:srcRect/>
                    <a:stretch>
                      <a:fillRect/>
                    </a:stretch>
                  </pic:blipFill>
                  <pic:spPr bwMode="auto">
                    <a:xfrm>
                      <a:off x="0" y="0"/>
                      <a:ext cx="5676900" cy="1009650"/>
                    </a:xfrm>
                    <a:prstGeom prst="rect">
                      <a:avLst/>
                    </a:prstGeom>
                    <a:noFill/>
                    <a:ln w="9525">
                      <a:noFill/>
                      <a:miter lim="800000"/>
                      <a:headEnd/>
                      <a:tailEnd/>
                    </a:ln>
                  </pic:spPr>
                </pic:pic>
              </a:graphicData>
            </a:graphic>
          </wp:inline>
        </w:drawing>
      </w:r>
      <w:r w:rsidRPr="00FE72E1">
        <w:rPr>
          <w:sz w:val="28"/>
          <w:szCs w:val="28"/>
          <w:lang w:val="kk-KZ"/>
        </w:rPr>
        <w:t>Бұл теңдіктерде</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1C9F709C" wp14:editId="2BAFBFE1">
            <wp:extent cx="5534025" cy="1238250"/>
            <wp:effectExtent l="19050" t="0" r="952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1"/>
                    <a:srcRect/>
                    <a:stretch>
                      <a:fillRect/>
                    </a:stretch>
                  </pic:blipFill>
                  <pic:spPr bwMode="auto">
                    <a:xfrm>
                      <a:off x="0" y="0"/>
                      <a:ext cx="5534025" cy="1238250"/>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lastRenderedPageBreak/>
        <w:t xml:space="preserve">мұнда </w:t>
      </w:r>
      <w:r w:rsidRPr="00FE72E1">
        <w:rPr>
          <w:i/>
          <w:sz w:val="28"/>
          <w:szCs w:val="28"/>
          <w:lang w:val="kk-KZ"/>
        </w:rPr>
        <w:t xml:space="preserve"> k</w:t>
      </w:r>
      <w:r w:rsidRPr="00FE72E1">
        <w:rPr>
          <w:i/>
          <w:sz w:val="28"/>
          <w:szCs w:val="28"/>
          <w:vertAlign w:val="subscript"/>
          <w:lang w:val="kk-KZ"/>
        </w:rPr>
        <w:t>1</w:t>
      </w:r>
      <w:r w:rsidRPr="00FE72E1">
        <w:rPr>
          <w:i/>
          <w:sz w:val="28"/>
          <w:szCs w:val="28"/>
          <w:lang w:val="kk-KZ"/>
        </w:rPr>
        <w:t>, k</w:t>
      </w:r>
      <w:r w:rsidRPr="00FE72E1">
        <w:rPr>
          <w:i/>
          <w:sz w:val="28"/>
          <w:szCs w:val="28"/>
          <w:vertAlign w:val="subscript"/>
          <w:lang w:val="kk-KZ"/>
        </w:rPr>
        <w:t xml:space="preserve">2 </w:t>
      </w:r>
      <w:r w:rsidRPr="00FE72E1">
        <w:rPr>
          <w:sz w:val="28"/>
          <w:szCs w:val="28"/>
          <w:lang w:val="kk-KZ"/>
        </w:rPr>
        <w:t xml:space="preserve">және </w:t>
      </w:r>
      <w:r w:rsidRPr="00FE72E1">
        <w:rPr>
          <w:i/>
          <w:sz w:val="28"/>
          <w:szCs w:val="28"/>
          <w:lang w:val="kk-KZ"/>
        </w:rPr>
        <w:t>k</w:t>
      </w:r>
      <w:r w:rsidRPr="00FE72E1">
        <w:rPr>
          <w:i/>
          <w:sz w:val="28"/>
          <w:szCs w:val="28"/>
          <w:vertAlign w:val="subscript"/>
          <w:lang w:val="kk-KZ"/>
        </w:rPr>
        <w:t>3</w:t>
      </w:r>
      <w:r w:rsidRPr="00FE72E1">
        <w:rPr>
          <w:i/>
          <w:sz w:val="28"/>
          <w:szCs w:val="28"/>
          <w:lang w:val="kk-KZ"/>
        </w:rPr>
        <w:t xml:space="preserve"> </w:t>
      </w:r>
      <w:r w:rsidRPr="00FE72E1">
        <w:rPr>
          <w:sz w:val="28"/>
          <w:szCs w:val="28"/>
          <w:lang w:val="kk-KZ"/>
        </w:rPr>
        <w:t xml:space="preserve"> - реакция жылдамдықтарының константалары;</w:t>
      </w:r>
    </w:p>
    <w:p w:rsidR="00FE72E1" w:rsidRPr="00FE72E1" w:rsidRDefault="00FE72E1" w:rsidP="00FE72E1">
      <w:pPr>
        <w:rPr>
          <w:sz w:val="28"/>
          <w:szCs w:val="28"/>
          <w:lang w:val="kk-KZ"/>
        </w:rPr>
      </w:pPr>
      <w:r w:rsidRPr="00FE72E1">
        <w:rPr>
          <w:sz w:val="28"/>
          <w:szCs w:val="28"/>
          <w:lang w:val="kk-KZ"/>
        </w:rPr>
        <w:t xml:space="preserve"> </w:t>
      </w:r>
      <w:r w:rsidRPr="00FE72E1">
        <w:rPr>
          <w:i/>
          <w:sz w:val="28"/>
          <w:szCs w:val="28"/>
          <w:lang w:val="kk-KZ"/>
        </w:rPr>
        <w:t>V</w:t>
      </w:r>
      <w:r w:rsidRPr="00FE72E1">
        <w:rPr>
          <w:i/>
          <w:sz w:val="28"/>
          <w:szCs w:val="28"/>
          <w:vertAlign w:val="subscript"/>
          <w:lang w:val="kk-KZ"/>
        </w:rPr>
        <w:t>р</w:t>
      </w:r>
      <w:r w:rsidRPr="00FE72E1">
        <w:rPr>
          <w:i/>
          <w:sz w:val="28"/>
          <w:szCs w:val="28"/>
          <w:lang w:val="kk-KZ"/>
        </w:rPr>
        <w:t xml:space="preserve"> –</w:t>
      </w:r>
      <w:r w:rsidRPr="00FE72E1">
        <w:rPr>
          <w:sz w:val="28"/>
          <w:szCs w:val="28"/>
          <w:lang w:val="kk-KZ"/>
        </w:rPr>
        <w:t xml:space="preserve"> реактор көлемі; </w:t>
      </w:r>
    </w:p>
    <w:p w:rsidR="00FE72E1" w:rsidRPr="00FE72E1" w:rsidRDefault="00FE72E1" w:rsidP="00FE72E1">
      <w:pPr>
        <w:rPr>
          <w:sz w:val="28"/>
          <w:szCs w:val="28"/>
          <w:lang w:val="kk-KZ"/>
        </w:rPr>
      </w:pPr>
      <w:r w:rsidRPr="00FE72E1">
        <w:rPr>
          <w:i/>
          <w:sz w:val="28"/>
          <w:szCs w:val="28"/>
          <w:lang w:val="kk-KZ"/>
        </w:rPr>
        <w:t xml:space="preserve"> </w:t>
      </w:r>
      <w:r w:rsidRPr="00FE72E1">
        <w:rPr>
          <w:i/>
          <w:sz w:val="28"/>
          <w:szCs w:val="28"/>
          <w:lang w:val="en-US"/>
        </w:rPr>
        <w:t>υ</w:t>
      </w:r>
      <w:r w:rsidRPr="00FE72E1">
        <w:rPr>
          <w:i/>
          <w:sz w:val="28"/>
          <w:szCs w:val="28"/>
          <w:lang w:val="kk-KZ"/>
        </w:rPr>
        <w:t xml:space="preserve"> – </w:t>
      </w:r>
      <w:r w:rsidRPr="00FE72E1">
        <w:rPr>
          <w:sz w:val="28"/>
          <w:szCs w:val="28"/>
          <w:lang w:val="kk-KZ"/>
        </w:rPr>
        <w:t>жүйеге берілетін бастапқы қоспа мөлшері;</w:t>
      </w:r>
    </w:p>
    <w:p w:rsidR="00FE72E1" w:rsidRPr="00FE72E1" w:rsidRDefault="00FE72E1" w:rsidP="00FE72E1">
      <w:pPr>
        <w:rPr>
          <w:sz w:val="28"/>
          <w:szCs w:val="28"/>
          <w:lang w:val="kk-KZ"/>
        </w:rPr>
      </w:pPr>
      <w:r w:rsidRPr="00FE72E1">
        <w:rPr>
          <w:i/>
          <w:sz w:val="28"/>
          <w:szCs w:val="28"/>
          <w:lang w:val="kk-KZ"/>
        </w:rPr>
        <w:t xml:space="preserve"> l</w:t>
      </w:r>
      <w:r w:rsidRPr="00FE72E1">
        <w:rPr>
          <w:i/>
          <w:sz w:val="28"/>
          <w:szCs w:val="28"/>
          <w:vertAlign w:val="superscript"/>
          <w:lang w:val="kk-KZ"/>
        </w:rPr>
        <w:t>,</w:t>
      </w:r>
      <w:r w:rsidRPr="00FE72E1">
        <w:rPr>
          <w:i/>
          <w:sz w:val="28"/>
          <w:szCs w:val="28"/>
          <w:lang w:val="kk-KZ"/>
        </w:rPr>
        <w:t xml:space="preserve">  </w:t>
      </w:r>
      <w:r w:rsidRPr="00FE72E1">
        <w:rPr>
          <w:sz w:val="28"/>
          <w:szCs w:val="28"/>
          <w:lang w:val="kk-KZ"/>
        </w:rPr>
        <w:t>- реактор ұзындығы;</w:t>
      </w:r>
    </w:p>
    <w:p w:rsidR="00FE72E1" w:rsidRPr="00FE72E1" w:rsidRDefault="00FE72E1" w:rsidP="00FE72E1">
      <w:pPr>
        <w:rPr>
          <w:sz w:val="28"/>
          <w:szCs w:val="28"/>
          <w:lang w:val="kk-KZ"/>
        </w:rPr>
      </w:pPr>
      <w:r w:rsidRPr="00FE72E1">
        <w:rPr>
          <w:i/>
          <w:sz w:val="28"/>
          <w:szCs w:val="28"/>
          <w:lang w:val="kk-KZ"/>
        </w:rPr>
        <w:t xml:space="preserve"> L – </w:t>
      </w:r>
      <w:r w:rsidRPr="00FE72E1">
        <w:rPr>
          <w:sz w:val="28"/>
          <w:szCs w:val="28"/>
          <w:lang w:val="kk-KZ"/>
        </w:rPr>
        <w:t>реактордың жалпы ұзындығы;</w:t>
      </w:r>
    </w:p>
    <w:p w:rsidR="00FE72E1" w:rsidRPr="00FE72E1" w:rsidRDefault="00FE72E1" w:rsidP="00FE72E1">
      <w:pPr>
        <w:rPr>
          <w:sz w:val="28"/>
          <w:szCs w:val="28"/>
          <w:lang w:val="kk-KZ"/>
        </w:rPr>
      </w:pPr>
      <w:r w:rsidRPr="00FE72E1">
        <w:rPr>
          <w:i/>
          <w:sz w:val="28"/>
          <w:szCs w:val="28"/>
          <w:lang w:val="kk-KZ"/>
        </w:rPr>
        <w:t xml:space="preserve"> </w:t>
      </w:r>
      <w:r w:rsidRPr="00FE72E1">
        <w:rPr>
          <w:i/>
          <w:sz w:val="28"/>
          <w:szCs w:val="28"/>
          <w:lang w:val="en-US"/>
        </w:rPr>
        <w:t>υ</w:t>
      </w:r>
      <w:r w:rsidRPr="00FE72E1">
        <w:rPr>
          <w:i/>
          <w:sz w:val="28"/>
          <w:szCs w:val="28"/>
          <w:vertAlign w:val="subscript"/>
          <w:lang w:val="kk-KZ"/>
        </w:rPr>
        <w:t>R</w:t>
      </w:r>
      <w:r w:rsidRPr="00FE72E1">
        <w:rPr>
          <w:i/>
          <w:sz w:val="28"/>
          <w:szCs w:val="28"/>
          <w:lang w:val="kk-KZ"/>
        </w:rPr>
        <w:t xml:space="preserve">- </w:t>
      </w:r>
      <w:r w:rsidRPr="00FE72E1">
        <w:rPr>
          <w:sz w:val="28"/>
          <w:szCs w:val="28"/>
          <w:lang w:val="kk-KZ"/>
        </w:rPr>
        <w:t>рециркуляцияланатын ағыс мөлшері.</w:t>
      </w:r>
    </w:p>
    <w:p w:rsidR="00FE72E1" w:rsidRPr="00FE72E1" w:rsidRDefault="00FE72E1" w:rsidP="00FE72E1">
      <w:pPr>
        <w:rPr>
          <w:sz w:val="28"/>
          <w:szCs w:val="28"/>
          <w:lang w:val="kk-KZ"/>
        </w:rPr>
      </w:pPr>
      <w:r w:rsidRPr="00FE72E1">
        <w:rPr>
          <w:sz w:val="28"/>
          <w:szCs w:val="28"/>
          <w:lang w:val="kk-KZ"/>
        </w:rPr>
        <w:t>Реакторға кіре берістегі концентрация ағыстардың араласу жағдайымен анықталады:</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1060DEDA" wp14:editId="6F5208F0">
            <wp:extent cx="5648325" cy="1123950"/>
            <wp:effectExtent l="19050" t="0" r="952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2"/>
                    <a:srcRect/>
                    <a:stretch>
                      <a:fillRect/>
                    </a:stretch>
                  </pic:blipFill>
                  <pic:spPr bwMode="auto">
                    <a:xfrm>
                      <a:off x="0" y="0"/>
                      <a:ext cx="5648325" cy="1123950"/>
                    </a:xfrm>
                    <a:prstGeom prst="rect">
                      <a:avLst/>
                    </a:prstGeom>
                    <a:noFill/>
                    <a:ln w="9525">
                      <a:noFill/>
                      <a:miter lim="800000"/>
                      <a:headEnd/>
                      <a:tailEnd/>
                    </a:ln>
                  </pic:spPr>
                </pic:pic>
              </a:graphicData>
            </a:graphic>
          </wp:inline>
        </w:drawing>
      </w:r>
      <w:r w:rsidRPr="00FE72E1">
        <w:rPr>
          <w:sz w:val="28"/>
          <w:szCs w:val="28"/>
          <w:lang w:val="kk-KZ"/>
        </w:rPr>
        <w:t xml:space="preserve">мұнда </w:t>
      </w:r>
      <w:r w:rsidRPr="00FE72E1">
        <w:rPr>
          <w:position w:val="-10"/>
          <w:sz w:val="28"/>
          <w:szCs w:val="28"/>
          <w:lang w:val="kk-KZ"/>
        </w:rPr>
        <w:object w:dxaOrig="420" w:dyaOrig="360">
          <v:shape id="_x0000_i1026" type="#_x0000_t75" style="width:20.4pt;height:18.5pt" o:ole="">
            <v:imagedata r:id="rId33" o:title=""/>
          </v:shape>
          <o:OLEObject Type="Embed" ProgID="Equation.3" ShapeID="_x0000_i1026" DrawAspect="Content" ObjectID="_1525255257" r:id="rId34"/>
        </w:object>
      </w:r>
      <w:r w:rsidRPr="00FE72E1">
        <w:rPr>
          <w:sz w:val="28"/>
          <w:szCs w:val="28"/>
          <w:lang w:val="kk-KZ"/>
        </w:rPr>
        <w:t xml:space="preserve">және </w:t>
      </w:r>
      <w:r w:rsidRPr="00FE72E1">
        <w:rPr>
          <w:position w:val="-10"/>
          <w:sz w:val="28"/>
          <w:szCs w:val="28"/>
          <w:lang w:val="kk-KZ"/>
        </w:rPr>
        <w:object w:dxaOrig="420" w:dyaOrig="360">
          <v:shape id="_x0000_i1027" type="#_x0000_t75" style="width:20.4pt;height:18.5pt" o:ole="">
            <v:imagedata r:id="rId35" o:title=""/>
          </v:shape>
          <o:OLEObject Type="Embed" ProgID="Equation.3" ShapeID="_x0000_i1027" DrawAspect="Content" ObjectID="_1525255258" r:id="rId36"/>
        </w:object>
      </w:r>
      <w:r w:rsidRPr="00FE72E1">
        <w:rPr>
          <w:sz w:val="28"/>
          <w:szCs w:val="28"/>
          <w:lang w:val="kk-KZ"/>
        </w:rPr>
        <w:t xml:space="preserve"> - реагенттердің бастапқы концентрациясы;</w:t>
      </w:r>
    </w:p>
    <w:p w:rsidR="00FE72E1" w:rsidRPr="00FE72E1" w:rsidRDefault="00FE72E1" w:rsidP="00FE72E1">
      <w:pPr>
        <w:ind w:firstLine="708"/>
        <w:rPr>
          <w:sz w:val="28"/>
          <w:szCs w:val="28"/>
          <w:lang w:val="kk-KZ"/>
        </w:rPr>
      </w:pPr>
      <w:r w:rsidRPr="00FE72E1">
        <w:rPr>
          <w:position w:val="-10"/>
          <w:sz w:val="28"/>
          <w:szCs w:val="28"/>
          <w:lang w:val="kk-KZ"/>
        </w:rPr>
        <w:object w:dxaOrig="400" w:dyaOrig="360">
          <v:shape id="_x0000_i1028" type="#_x0000_t75" style="width:19.75pt;height:18.5pt" o:ole="">
            <v:imagedata r:id="rId37" o:title=""/>
          </v:shape>
          <o:OLEObject Type="Embed" ProgID="Equation.3" ShapeID="_x0000_i1028" DrawAspect="Content" ObjectID="_1525255259" r:id="rId38"/>
        </w:object>
      </w:r>
      <w:r w:rsidRPr="00FE72E1">
        <w:rPr>
          <w:sz w:val="28"/>
          <w:szCs w:val="28"/>
          <w:lang w:val="kk-KZ"/>
        </w:rPr>
        <w:t xml:space="preserve">және </w:t>
      </w:r>
      <w:r w:rsidRPr="00FE72E1">
        <w:rPr>
          <w:position w:val="-10"/>
          <w:sz w:val="28"/>
          <w:szCs w:val="28"/>
          <w:lang w:val="kk-KZ"/>
        </w:rPr>
        <w:object w:dxaOrig="400" w:dyaOrig="360">
          <v:shape id="_x0000_i1029" type="#_x0000_t75" style="width:19.75pt;height:18.5pt" o:ole="">
            <v:imagedata r:id="rId39" o:title=""/>
          </v:shape>
          <o:OLEObject Type="Embed" ProgID="Equation.3" ShapeID="_x0000_i1029" DrawAspect="Content" ObjectID="_1525255260" r:id="rId40"/>
        </w:object>
      </w:r>
      <w:r w:rsidRPr="00FE72E1">
        <w:rPr>
          <w:sz w:val="28"/>
          <w:szCs w:val="28"/>
          <w:lang w:val="kk-KZ"/>
        </w:rPr>
        <w:t>- реагенттердің реактордан шықан кездегі концентрациясы.</w:t>
      </w:r>
    </w:p>
    <w:p w:rsidR="00FE72E1" w:rsidRPr="00FE72E1" w:rsidRDefault="00FE72E1" w:rsidP="00FE72E1">
      <w:pPr>
        <w:rPr>
          <w:sz w:val="28"/>
          <w:szCs w:val="28"/>
          <w:lang w:val="kk-KZ"/>
        </w:rPr>
      </w:pPr>
      <w:r w:rsidRPr="00FE72E1">
        <w:rPr>
          <w:sz w:val="28"/>
          <w:szCs w:val="28"/>
          <w:lang w:val="kk-KZ"/>
        </w:rPr>
        <w:t xml:space="preserve">12 суретте рециклы бар реакторды кинетикалық параметрлерге байланысты тиімді пайдалану аймағы көрсетілген. </w:t>
      </w:r>
    </w:p>
    <w:p w:rsidR="00FE72E1" w:rsidRPr="00FE72E1" w:rsidRDefault="00FE72E1" w:rsidP="00FE72E1">
      <w:pPr>
        <w:rPr>
          <w:sz w:val="28"/>
          <w:szCs w:val="28"/>
          <w:lang w:val="kk-KZ"/>
        </w:rPr>
      </w:pPr>
      <w:r w:rsidRPr="00FE72E1">
        <w:rPr>
          <w:sz w:val="28"/>
          <w:szCs w:val="28"/>
          <w:lang w:val="kk-KZ"/>
        </w:rPr>
        <w:t>Аралық мақсатты өнімнің В (С</w:t>
      </w:r>
      <w:r w:rsidRPr="00FE72E1">
        <w:rPr>
          <w:i/>
          <w:sz w:val="28"/>
          <w:szCs w:val="28"/>
          <w:vertAlign w:val="subscript"/>
          <w:lang w:val="kk-KZ"/>
        </w:rPr>
        <w:t>Вмах</w:t>
      </w:r>
      <w:r w:rsidRPr="00FE72E1">
        <w:rPr>
          <w:sz w:val="28"/>
          <w:szCs w:val="28"/>
          <w:lang w:val="kk-KZ"/>
        </w:rPr>
        <w:t>) максимальды шығымы а</w:t>
      </w:r>
      <w:r w:rsidRPr="00FE72E1">
        <w:rPr>
          <w:sz w:val="28"/>
          <w:szCs w:val="28"/>
          <w:vertAlign w:val="subscript"/>
          <w:lang w:val="kk-KZ"/>
        </w:rPr>
        <w:t>1</w:t>
      </w:r>
      <w:r w:rsidRPr="00FE72E1">
        <w:rPr>
          <w:sz w:val="28"/>
          <w:szCs w:val="28"/>
          <w:lang w:val="kk-KZ"/>
        </w:rPr>
        <w:t xml:space="preserve"> және а</w:t>
      </w:r>
      <w:r w:rsidRPr="00FE72E1">
        <w:rPr>
          <w:sz w:val="28"/>
          <w:szCs w:val="28"/>
          <w:vertAlign w:val="subscript"/>
          <w:lang w:val="kk-KZ"/>
        </w:rPr>
        <w:t xml:space="preserve">2,  </w:t>
      </w:r>
      <w:r w:rsidRPr="00FE72E1">
        <w:rPr>
          <w:sz w:val="28"/>
          <w:szCs w:val="28"/>
          <w:lang w:val="kk-KZ"/>
        </w:rPr>
        <w:t xml:space="preserve"> R және уақыт шамалары кинетикалық параметрлерінің  функциясы болып табылады. а</w:t>
      </w:r>
      <w:r w:rsidRPr="00FE72E1">
        <w:rPr>
          <w:sz w:val="28"/>
          <w:szCs w:val="28"/>
          <w:vertAlign w:val="subscript"/>
          <w:lang w:val="kk-KZ"/>
        </w:rPr>
        <w:t>1</w:t>
      </w:r>
      <w:r w:rsidRPr="00FE72E1">
        <w:rPr>
          <w:sz w:val="28"/>
          <w:szCs w:val="28"/>
          <w:lang w:val="kk-KZ"/>
        </w:rPr>
        <w:t xml:space="preserve"> және а</w:t>
      </w:r>
      <w:r w:rsidRPr="00FE72E1">
        <w:rPr>
          <w:sz w:val="28"/>
          <w:szCs w:val="28"/>
          <w:vertAlign w:val="subscript"/>
          <w:lang w:val="kk-KZ"/>
        </w:rPr>
        <w:t xml:space="preserve">2 </w:t>
      </w:r>
      <w:r w:rsidRPr="00FE72E1">
        <w:rPr>
          <w:sz w:val="28"/>
          <w:szCs w:val="28"/>
          <w:lang w:val="kk-KZ"/>
        </w:rPr>
        <w:t>шамаларына байланысты, тиімді болып табылатын, аймақтар болады, максимум шығым тұрғысынан үш аппараттың бірі алынады: араластырғышы бар реактор, құбырлы реактор, рециклы бар құбырлы реактор.</w:t>
      </w:r>
    </w:p>
    <w:p w:rsidR="00FE72E1" w:rsidRPr="00FE72E1" w:rsidRDefault="00FE72E1" w:rsidP="008E1CB5">
      <w:pPr>
        <w:jc w:val="center"/>
        <w:rPr>
          <w:sz w:val="28"/>
          <w:szCs w:val="28"/>
          <w:highlight w:val="yellow"/>
          <w:lang w:val="kk-KZ"/>
        </w:rPr>
      </w:pPr>
      <w:r w:rsidRPr="00FE72E1">
        <w:rPr>
          <w:noProof/>
          <w:sz w:val="28"/>
          <w:szCs w:val="28"/>
          <w:lang w:eastAsia="ru-RU"/>
        </w:rPr>
        <w:drawing>
          <wp:inline distT="0" distB="0" distL="0" distR="0" wp14:anchorId="392DE4C9" wp14:editId="30AEC7C4">
            <wp:extent cx="3838575" cy="2952750"/>
            <wp:effectExtent l="1905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1"/>
                    <a:srcRect/>
                    <a:stretch>
                      <a:fillRect/>
                    </a:stretch>
                  </pic:blipFill>
                  <pic:spPr bwMode="auto">
                    <a:xfrm>
                      <a:off x="0" y="0"/>
                      <a:ext cx="3838575" cy="2952750"/>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12 сурет</w:t>
      </w:r>
      <w:r w:rsidR="008E1CB5">
        <w:rPr>
          <w:sz w:val="28"/>
          <w:szCs w:val="28"/>
          <w:lang w:val="kk-KZ"/>
        </w:rPr>
        <w:t>-</w:t>
      </w:r>
      <w:r w:rsidRPr="00FE72E1">
        <w:rPr>
          <w:sz w:val="28"/>
          <w:szCs w:val="28"/>
          <w:lang w:val="kk-KZ"/>
        </w:rPr>
        <w:t xml:space="preserve"> Кинетикалық параметрлеріне байланысты рециклды реакторларды тиімді пайдалану аймақтары</w:t>
      </w:r>
    </w:p>
    <w:p w:rsidR="008E1CB5" w:rsidRDefault="008E1CB5" w:rsidP="00FE72E1">
      <w:pPr>
        <w:rPr>
          <w:sz w:val="28"/>
          <w:szCs w:val="28"/>
          <w:lang w:val="kk-KZ"/>
        </w:rPr>
      </w:pPr>
    </w:p>
    <w:p w:rsidR="00FE72E1" w:rsidRPr="00FE72E1" w:rsidRDefault="00FE72E1" w:rsidP="00FE72E1">
      <w:pPr>
        <w:rPr>
          <w:sz w:val="28"/>
          <w:szCs w:val="28"/>
          <w:lang w:val="kk-KZ"/>
        </w:rPr>
      </w:pPr>
      <w:r w:rsidRPr="00FE72E1">
        <w:rPr>
          <w:sz w:val="28"/>
          <w:szCs w:val="28"/>
          <w:lang w:val="kk-KZ"/>
        </w:rPr>
        <w:t>Реакторлардың барлық үш түрін алғашқыда қабылданған, рециклы бар идеалды ығыстыру моделімен көрсетуге болады, R→0 болғанда ол  идеалды ығыстыру моделіне ауысады, ал R →∞ - идеалды араластыру моделіне ауысады.</w:t>
      </w:r>
    </w:p>
    <w:p w:rsidR="00FE72E1" w:rsidRPr="00FE72E1" w:rsidRDefault="00FE72E1" w:rsidP="00FE72E1">
      <w:pPr>
        <w:rPr>
          <w:sz w:val="28"/>
          <w:szCs w:val="28"/>
          <w:lang w:val="kk-KZ"/>
        </w:rPr>
      </w:pPr>
      <w:r w:rsidRPr="00FE72E1">
        <w:rPr>
          <w:sz w:val="28"/>
          <w:szCs w:val="28"/>
          <w:lang w:val="kk-KZ"/>
        </w:rPr>
        <w:lastRenderedPageBreak/>
        <w:t>12 суретте төрт аймақты бөліп көрсетуге болады:</w:t>
      </w:r>
    </w:p>
    <w:p w:rsidR="00FE72E1" w:rsidRPr="00FE72E1" w:rsidRDefault="00FE72E1" w:rsidP="00FE72E1">
      <w:pPr>
        <w:rPr>
          <w:sz w:val="28"/>
          <w:szCs w:val="28"/>
          <w:lang w:val="kk-KZ"/>
        </w:rPr>
      </w:pPr>
      <w:r w:rsidRPr="00FE72E1">
        <w:rPr>
          <w:sz w:val="28"/>
          <w:szCs w:val="28"/>
          <w:lang w:val="kk-KZ"/>
        </w:rPr>
        <w:t>І – ығыстыру реакторын тиімді пайдалану аймағы (идеалды араластыру моделі);</w:t>
      </w:r>
    </w:p>
    <w:p w:rsidR="00FE72E1" w:rsidRPr="00FE72E1" w:rsidRDefault="00FE72E1" w:rsidP="00FE72E1">
      <w:pPr>
        <w:rPr>
          <w:sz w:val="28"/>
          <w:szCs w:val="28"/>
          <w:lang w:val="kk-KZ"/>
        </w:rPr>
      </w:pPr>
      <w:r w:rsidRPr="00FE72E1">
        <w:rPr>
          <w:sz w:val="28"/>
          <w:szCs w:val="28"/>
          <w:lang w:val="kk-KZ"/>
        </w:rPr>
        <w:t>ІІ – рециклды құбырлы реакторды тиімді пайдалану аймағы (идеалды ығыстыру моделі); мұнда араластырғышы бар реакторда  С</w:t>
      </w:r>
      <w:r w:rsidRPr="00FE72E1">
        <w:rPr>
          <w:sz w:val="28"/>
          <w:szCs w:val="28"/>
          <w:vertAlign w:val="subscript"/>
          <w:lang w:val="kk-KZ"/>
        </w:rPr>
        <w:t>Вмах</w:t>
      </w:r>
      <w:r w:rsidRPr="00FE72E1">
        <w:rPr>
          <w:sz w:val="28"/>
          <w:szCs w:val="28"/>
          <w:lang w:val="kk-KZ"/>
        </w:rPr>
        <w:t xml:space="preserve"> масимальды шығымы құбырлы реакторға қарағанда жоғары;</w:t>
      </w:r>
    </w:p>
    <w:p w:rsidR="00FE72E1" w:rsidRPr="00FE72E1" w:rsidRDefault="00FE72E1" w:rsidP="00FE72E1">
      <w:pPr>
        <w:rPr>
          <w:sz w:val="28"/>
          <w:szCs w:val="28"/>
          <w:lang w:val="kk-KZ"/>
        </w:rPr>
      </w:pPr>
      <w:r w:rsidRPr="00FE72E1">
        <w:rPr>
          <w:sz w:val="28"/>
          <w:szCs w:val="28"/>
          <w:lang w:val="kk-KZ"/>
        </w:rPr>
        <w:t>ІІІ – рециклы бар құбырлы реакторды тиімді пайдалану аймағы, мұнда С</w:t>
      </w:r>
      <w:r w:rsidRPr="00FE72E1">
        <w:rPr>
          <w:sz w:val="28"/>
          <w:szCs w:val="28"/>
          <w:vertAlign w:val="subscript"/>
          <w:lang w:val="kk-KZ"/>
        </w:rPr>
        <w:t>Вмах</w:t>
      </w:r>
      <w:r w:rsidRPr="00FE72E1">
        <w:rPr>
          <w:sz w:val="28"/>
          <w:szCs w:val="28"/>
          <w:lang w:val="kk-KZ"/>
        </w:rPr>
        <w:t xml:space="preserve"> құбырлы реакторда араластырғышы бар реакторға қарағанда жоғары:</w:t>
      </w:r>
    </w:p>
    <w:p w:rsidR="00FE72E1" w:rsidRPr="00FE72E1" w:rsidRDefault="00FE72E1" w:rsidP="00FE72E1">
      <w:pPr>
        <w:rPr>
          <w:sz w:val="28"/>
          <w:szCs w:val="28"/>
          <w:lang w:val="kk-KZ"/>
        </w:rPr>
      </w:pPr>
      <w:r w:rsidRPr="00FE72E1">
        <w:rPr>
          <w:sz w:val="28"/>
          <w:szCs w:val="28"/>
          <w:lang w:val="kk-KZ"/>
        </w:rPr>
        <w:t>І</w:t>
      </w:r>
      <w:r w:rsidRPr="00FE72E1">
        <w:rPr>
          <w:sz w:val="28"/>
          <w:szCs w:val="28"/>
          <w:lang w:val="en-US"/>
        </w:rPr>
        <w:t>V</w:t>
      </w:r>
      <w:r w:rsidRPr="00FE72E1">
        <w:rPr>
          <w:sz w:val="28"/>
          <w:szCs w:val="28"/>
          <w:lang w:val="kk-KZ"/>
        </w:rPr>
        <w:t xml:space="preserve"> – құбырлы реакторды пайдалану аймағы.</w:t>
      </w:r>
    </w:p>
    <w:p w:rsidR="00FE72E1" w:rsidRPr="00FE72E1" w:rsidRDefault="00FE72E1" w:rsidP="00FE72E1">
      <w:pPr>
        <w:rPr>
          <w:sz w:val="28"/>
          <w:szCs w:val="28"/>
          <w:lang w:val="kk-KZ"/>
        </w:rPr>
      </w:pPr>
      <w:r w:rsidRPr="00FE72E1">
        <w:rPr>
          <w:sz w:val="28"/>
          <w:szCs w:val="28"/>
          <w:lang w:val="kk-KZ"/>
        </w:rPr>
        <w:t>Осылайша, реактордың тиімді типін R рециклдың С</w:t>
      </w:r>
      <w:r w:rsidRPr="00FE72E1">
        <w:rPr>
          <w:sz w:val="28"/>
          <w:szCs w:val="28"/>
          <w:vertAlign w:val="subscript"/>
          <w:lang w:val="kk-KZ"/>
        </w:rPr>
        <w:t>Вмах</w:t>
      </w:r>
      <w:r w:rsidRPr="00FE72E1">
        <w:rPr>
          <w:sz w:val="28"/>
          <w:szCs w:val="28"/>
          <w:lang w:val="kk-KZ"/>
        </w:rPr>
        <w:t xml:space="preserve"> әсерін талдау негізінде алынады. Мұнда рециклды ағысқа рецикл ағысын құбырлы реактордың орта аймағынан бөліп алу арқылы қол жеткізуге болады. </w:t>
      </w:r>
    </w:p>
    <w:p w:rsidR="00FE72E1" w:rsidRPr="00FE72E1" w:rsidRDefault="00FE72E1" w:rsidP="00FE72E1">
      <w:pPr>
        <w:rPr>
          <w:sz w:val="28"/>
          <w:szCs w:val="28"/>
          <w:lang w:val="kk-KZ"/>
        </w:rPr>
      </w:pPr>
      <w:r w:rsidRPr="00FE72E1">
        <w:rPr>
          <w:sz w:val="28"/>
          <w:szCs w:val="28"/>
          <w:lang w:val="kk-KZ"/>
        </w:rPr>
        <w:t>13 суретте мақсатты өнімнің концентрациясының С</w:t>
      </w:r>
      <w:r w:rsidRPr="00FE72E1">
        <w:rPr>
          <w:sz w:val="28"/>
          <w:szCs w:val="28"/>
          <w:vertAlign w:val="subscript"/>
          <w:lang w:val="kk-KZ"/>
        </w:rPr>
        <w:t>в</w:t>
      </w:r>
      <w:r w:rsidRPr="00FE72E1">
        <w:rPr>
          <w:sz w:val="28"/>
          <w:szCs w:val="28"/>
          <w:lang w:val="kk-KZ"/>
        </w:rPr>
        <w:t xml:space="preserve"> рециклды құбырлы реактордағы түрлену дәрежесіне х</w:t>
      </w:r>
      <w:r w:rsidRPr="00FE72E1">
        <w:rPr>
          <w:sz w:val="28"/>
          <w:szCs w:val="28"/>
          <w:vertAlign w:val="subscript"/>
          <w:lang w:val="kk-KZ"/>
        </w:rPr>
        <w:t>а</w:t>
      </w:r>
      <w:r w:rsidRPr="00FE72E1">
        <w:rPr>
          <w:sz w:val="28"/>
          <w:szCs w:val="28"/>
          <w:lang w:val="kk-KZ"/>
        </w:rPr>
        <w:t xml:space="preserve"> тәуелділігі келтірілген: </w:t>
      </w:r>
    </w:p>
    <w:p w:rsidR="00FE72E1" w:rsidRPr="00FE72E1" w:rsidRDefault="00FE72E1" w:rsidP="00FE72E1">
      <w:pPr>
        <w:rPr>
          <w:sz w:val="28"/>
          <w:szCs w:val="28"/>
          <w:lang w:val="kk-KZ"/>
        </w:rPr>
      </w:pPr>
      <w:r w:rsidRPr="00FE72E1">
        <w:rPr>
          <w:sz w:val="28"/>
          <w:szCs w:val="28"/>
          <w:lang w:val="kk-KZ"/>
        </w:rPr>
        <w:t xml:space="preserve">1 – </w:t>
      </w:r>
      <w:r w:rsidRPr="00FE72E1">
        <w:rPr>
          <w:i/>
          <w:sz w:val="28"/>
          <w:szCs w:val="28"/>
          <w:lang w:val="kk-KZ"/>
        </w:rPr>
        <w:t xml:space="preserve">l=0,7,   R =20;  </w:t>
      </w:r>
      <w:r w:rsidRPr="00FE72E1">
        <w:rPr>
          <w:sz w:val="28"/>
          <w:szCs w:val="28"/>
          <w:lang w:val="kk-KZ"/>
        </w:rPr>
        <w:t>2</w:t>
      </w:r>
      <w:r w:rsidRPr="00FE72E1">
        <w:rPr>
          <w:i/>
          <w:sz w:val="28"/>
          <w:szCs w:val="28"/>
          <w:lang w:val="kk-KZ"/>
        </w:rPr>
        <w:t xml:space="preserve">-l=0,7,  R=1,5;  </w:t>
      </w:r>
      <w:r w:rsidRPr="00FE72E1">
        <w:rPr>
          <w:sz w:val="28"/>
          <w:szCs w:val="28"/>
          <w:lang w:val="kk-KZ"/>
        </w:rPr>
        <w:t>3</w:t>
      </w:r>
      <w:r w:rsidRPr="00FE72E1">
        <w:rPr>
          <w:i/>
          <w:sz w:val="28"/>
          <w:szCs w:val="28"/>
          <w:lang w:val="kk-KZ"/>
        </w:rPr>
        <w:t xml:space="preserve">-l=1,  R=1,5; </w:t>
      </w:r>
      <w:r w:rsidRPr="00FE72E1">
        <w:rPr>
          <w:sz w:val="28"/>
          <w:szCs w:val="28"/>
          <w:lang w:val="kk-KZ"/>
        </w:rPr>
        <w:t>4</w:t>
      </w:r>
      <w:r w:rsidRPr="00FE72E1">
        <w:rPr>
          <w:i/>
          <w:sz w:val="28"/>
          <w:szCs w:val="28"/>
          <w:lang w:val="kk-KZ"/>
        </w:rPr>
        <w:t xml:space="preserve">-l=1,  R=0;  </w:t>
      </w:r>
      <w:r w:rsidRPr="00FE72E1">
        <w:rPr>
          <w:sz w:val="28"/>
          <w:szCs w:val="28"/>
          <w:lang w:val="kk-KZ"/>
        </w:rPr>
        <w:t>5</w:t>
      </w:r>
      <w:r w:rsidRPr="00FE72E1">
        <w:rPr>
          <w:i/>
          <w:sz w:val="28"/>
          <w:szCs w:val="28"/>
          <w:lang w:val="kk-KZ"/>
        </w:rPr>
        <w:t xml:space="preserve">-l=1,  R=20; </w:t>
      </w:r>
      <w:r w:rsidRPr="00FE72E1">
        <w:rPr>
          <w:sz w:val="28"/>
          <w:szCs w:val="28"/>
          <w:lang w:val="kk-KZ"/>
        </w:rPr>
        <w:t>6</w:t>
      </w:r>
      <w:r w:rsidRPr="00FE72E1">
        <w:rPr>
          <w:i/>
          <w:sz w:val="28"/>
          <w:szCs w:val="28"/>
          <w:lang w:val="kk-KZ"/>
        </w:rPr>
        <w:t xml:space="preserve">- </w:t>
      </w:r>
      <w:r w:rsidRPr="00FE72E1">
        <w:rPr>
          <w:sz w:val="28"/>
          <w:szCs w:val="28"/>
          <w:lang w:val="kk-KZ"/>
        </w:rPr>
        <w:t xml:space="preserve">идеалды араласу моделі. </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3C326E63" wp14:editId="75C1B10A">
            <wp:extent cx="5029200" cy="2752725"/>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2"/>
                    <a:srcRect/>
                    <a:stretch>
                      <a:fillRect/>
                    </a:stretch>
                  </pic:blipFill>
                  <pic:spPr bwMode="auto">
                    <a:xfrm>
                      <a:off x="0" y="0"/>
                      <a:ext cx="5029200" cy="2752725"/>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13 сурет</w:t>
      </w:r>
      <w:r w:rsidR="008E1CB5">
        <w:rPr>
          <w:sz w:val="28"/>
          <w:szCs w:val="28"/>
          <w:lang w:val="kk-KZ"/>
        </w:rPr>
        <w:t>-</w:t>
      </w:r>
      <w:r w:rsidRPr="00FE72E1">
        <w:rPr>
          <w:sz w:val="28"/>
          <w:szCs w:val="28"/>
          <w:lang w:val="kk-KZ"/>
        </w:rPr>
        <w:t xml:space="preserve"> Мақсатты өнімнің концентрациясының С</w:t>
      </w:r>
      <w:r w:rsidRPr="00FE72E1">
        <w:rPr>
          <w:sz w:val="28"/>
          <w:szCs w:val="28"/>
          <w:vertAlign w:val="subscript"/>
          <w:lang w:val="kk-KZ"/>
        </w:rPr>
        <w:t>В</w:t>
      </w:r>
      <w:r w:rsidRPr="00FE72E1">
        <w:rPr>
          <w:sz w:val="28"/>
          <w:szCs w:val="28"/>
          <w:lang w:val="kk-KZ"/>
        </w:rPr>
        <w:t xml:space="preserve"> рециклды құбырлы реактордағы түрлену дәрежесіне х</w:t>
      </w:r>
      <w:r w:rsidRPr="00FE72E1">
        <w:rPr>
          <w:sz w:val="28"/>
          <w:szCs w:val="28"/>
          <w:vertAlign w:val="subscript"/>
          <w:lang w:val="kk-KZ"/>
        </w:rPr>
        <w:t>а</w:t>
      </w:r>
      <w:r w:rsidRPr="00FE72E1">
        <w:rPr>
          <w:sz w:val="28"/>
          <w:szCs w:val="28"/>
          <w:lang w:val="kk-KZ"/>
        </w:rPr>
        <w:t xml:space="preserve"> тәуелділігі</w:t>
      </w:r>
    </w:p>
    <w:p w:rsidR="00FE72E1" w:rsidRPr="00FE72E1" w:rsidRDefault="00FE72E1" w:rsidP="00FE72E1">
      <w:pPr>
        <w:rPr>
          <w:sz w:val="28"/>
          <w:szCs w:val="28"/>
          <w:lang w:val="kk-KZ"/>
        </w:rPr>
      </w:pPr>
    </w:p>
    <w:p w:rsidR="00FE72E1" w:rsidRPr="00FE72E1" w:rsidRDefault="00FE72E1" w:rsidP="00FE72E1">
      <w:pPr>
        <w:rPr>
          <w:sz w:val="28"/>
          <w:szCs w:val="28"/>
          <w:lang w:val="kk-KZ"/>
        </w:rPr>
      </w:pPr>
      <w:r w:rsidRPr="00FE72E1">
        <w:rPr>
          <w:sz w:val="28"/>
          <w:szCs w:val="28"/>
          <w:lang w:val="kk-KZ"/>
        </w:rPr>
        <w:t>Суреттен көріп отырғанымыздай, рециклды құбырлы реактордың орта аймағынан (</w:t>
      </w:r>
      <w:r w:rsidRPr="00FE72E1">
        <w:rPr>
          <w:i/>
          <w:sz w:val="28"/>
          <w:szCs w:val="28"/>
          <w:lang w:val="kk-KZ"/>
        </w:rPr>
        <w:t>l=1)</w:t>
      </w:r>
      <w:r w:rsidRPr="00FE72E1">
        <w:rPr>
          <w:sz w:val="28"/>
          <w:szCs w:val="28"/>
          <w:lang w:val="kk-KZ"/>
        </w:rPr>
        <w:t xml:space="preserve"> алынған  кинетикалық параметрлер а</w:t>
      </w:r>
      <w:r w:rsidRPr="00FE72E1">
        <w:rPr>
          <w:sz w:val="28"/>
          <w:szCs w:val="28"/>
          <w:vertAlign w:val="subscript"/>
          <w:lang w:val="kk-KZ"/>
        </w:rPr>
        <w:t>1</w:t>
      </w:r>
      <w:r w:rsidRPr="00FE72E1">
        <w:rPr>
          <w:sz w:val="28"/>
          <w:szCs w:val="28"/>
          <w:lang w:val="kk-KZ"/>
        </w:rPr>
        <w:t>&gt;&gt;а</w:t>
      </w:r>
      <w:r w:rsidRPr="00FE72E1">
        <w:rPr>
          <w:sz w:val="28"/>
          <w:szCs w:val="28"/>
          <w:vertAlign w:val="subscript"/>
          <w:lang w:val="kk-KZ"/>
        </w:rPr>
        <w:t>2</w:t>
      </w:r>
      <w:r w:rsidRPr="00FE72E1">
        <w:rPr>
          <w:sz w:val="28"/>
          <w:szCs w:val="28"/>
          <w:lang w:val="kk-KZ"/>
        </w:rPr>
        <w:t xml:space="preserve"> мақсатты В өнімнің шығымын рециклы бар реакторға қарағанда көп береді, сондай-ақ рециркуляция коэффициенті R арттырған сайын максимальды шығым С</w:t>
      </w:r>
      <w:r w:rsidRPr="00FE72E1">
        <w:rPr>
          <w:sz w:val="28"/>
          <w:szCs w:val="28"/>
          <w:vertAlign w:val="subscript"/>
          <w:lang w:val="kk-KZ"/>
        </w:rPr>
        <w:t>Вмах</w:t>
      </w:r>
      <w:r w:rsidRPr="00FE72E1">
        <w:rPr>
          <w:sz w:val="28"/>
          <w:szCs w:val="28"/>
          <w:lang w:val="kk-KZ"/>
        </w:rPr>
        <w:t xml:space="preserve"> артады. Осылайша, келтірілген мысалдардан, жүйеге рециклды енгізу химиялық процестің тиімділігін айтарлықтай жоғарылатады. </w:t>
      </w:r>
    </w:p>
    <w:p w:rsidR="00FE72E1" w:rsidRPr="00FE72E1" w:rsidRDefault="00FE72E1" w:rsidP="00FE72E1">
      <w:pPr>
        <w:rPr>
          <w:sz w:val="28"/>
          <w:szCs w:val="28"/>
          <w:lang w:val="kk-KZ"/>
        </w:rPr>
      </w:pPr>
      <w:r w:rsidRPr="00FE72E1">
        <w:rPr>
          <w:sz w:val="28"/>
          <w:szCs w:val="28"/>
          <w:lang w:val="kk-KZ"/>
        </w:rPr>
        <w:t xml:space="preserve">Сонымен қатар, реакторлы қалдықтан реакция өнімдерін бөлу сатысында бөліп алынатын, реакцияға түспеген және аралық реагенттерді қайта реакторға қайтарудың технологиялық сызбасын жасау мүмкіндігі бар. Технологиялық сызбаның мысалдары 14 суретте келтірілген. </w:t>
      </w:r>
    </w:p>
    <w:p w:rsidR="00FE72E1" w:rsidRPr="00FE72E1" w:rsidRDefault="00FE72E1" w:rsidP="00FE72E1">
      <w:pPr>
        <w:rPr>
          <w:sz w:val="28"/>
          <w:szCs w:val="28"/>
          <w:lang w:val="kk-KZ"/>
        </w:rPr>
      </w:pPr>
      <w:r w:rsidRPr="00FE72E1">
        <w:rPr>
          <w:sz w:val="28"/>
          <w:szCs w:val="28"/>
          <w:lang w:val="kk-KZ"/>
        </w:rPr>
        <w:t xml:space="preserve">Жалпы жағдайда бөлу жүйесі ректификация, абсорбция, экстракция және т.б. процестерін қосу мүмкін деген болжам бар, және оның жұмыс </w:t>
      </w:r>
      <w:r w:rsidRPr="00FE72E1">
        <w:rPr>
          <w:sz w:val="28"/>
          <w:szCs w:val="28"/>
          <w:lang w:val="kk-KZ"/>
        </w:rPr>
        <w:lastRenderedPageBreak/>
        <w:t xml:space="preserve">істеуі алынатын өнімдердің құрамы бойынша анықталады, оларға флегмалық сан және ректификациялық мұнаралардың буының жүктемесі, абсорберлердегі сейілу шамасы және т.б. қойылған талап бөлу жүйесіндегі ағыстардың тұрақтану қағидасына сай келеді және рециркуляциялы реакторлы жүйелер қасиеттерін талдау барысында маңызды болып табылады. </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22B1CE1C" wp14:editId="1A3CDD38">
            <wp:extent cx="5619750" cy="1104900"/>
            <wp:effectExtent l="1905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3"/>
                    <a:srcRect/>
                    <a:stretch>
                      <a:fillRect/>
                    </a:stretch>
                  </pic:blipFill>
                  <pic:spPr bwMode="auto">
                    <a:xfrm>
                      <a:off x="0" y="0"/>
                      <a:ext cx="5619750" cy="1104900"/>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14 сурет</w:t>
      </w:r>
      <w:r w:rsidR="008E1CB5">
        <w:rPr>
          <w:sz w:val="28"/>
          <w:szCs w:val="28"/>
          <w:lang w:val="kk-KZ"/>
        </w:rPr>
        <w:t>-</w:t>
      </w:r>
      <w:r w:rsidRPr="00FE72E1">
        <w:rPr>
          <w:sz w:val="28"/>
          <w:szCs w:val="28"/>
          <w:lang w:val="kk-KZ"/>
        </w:rPr>
        <w:t xml:space="preserve"> Рециклды және бөлу жүйесі бар реактордың блок-схемасы</w:t>
      </w:r>
    </w:p>
    <w:p w:rsidR="00FE72E1" w:rsidRPr="00FE72E1" w:rsidRDefault="00FE72E1" w:rsidP="00FE72E1">
      <w:pPr>
        <w:rPr>
          <w:sz w:val="28"/>
          <w:szCs w:val="28"/>
          <w:lang w:val="kk-KZ"/>
        </w:rPr>
      </w:pPr>
    </w:p>
    <w:p w:rsidR="00FE72E1" w:rsidRPr="00FE72E1" w:rsidRDefault="00FE72E1" w:rsidP="00FE72E1">
      <w:pPr>
        <w:rPr>
          <w:sz w:val="28"/>
          <w:szCs w:val="28"/>
          <w:lang w:val="kk-KZ"/>
        </w:rPr>
      </w:pPr>
      <w:r w:rsidRPr="00FE72E1">
        <w:rPr>
          <w:sz w:val="28"/>
          <w:szCs w:val="28"/>
          <w:lang w:val="kk-KZ"/>
        </w:rPr>
        <w:t xml:space="preserve">«Реактор-бөлу буыны» жүйесін іске асыру барысында бастапқы және аралық өнімдерді толық пайдаланатын режимдар қызығушылық туғызуда. </w:t>
      </w:r>
    </w:p>
    <w:p w:rsidR="00FE72E1" w:rsidRPr="00FE72E1" w:rsidRDefault="00FE72E1" w:rsidP="00FE72E1">
      <w:pPr>
        <w:rPr>
          <w:sz w:val="28"/>
          <w:szCs w:val="28"/>
          <w:lang w:val="kk-KZ"/>
        </w:rPr>
      </w:pPr>
      <w:r w:rsidRPr="00FE72E1">
        <w:rPr>
          <w:sz w:val="28"/>
          <w:szCs w:val="28"/>
          <w:lang w:val="kk-KZ"/>
        </w:rPr>
        <w:t xml:space="preserve">Қандай-да бір реакцияның және технологиялық сызбасының талдамасы әрбір жеке жағдайда жүргізілетінін атап кету қажет. Жалпы жоғарыда келтірілген сызба немесе толық ақпарат [20] әдебиетте көрсетілген. </w:t>
      </w:r>
    </w:p>
    <w:p w:rsidR="00FE72E1" w:rsidRPr="00FE72E1" w:rsidRDefault="00FE72E1"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t>Қорытынды</w:t>
      </w:r>
    </w:p>
    <w:p w:rsidR="00FE72E1" w:rsidRPr="00FE72E1" w:rsidRDefault="00FE72E1" w:rsidP="00FE72E1">
      <w:pPr>
        <w:rPr>
          <w:sz w:val="28"/>
          <w:szCs w:val="28"/>
          <w:lang w:val="kk-KZ"/>
        </w:rPr>
      </w:pPr>
      <w:r w:rsidRPr="00FE72E1">
        <w:rPr>
          <w:sz w:val="28"/>
          <w:szCs w:val="28"/>
          <w:lang w:val="kk-KZ"/>
        </w:rPr>
        <w:t>Ең жеңіл тұйықталған ҚӨ құрудың тиімді әдісі рециркуляция болып табылады, демек ағыстың бір бөлігінің қайтадан процеске қайтарылуы. Рециклды енгізу түрлі технологиялық мәселелерді шешу үшін пайдаланылуы мүмкін, мысалы, реактор ішіндегі технологиялық режимнің қарқындылығын арттыру, сол сияқты шикізат пен энергияны барынша толығымен пайдалану үшін технологиялық сызбалады құру. Бірінші жағдайда рециклды енгізудің тиімділігі химиялық реакцияны жүргізу әдісіне, сонымен қатар химиялық реактор түріне байланысты болады.</w:t>
      </w:r>
    </w:p>
    <w:p w:rsidR="00FE72E1" w:rsidRPr="00FE72E1" w:rsidRDefault="00FE72E1" w:rsidP="00FE72E1">
      <w:pPr>
        <w:rPr>
          <w:sz w:val="28"/>
          <w:szCs w:val="28"/>
          <w:lang w:val="kk-KZ"/>
        </w:rPr>
      </w:pPr>
      <w:r w:rsidRPr="00FE72E1">
        <w:rPr>
          <w:sz w:val="28"/>
          <w:szCs w:val="28"/>
          <w:lang w:val="kk-KZ"/>
        </w:rPr>
        <w:t xml:space="preserve">Рециклдардың көмегімен күрделі химиялық реакциядағы кез-келген өнімнің  абсолютті шығымын арттыруға болады. Әсіресе бұл, химиялық реакцияны басқарудың дәстүрлі әдістерінің ешқайсысы бере алмайтын әдістерге қатысты қысымды, температураны және басқа да параметрлерді өзгертуге қатысты, себебі ол барлық реакцияға қандай-да бір дәрежеде әсер етеді, ал рецикл ағыстың құрамы мен жылдамдығын бақылай отырып, реакцияны қажетті жаққа максимальды мүмкін дәрежеде бағыттайды. </w:t>
      </w:r>
    </w:p>
    <w:p w:rsidR="009B4622" w:rsidRDefault="009B4622">
      <w:pPr>
        <w:rPr>
          <w:b/>
          <w:sz w:val="28"/>
          <w:szCs w:val="28"/>
          <w:lang w:val="kk-KZ"/>
        </w:rPr>
      </w:pPr>
      <w:r>
        <w:rPr>
          <w:b/>
          <w:sz w:val="28"/>
          <w:szCs w:val="28"/>
          <w:lang w:val="kk-KZ"/>
        </w:rPr>
        <w:br w:type="page"/>
      </w:r>
    </w:p>
    <w:p w:rsidR="00FE72E1" w:rsidRPr="00FE72E1" w:rsidRDefault="00FE72E1" w:rsidP="00FE72E1">
      <w:pPr>
        <w:rPr>
          <w:b/>
          <w:sz w:val="28"/>
          <w:szCs w:val="28"/>
          <w:lang w:val="kk-KZ"/>
        </w:rPr>
      </w:pPr>
      <w:r w:rsidRPr="00FE72E1">
        <w:rPr>
          <w:b/>
          <w:sz w:val="28"/>
          <w:szCs w:val="28"/>
          <w:lang w:val="kk-KZ"/>
        </w:rPr>
        <w:lastRenderedPageBreak/>
        <w:t xml:space="preserve">4 тарау. ШИКІЗАТ ҚОРЛАРЫН КЕШЕНДІ </w:t>
      </w:r>
      <w:r w:rsidR="006D3A1E">
        <w:rPr>
          <w:b/>
          <w:sz w:val="28"/>
          <w:szCs w:val="28"/>
          <w:lang w:val="kk-KZ"/>
        </w:rPr>
        <w:t>ҚОЛДАНУ</w:t>
      </w:r>
      <w:r w:rsidRPr="00FE72E1">
        <w:rPr>
          <w:b/>
          <w:sz w:val="28"/>
          <w:szCs w:val="28"/>
          <w:lang w:val="kk-KZ"/>
        </w:rPr>
        <w:t xml:space="preserve"> ҚАҒИДАСЫ</w:t>
      </w:r>
    </w:p>
    <w:p w:rsidR="00FE72E1" w:rsidRPr="00FE72E1" w:rsidRDefault="00FE72E1" w:rsidP="00FE72E1">
      <w:pPr>
        <w:rPr>
          <w:b/>
          <w:sz w:val="28"/>
          <w:szCs w:val="28"/>
          <w:lang w:val="kk-KZ"/>
        </w:rPr>
      </w:pPr>
    </w:p>
    <w:p w:rsidR="00FE72E1" w:rsidRPr="00FE72E1" w:rsidRDefault="00FE72E1" w:rsidP="00FE72E1">
      <w:pPr>
        <w:rPr>
          <w:sz w:val="28"/>
          <w:szCs w:val="28"/>
          <w:lang w:val="kk-KZ"/>
        </w:rPr>
      </w:pPr>
      <w:r w:rsidRPr="00FE72E1">
        <w:rPr>
          <w:sz w:val="28"/>
          <w:szCs w:val="28"/>
          <w:lang w:val="kk-KZ"/>
        </w:rPr>
        <w:t xml:space="preserve">Табиғи қорларды кешенді пайдалану- бұл қоғамның қандай-да бір табиғи қор түріндегі қажеттіліктерін қанағаттандыру, оның барлық пайдалы қасиеттерін экологиялық және экономикалық тұрғыдан негізделген, сонымен қатар табиғи қорларды толық және жан-жақты пайдалану мен өңдеу арқылы шаруашылық айналымға өндірістің түрлі салаларының дамуының өсу келешегімен, табиғи нормаларды және талаптарды, адамдардың қазіргі кездегі және болашақтағы қызығушылықтарын ескере отырып енгізу. </w:t>
      </w:r>
    </w:p>
    <w:p w:rsidR="00FE72E1" w:rsidRPr="00FE72E1" w:rsidRDefault="00FE72E1" w:rsidP="00FE72E1">
      <w:pPr>
        <w:rPr>
          <w:sz w:val="28"/>
          <w:szCs w:val="28"/>
          <w:lang w:val="kk-KZ"/>
        </w:rPr>
      </w:pPr>
      <w:r w:rsidRPr="00FE72E1">
        <w:rPr>
          <w:sz w:val="28"/>
          <w:szCs w:val="28"/>
          <w:lang w:val="kk-KZ"/>
        </w:rPr>
        <w:t xml:space="preserve">Бұл қағида табиғи байлықты тиімді және ұтымды пайдаланудың, қоршаған ортаға антропикалық әсрдің кері нәтижелерін максимальды шектеу негізін құрайды. Осылайша қазіргі кезде шикізатты кешенді пайдалану қоршаған ортаны қорғау және экономика тұрғысынан  үлкен мәнге ие. Мысалы, химия өндірісінде өнімнің жалпы құнының 60÷70% шикізат үлесіне тиеді, сондықтан оны ұтымды пайдалану өзекті мәселе болып табылады. </w:t>
      </w:r>
    </w:p>
    <w:p w:rsidR="00FE72E1" w:rsidRPr="00FE72E1" w:rsidRDefault="00FE72E1" w:rsidP="00FE72E1">
      <w:pPr>
        <w:rPr>
          <w:sz w:val="28"/>
          <w:szCs w:val="28"/>
          <w:lang w:val="kk-KZ"/>
        </w:rPr>
      </w:pPr>
      <w:r w:rsidRPr="00FE72E1">
        <w:rPr>
          <w:sz w:val="28"/>
          <w:szCs w:val="28"/>
          <w:lang w:val="kk-KZ"/>
        </w:rPr>
        <w:t xml:space="preserve">Бұл қағида шикізаттың барлық компоненттерін ескеруді талап етеді, себебі шикізат көздерінің барлығы дерлік көпкомпонентті болып табылады және олардың шамамен үштен бірі тек қана кешенді өңдеу жолымен ғана бөлінетін жанама элементтерге тиесілі болып келеді. Қазірдің өзінде күміс, висмут, платинаның барлығын дерлік, сондай-ақ алтынның 20% және күкіттің 30% кешенді рудаларды қайта өңдеу барысында жанама түрде алады. Шикізатты кешенді пайдалану талабы қазіргі таңда мемлекеттік саясат дәрежесіне енгізілген. </w:t>
      </w:r>
    </w:p>
    <w:p w:rsidR="00FE72E1" w:rsidRPr="00FE72E1" w:rsidRDefault="00FE72E1" w:rsidP="00FE72E1">
      <w:pPr>
        <w:rPr>
          <w:sz w:val="28"/>
          <w:szCs w:val="28"/>
          <w:lang w:val="kk-KZ"/>
        </w:rPr>
      </w:pPr>
      <w:r w:rsidRPr="00FE72E1">
        <w:rPr>
          <w:sz w:val="28"/>
          <w:szCs w:val="28"/>
          <w:lang w:val="kk-KZ"/>
        </w:rPr>
        <w:t>Кешенді шешімдер аз</w:t>
      </w:r>
      <w:r w:rsidR="006D3A1E">
        <w:rPr>
          <w:sz w:val="28"/>
          <w:szCs w:val="28"/>
          <w:lang w:val="kk-KZ"/>
        </w:rPr>
        <w:t xml:space="preserve"> </w:t>
      </w:r>
      <w:r w:rsidRPr="00FE72E1">
        <w:rPr>
          <w:sz w:val="28"/>
          <w:szCs w:val="28"/>
          <w:lang w:val="kk-KZ"/>
        </w:rPr>
        <w:t xml:space="preserve">қалдықты және қалдықсыз өндірістердің тиімділігін қамтамасыз етеді, бұл оларды өңдеу мен енгізуге айтарлықтай дәрежеде жылдамдатады. Аппатитті және нефелинді концентраттарды, құрамында сирек кездесетін металдары бар рудаларды кешенді өңдеуді мысал ретінде келтіруге болады. ол жайлы төменде айтылады. </w:t>
      </w:r>
    </w:p>
    <w:p w:rsidR="00FE72E1" w:rsidRPr="00FE72E1" w:rsidRDefault="00FE72E1" w:rsidP="00FE72E1">
      <w:pPr>
        <w:rPr>
          <w:sz w:val="28"/>
          <w:szCs w:val="28"/>
          <w:lang w:val="kk-KZ"/>
        </w:rPr>
      </w:pPr>
      <w:r w:rsidRPr="00FE72E1">
        <w:rPr>
          <w:sz w:val="28"/>
          <w:szCs w:val="28"/>
          <w:lang w:val="kk-KZ"/>
        </w:rPr>
        <w:t xml:space="preserve">Қазіргі кезде тау кендерін, минералдарды, органикалық және бейорганикалық заттардың көпкомпонентті қоспалары кешенді түрде өңделеді. Мұнда бір тау қазбасынан  түрлі металдар, қышқылдар, тұздар, құрылыс материалдарын  алуға болады. Соның нәтижесінде сәйкесінше өндірістердің қоршаған ортаны ластайтын қалдықтар мөлшері төмендейді (қалдықтар көлемі, шлам мөлшері және т.б. төмендейді). </w:t>
      </w:r>
    </w:p>
    <w:p w:rsidR="00FE72E1" w:rsidRPr="00FE72E1" w:rsidRDefault="00FE72E1" w:rsidP="00FE72E1">
      <w:pPr>
        <w:rPr>
          <w:sz w:val="28"/>
          <w:szCs w:val="28"/>
          <w:lang w:val="kk-KZ"/>
        </w:rPr>
      </w:pPr>
      <w:r w:rsidRPr="00FE72E1">
        <w:rPr>
          <w:sz w:val="28"/>
          <w:szCs w:val="28"/>
          <w:lang w:val="kk-KZ"/>
        </w:rPr>
        <w:t>Кешенді пайдаланудың мәні күрделі құрамды шикізатты түрлі бағалы өнімдерге тізбектеп қайта өңдеу болып табылады. Шикізатты кешенді пайдалану жағдайында негізгі технологиялық операцияларға келесілері серіктес болады:</w:t>
      </w:r>
    </w:p>
    <w:p w:rsidR="00FE72E1" w:rsidRPr="00FE72E1" w:rsidRDefault="00FE72E1" w:rsidP="00FE72E1">
      <w:pPr>
        <w:rPr>
          <w:sz w:val="28"/>
          <w:szCs w:val="28"/>
          <w:lang w:val="kk-KZ"/>
        </w:rPr>
      </w:pPr>
      <w:r w:rsidRPr="00FE72E1">
        <w:rPr>
          <w:sz w:val="28"/>
          <w:szCs w:val="28"/>
          <w:lang w:val="kk-KZ"/>
        </w:rPr>
        <w:t>•пайдалы, бірақ негізгі өндіріске қажетсіз заттарды бөліп алу;</w:t>
      </w:r>
    </w:p>
    <w:p w:rsidR="00FE72E1" w:rsidRPr="00FE72E1" w:rsidRDefault="00FE72E1" w:rsidP="00FE72E1">
      <w:pPr>
        <w:rPr>
          <w:sz w:val="28"/>
          <w:szCs w:val="28"/>
          <w:lang w:val="kk-KZ"/>
        </w:rPr>
      </w:pPr>
      <w:r w:rsidRPr="00FE72E1">
        <w:rPr>
          <w:sz w:val="28"/>
          <w:szCs w:val="28"/>
          <w:lang w:val="kk-KZ"/>
        </w:rPr>
        <w:t xml:space="preserve">•өзінің жеке өндірісіне немесе басқа да өндірістер тұтынатын, бұл заттарды соңғы өнімге немесе жартылай фабрикаттарға дейін өңдеу. </w:t>
      </w:r>
    </w:p>
    <w:p w:rsidR="00FE72E1" w:rsidRPr="00FE72E1" w:rsidRDefault="00FE72E1" w:rsidP="00FE72E1">
      <w:pPr>
        <w:rPr>
          <w:sz w:val="28"/>
          <w:szCs w:val="28"/>
          <w:lang w:val="kk-KZ"/>
        </w:rPr>
      </w:pPr>
      <w:r w:rsidRPr="00FE72E1">
        <w:rPr>
          <w:sz w:val="28"/>
          <w:szCs w:val="28"/>
          <w:lang w:val="kk-KZ"/>
        </w:rPr>
        <w:t>Табиғи шикізатты, энергияны қоршаған ортаға әсерін мүмкіндігінше төмендетіп толық пайдалануды қамтамасыз етудің жолдары:</w:t>
      </w:r>
    </w:p>
    <w:p w:rsidR="00FE72E1" w:rsidRPr="00FE72E1" w:rsidRDefault="00FE72E1" w:rsidP="00FE72E1">
      <w:pPr>
        <w:rPr>
          <w:sz w:val="28"/>
          <w:szCs w:val="28"/>
          <w:lang w:val="kk-KZ"/>
        </w:rPr>
      </w:pPr>
      <w:r w:rsidRPr="00FE72E1">
        <w:rPr>
          <w:sz w:val="28"/>
          <w:szCs w:val="28"/>
          <w:lang w:val="kk-KZ"/>
        </w:rPr>
        <w:lastRenderedPageBreak/>
        <w:t>•қазіргі кездегі қолданыстағы және енгізіліп жатқан өндірістер негізінде ластанған ағынды сусыз технологиялар құру және су жүйелерін еріген және қалқыма ластаушы қоспалардан тазартудың келешегі бар әдістерін құру;</w:t>
      </w:r>
    </w:p>
    <w:p w:rsidR="00FE72E1" w:rsidRPr="00FE72E1" w:rsidRDefault="00FE72E1" w:rsidP="00FE72E1">
      <w:pPr>
        <w:rPr>
          <w:sz w:val="28"/>
          <w:szCs w:val="28"/>
          <w:lang w:val="kk-KZ"/>
        </w:rPr>
      </w:pPr>
      <w:r w:rsidRPr="00FE72E1">
        <w:rPr>
          <w:sz w:val="28"/>
          <w:szCs w:val="28"/>
          <w:lang w:val="kk-KZ"/>
        </w:rPr>
        <w:t>•негізгі өндіріс қалдықтарын жою жүйелерін жасау және енгізу;</w:t>
      </w:r>
    </w:p>
    <w:p w:rsidR="00FE72E1" w:rsidRPr="00FE72E1" w:rsidRDefault="00FE72E1" w:rsidP="00FE72E1">
      <w:pPr>
        <w:rPr>
          <w:sz w:val="28"/>
          <w:szCs w:val="28"/>
          <w:lang w:val="kk-KZ"/>
        </w:rPr>
      </w:pPr>
      <w:r w:rsidRPr="00FE72E1">
        <w:rPr>
          <w:sz w:val="28"/>
          <w:szCs w:val="28"/>
          <w:lang w:val="kk-KZ"/>
        </w:rPr>
        <w:t>•қалдықтардың негізгі мөлшері пайда болатын технология сатыларын қысқарта отырып, дәстүрлі өнім түрлерін алудың жаңа технологиялық процестерін құру;</w:t>
      </w:r>
    </w:p>
    <w:p w:rsidR="00FE72E1" w:rsidRPr="00FE72E1" w:rsidRDefault="00FE72E1" w:rsidP="00FE72E1">
      <w:pPr>
        <w:rPr>
          <w:sz w:val="28"/>
          <w:szCs w:val="28"/>
          <w:lang w:val="kk-KZ"/>
        </w:rPr>
      </w:pPr>
      <w:r w:rsidRPr="00FE72E1">
        <w:rPr>
          <w:sz w:val="28"/>
          <w:szCs w:val="28"/>
          <w:lang w:val="kk-KZ"/>
        </w:rPr>
        <w:t>•шикізат, өнім және қалдықтардың материалдық ағысының құрылымы оның ішіндегі тұйықталған аймақты-өндірістік кешендерін құру.</w:t>
      </w:r>
    </w:p>
    <w:p w:rsidR="00FE72E1" w:rsidRPr="00FE72E1" w:rsidRDefault="00FE72E1" w:rsidP="00FE72E1">
      <w:pPr>
        <w:rPr>
          <w:sz w:val="28"/>
          <w:szCs w:val="28"/>
          <w:lang w:val="kk-KZ"/>
        </w:rPr>
      </w:pPr>
      <w:r w:rsidRPr="00FE72E1">
        <w:rPr>
          <w:sz w:val="28"/>
          <w:szCs w:val="28"/>
          <w:lang w:val="kk-KZ"/>
        </w:rPr>
        <w:t>Әр өндірісітк жүйеде қоршаған ортаны қорғауды жетілдіру жолдарын таңдау техникалық шешімдердің экономикалық негізделуіне, сонымен қатар нақты өңірдің табиғи ерекшеліктеріне байланысты болады.</w:t>
      </w:r>
    </w:p>
    <w:p w:rsidR="00FE72E1" w:rsidRPr="00FE72E1" w:rsidRDefault="00FE72E1" w:rsidP="00FE72E1">
      <w:pPr>
        <w:rPr>
          <w:sz w:val="28"/>
          <w:szCs w:val="28"/>
          <w:lang w:val="kk-KZ"/>
        </w:rPr>
      </w:pPr>
      <w:r w:rsidRPr="00FE72E1">
        <w:rPr>
          <w:sz w:val="28"/>
          <w:szCs w:val="28"/>
          <w:lang w:val="kk-KZ"/>
        </w:rPr>
        <w:t>Ғылым мен технологияның міндеті шикізат ресурстарын толық пайдалануға, шиізаттың пайдаланатын, пайдалы затқа дейін толық өңдеу. Төменде шикізатты толық пайдалану мысалын қарастырамыз.</w:t>
      </w:r>
    </w:p>
    <w:p w:rsidR="00FE72E1" w:rsidRPr="00FE72E1" w:rsidRDefault="00FE72E1"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t>4.</w:t>
      </w:r>
      <w:r w:rsidR="006D3A1E">
        <w:rPr>
          <w:b/>
          <w:sz w:val="28"/>
          <w:szCs w:val="28"/>
          <w:lang w:val="kk-KZ"/>
        </w:rPr>
        <w:t>1</w:t>
      </w:r>
      <w:r w:rsidRPr="00FE72E1">
        <w:rPr>
          <w:b/>
          <w:sz w:val="28"/>
          <w:szCs w:val="28"/>
          <w:lang w:val="kk-KZ"/>
        </w:rPr>
        <w:t xml:space="preserve">. Шикізат пен </w:t>
      </w:r>
      <w:r w:rsidR="006D3A1E">
        <w:rPr>
          <w:b/>
          <w:sz w:val="28"/>
          <w:szCs w:val="28"/>
          <w:lang w:val="kk-KZ"/>
        </w:rPr>
        <w:t>жанама</w:t>
      </w:r>
      <w:r w:rsidRPr="00FE72E1">
        <w:rPr>
          <w:b/>
          <w:sz w:val="28"/>
          <w:szCs w:val="28"/>
          <w:lang w:val="kk-KZ"/>
        </w:rPr>
        <w:t xml:space="preserve"> материалды</w:t>
      </w:r>
      <w:r w:rsidR="006D3A1E">
        <w:rPr>
          <w:b/>
          <w:sz w:val="28"/>
          <w:szCs w:val="28"/>
          <w:lang w:val="kk-KZ"/>
        </w:rPr>
        <w:t>қ</w:t>
      </w:r>
      <w:r w:rsidRPr="00FE72E1">
        <w:rPr>
          <w:b/>
          <w:sz w:val="28"/>
          <w:szCs w:val="28"/>
          <w:lang w:val="kk-KZ"/>
        </w:rPr>
        <w:t xml:space="preserve"> қорларды пайдалану</w:t>
      </w:r>
    </w:p>
    <w:p w:rsidR="00FE72E1" w:rsidRPr="00FE72E1" w:rsidRDefault="00FE72E1" w:rsidP="00FE72E1">
      <w:pPr>
        <w:rPr>
          <w:b/>
          <w:sz w:val="28"/>
          <w:szCs w:val="28"/>
          <w:lang w:val="kk-KZ"/>
        </w:rPr>
      </w:pPr>
    </w:p>
    <w:p w:rsidR="00FE72E1" w:rsidRPr="00FE72E1" w:rsidRDefault="00FE72E1" w:rsidP="00FE72E1">
      <w:pPr>
        <w:rPr>
          <w:b/>
          <w:sz w:val="28"/>
          <w:szCs w:val="28"/>
          <w:lang w:val="kk-KZ"/>
        </w:rPr>
      </w:pPr>
      <w:r w:rsidRPr="00FE72E1">
        <w:rPr>
          <w:b/>
          <w:sz w:val="28"/>
          <w:szCs w:val="28"/>
          <w:lang w:val="kk-KZ"/>
        </w:rPr>
        <w:t>4.</w:t>
      </w:r>
      <w:r w:rsidR="00B130E4">
        <w:rPr>
          <w:b/>
          <w:sz w:val="28"/>
          <w:szCs w:val="28"/>
          <w:lang w:val="kk-KZ"/>
        </w:rPr>
        <w:t>1</w:t>
      </w:r>
      <w:r w:rsidRPr="00FE72E1">
        <w:rPr>
          <w:b/>
          <w:sz w:val="28"/>
          <w:szCs w:val="28"/>
          <w:lang w:val="kk-KZ"/>
        </w:rPr>
        <w:t xml:space="preserve">.1. Шикізатты және </w:t>
      </w:r>
      <w:r w:rsidR="006D3A1E">
        <w:rPr>
          <w:b/>
          <w:sz w:val="28"/>
          <w:szCs w:val="28"/>
          <w:lang w:val="kk-KZ"/>
        </w:rPr>
        <w:t>жанама</w:t>
      </w:r>
      <w:r w:rsidRPr="00FE72E1">
        <w:rPr>
          <w:b/>
          <w:sz w:val="28"/>
          <w:szCs w:val="28"/>
          <w:lang w:val="kk-KZ"/>
        </w:rPr>
        <w:t xml:space="preserve"> материалды</w:t>
      </w:r>
      <w:r w:rsidR="006D3A1E">
        <w:rPr>
          <w:b/>
          <w:sz w:val="28"/>
          <w:szCs w:val="28"/>
          <w:lang w:val="kk-KZ"/>
        </w:rPr>
        <w:t>қ</w:t>
      </w:r>
      <w:r w:rsidRPr="00FE72E1">
        <w:rPr>
          <w:b/>
          <w:sz w:val="28"/>
          <w:szCs w:val="28"/>
          <w:lang w:val="kk-KZ"/>
        </w:rPr>
        <w:t xml:space="preserve"> қорларды кешенді пайдалану мысал</w:t>
      </w:r>
      <w:r w:rsidR="006D3A1E">
        <w:rPr>
          <w:b/>
          <w:sz w:val="28"/>
          <w:szCs w:val="28"/>
          <w:lang w:val="kk-KZ"/>
        </w:rPr>
        <w:t>дары</w:t>
      </w:r>
    </w:p>
    <w:p w:rsidR="00FE72E1" w:rsidRPr="00FE72E1" w:rsidRDefault="00FE72E1" w:rsidP="00FE72E1">
      <w:pPr>
        <w:rPr>
          <w:b/>
          <w:sz w:val="28"/>
          <w:szCs w:val="28"/>
          <w:lang w:val="kk-KZ"/>
        </w:rPr>
      </w:pPr>
    </w:p>
    <w:p w:rsidR="00FE72E1" w:rsidRPr="00FE72E1" w:rsidRDefault="00FE72E1" w:rsidP="00FE72E1">
      <w:pPr>
        <w:rPr>
          <w:sz w:val="28"/>
          <w:szCs w:val="28"/>
          <w:lang w:val="kk-KZ"/>
        </w:rPr>
      </w:pPr>
      <w:r w:rsidRPr="00FE72E1">
        <w:rPr>
          <w:sz w:val="28"/>
          <w:szCs w:val="28"/>
          <w:lang w:val="kk-KZ"/>
        </w:rPr>
        <w:t>Шикізатты кешенді түрде пайдаланудың бірінші мысалы ретінде бар апатитті-нефелин рудасын қайта өңдеу схемасын келтіруге болады (15 сурет).</w:t>
      </w:r>
    </w:p>
    <w:p w:rsidR="00FE72E1" w:rsidRPr="00FE72E1" w:rsidRDefault="00EF20E5" w:rsidP="00FE72E1">
      <w:pPr>
        <w:rPr>
          <w:sz w:val="28"/>
          <w:szCs w:val="28"/>
          <w:highlight w:val="yellow"/>
          <w:lang w:val="kk-KZ"/>
        </w:rPr>
      </w:pPr>
      <w:r>
        <w:rPr>
          <w:noProof/>
          <w:sz w:val="28"/>
          <w:szCs w:val="28"/>
          <w:lang w:eastAsia="ru-RU"/>
        </w:rPr>
        <mc:AlternateContent>
          <mc:Choice Requires="wps">
            <w:drawing>
              <wp:anchor distT="0" distB="0" distL="114300" distR="114300" simplePos="0" relativeHeight="251626496" behindDoc="0" locked="0" layoutInCell="1" allowOverlap="1" wp14:anchorId="2BFF670A" wp14:editId="0020BF3B">
                <wp:simplePos x="0" y="0"/>
                <wp:positionH relativeFrom="column">
                  <wp:posOffset>929640</wp:posOffset>
                </wp:positionH>
                <wp:positionV relativeFrom="paragraph">
                  <wp:posOffset>41275</wp:posOffset>
                </wp:positionV>
                <wp:extent cx="4028440" cy="276225"/>
                <wp:effectExtent l="9525" t="10160" r="10160" b="8890"/>
                <wp:wrapNone/>
                <wp:docPr id="26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28440" cy="276225"/>
                        </a:xfrm>
                        <a:prstGeom prst="rect">
                          <a:avLst/>
                        </a:prstGeom>
                        <a:solidFill>
                          <a:srgbClr val="FFFFFF"/>
                        </a:solidFill>
                        <a:ln w="9525">
                          <a:solidFill>
                            <a:srgbClr val="000000"/>
                          </a:solidFill>
                          <a:miter lim="800000"/>
                          <a:headEnd/>
                          <a:tailEnd/>
                        </a:ln>
                      </wps:spPr>
                      <wps:txbx>
                        <w:txbxContent>
                          <w:p w:rsidR="004E6935" w:rsidRPr="007C417E" w:rsidRDefault="004E6935" w:rsidP="00FE72E1">
                            <w:pPr>
                              <w:jc w:val="center"/>
                              <w:rPr>
                                <w:lang w:val="kk-KZ"/>
                              </w:rPr>
                            </w:pPr>
                            <w:r w:rsidRPr="007C417E">
                              <w:rPr>
                                <w:lang w:val="en-US"/>
                              </w:rPr>
                              <w:t>A</w:t>
                            </w:r>
                            <w:r w:rsidRPr="007C417E">
                              <w:rPr>
                                <w:lang w:val="kk-KZ"/>
                              </w:rPr>
                              <w:t>ппаттитті нефелин рудасы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left:0;text-align:left;margin-left:73.2pt;margin-top:3.25pt;width:317.2pt;height:21.7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">
                <v:textbox>
                  <w:txbxContent>
                    <w:p w:rsidR="004E6935" w:rsidRPr="007C417E" w:rsidRDefault="004E6935" w:rsidP="00FE72E1">
                      <w:pPr>
                        <w:jc w:val="center"/>
                        <w:rPr>
                          <w:lang w:val="kk-KZ"/>
                        </w:rPr>
                      </w:pPr>
                      <w:r w:rsidRPr="007C417E">
                        <w:rPr>
                          <w:lang w:val="en-US"/>
                        </w:rPr>
                        <w:t>A</w:t>
                      </w:r>
                      <w:r w:rsidRPr="007C417E">
                        <w:rPr>
                          <w:lang w:val="kk-KZ"/>
                        </w:rPr>
                        <w:t>ппаттитті нефелин рудасы</w:t>
                      </w:r>
                    </w:p>
                  </w:txbxContent>
                </v:textbox>
              </v:rect>
            </w:pict>
          </mc:Fallback>
        </mc:AlternateContent>
      </w:r>
    </w:p>
    <w:p w:rsidR="00FE72E1" w:rsidRPr="00FE72E1" w:rsidRDefault="00EF20E5" w:rsidP="00FE72E1">
      <w:pPr>
        <w:rPr>
          <w:sz w:val="28"/>
          <w:szCs w:val="28"/>
          <w:highlight w:val="yellow"/>
          <w:lang w:val="kk-KZ"/>
        </w:rPr>
      </w:pPr>
      <w:r>
        <w:rPr>
          <w:noProof/>
          <w:sz w:val="28"/>
          <w:szCs w:val="28"/>
          <w:lang w:eastAsia="ru-RU"/>
        </w:rPr>
        <mc:AlternateContent>
          <mc:Choice Requires="wps">
            <w:drawing>
              <wp:anchor distT="0" distB="0" distL="114300" distR="114300" simplePos="0" relativeHeight="251627520" behindDoc="0" locked="0" layoutInCell="1" allowOverlap="1" wp14:anchorId="0354F0B0" wp14:editId="6CA23088">
                <wp:simplePos x="0" y="0"/>
                <wp:positionH relativeFrom="column">
                  <wp:posOffset>2863215</wp:posOffset>
                </wp:positionH>
                <wp:positionV relativeFrom="paragraph">
                  <wp:posOffset>113030</wp:posOffset>
                </wp:positionV>
                <wp:extent cx="635" cy="200025"/>
                <wp:effectExtent l="57150" t="10160" r="56515" b="18415"/>
                <wp:wrapNone/>
                <wp:docPr id="263"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000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 o:spid="_x0000_s1026" type="#_x0000_t32" style="position:absolute;margin-left:225.45pt;margin-top:8.9pt;width:.05pt;height:15.7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">
                <v:stroke endarrow="block"/>
              </v:shape>
            </w:pict>
          </mc:Fallback>
        </mc:AlternateContent>
      </w:r>
    </w:p>
    <w:p w:rsidR="00FE72E1" w:rsidRPr="00FE72E1" w:rsidRDefault="00EF20E5" w:rsidP="00FE72E1">
      <w:pPr>
        <w:rPr>
          <w:sz w:val="28"/>
          <w:szCs w:val="28"/>
          <w:highlight w:val="yellow"/>
          <w:lang w:val="kk-KZ"/>
        </w:rPr>
      </w:pPr>
      <w:r>
        <w:rPr>
          <w:noProof/>
          <w:sz w:val="28"/>
          <w:szCs w:val="28"/>
          <w:lang w:eastAsia="ru-RU"/>
        </w:rPr>
        <mc:AlternateContent>
          <mc:Choice Requires="wps">
            <w:drawing>
              <wp:anchor distT="0" distB="0" distL="114300" distR="114300" simplePos="0" relativeHeight="251630592" behindDoc="0" locked="0" layoutInCell="1" allowOverlap="1" wp14:anchorId="252CBA25" wp14:editId="3FEDF4E2">
                <wp:simplePos x="0" y="0"/>
                <wp:positionH relativeFrom="column">
                  <wp:posOffset>3663315</wp:posOffset>
                </wp:positionH>
                <wp:positionV relativeFrom="paragraph">
                  <wp:posOffset>308610</wp:posOffset>
                </wp:positionV>
                <wp:extent cx="533400" cy="133350"/>
                <wp:effectExtent l="9525" t="10160" r="57150" b="18415"/>
                <wp:wrapNone/>
                <wp:docPr id="262"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533400" cy="13335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6" o:spid="_x0000_s1026" type="#_x0000_t34" style="position:absolute;margin-left:288.45pt;margin-top:24.3pt;width:42pt;height:10.5pt;rotation:90;flip:x;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">
                <v:stroke endarrow="block"/>
              </v:shape>
            </w:pict>
          </mc:Fallback>
        </mc:AlternateContent>
      </w:r>
      <w:r>
        <w:rPr>
          <w:noProof/>
          <w:sz w:val="28"/>
          <w:szCs w:val="28"/>
          <w:lang w:eastAsia="ru-RU"/>
        </w:rPr>
        <mc:AlternateContent>
          <mc:Choice Requires="wps">
            <w:drawing>
              <wp:anchor distT="0" distB="0" distL="114300" distR="114300" simplePos="0" relativeHeight="251628544" behindDoc="0" locked="0" layoutInCell="1" allowOverlap="1" wp14:anchorId="26D85AF8" wp14:editId="55269FE7">
                <wp:simplePos x="0" y="0"/>
                <wp:positionH relativeFrom="column">
                  <wp:posOffset>2015490</wp:posOffset>
                </wp:positionH>
                <wp:positionV relativeFrom="paragraph">
                  <wp:posOffset>108585</wp:posOffset>
                </wp:positionV>
                <wp:extent cx="1847850" cy="285750"/>
                <wp:effectExtent l="9525" t="10160" r="9525" b="8890"/>
                <wp:wrapNone/>
                <wp:docPr id="26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7850" cy="285750"/>
                        </a:xfrm>
                        <a:prstGeom prst="rect">
                          <a:avLst/>
                        </a:prstGeom>
                        <a:solidFill>
                          <a:srgbClr val="FFFFFF"/>
                        </a:solidFill>
                        <a:ln w="9525">
                          <a:solidFill>
                            <a:srgbClr val="000000"/>
                          </a:solidFill>
                          <a:miter lim="800000"/>
                          <a:headEnd/>
                          <a:tailEnd/>
                        </a:ln>
                      </wps:spPr>
                      <wps:txbx>
                        <w:txbxContent>
                          <w:p w:rsidR="004E6935" w:rsidRPr="002A15F3" w:rsidRDefault="004E6935" w:rsidP="00FE72E1">
                            <w:pPr>
                              <w:jc w:val="center"/>
                              <w:rPr>
                                <w:lang w:val="kk-KZ"/>
                              </w:rPr>
                            </w:pPr>
                            <w:r w:rsidRPr="002A15F3">
                              <w:rPr>
                                <w:lang w:val="kk-KZ"/>
                              </w:rPr>
                              <w:t>Флотация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7" style="position:absolute;left:0;text-align:left;margin-left:158.7pt;margin-top:8.55pt;width:145.5pt;height:22.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">
                <v:textbox>
                  <w:txbxContent>
                    <w:p w:rsidR="004E6935" w:rsidRPr="002A15F3" w:rsidRDefault="004E6935" w:rsidP="00FE72E1">
                      <w:pPr>
                        <w:jc w:val="center"/>
                        <w:rPr>
                          <w:lang w:val="kk-KZ"/>
                        </w:rPr>
                      </w:pPr>
                      <w:r w:rsidRPr="002A15F3">
                        <w:rPr>
                          <w:lang w:val="kk-KZ"/>
                        </w:rPr>
                        <w:t>Флотация</w:t>
                      </w:r>
                    </w:p>
                  </w:txbxContent>
                </v:textbox>
              </v:rect>
            </w:pict>
          </mc:Fallback>
        </mc:AlternateContent>
      </w:r>
      <w:r>
        <w:rPr>
          <w:noProof/>
          <w:sz w:val="28"/>
          <w:szCs w:val="28"/>
          <w:lang w:eastAsia="ru-RU"/>
        </w:rPr>
        <mc:AlternateContent>
          <mc:Choice Requires="wps">
            <w:drawing>
              <wp:anchor distT="0" distB="0" distL="114300" distR="114300" simplePos="0" relativeHeight="251631616" behindDoc="0" locked="0" layoutInCell="1" allowOverlap="1" wp14:anchorId="45D14985" wp14:editId="08FE3CAD">
                <wp:simplePos x="0" y="0"/>
                <wp:positionH relativeFrom="column">
                  <wp:posOffset>1624965</wp:posOffset>
                </wp:positionH>
                <wp:positionV relativeFrom="paragraph">
                  <wp:posOffset>260985</wp:posOffset>
                </wp:positionV>
                <wp:extent cx="533400" cy="247650"/>
                <wp:effectExtent l="57150" t="10160" r="9525" b="18415"/>
                <wp:wrapNone/>
                <wp:docPr id="260"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533400" cy="24765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 o:spid="_x0000_s1026" type="#_x0000_t34" style="position:absolute;margin-left:127.95pt;margin-top:20.55pt;width:42pt;height:19.5pt;rotation:90;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">
                <v:stroke endarrow="block"/>
              </v:shape>
            </w:pict>
          </mc:Fallback>
        </mc:AlternateContent>
      </w:r>
    </w:p>
    <w:p w:rsidR="00FE72E1" w:rsidRPr="00FE72E1" w:rsidRDefault="00EF20E5" w:rsidP="00FE72E1">
      <w:pPr>
        <w:rPr>
          <w:sz w:val="28"/>
          <w:szCs w:val="28"/>
          <w:highlight w:val="yellow"/>
          <w:lang w:val="kk-KZ"/>
        </w:rPr>
      </w:pPr>
      <w:r>
        <w:rPr>
          <w:noProof/>
          <w:sz w:val="28"/>
          <w:szCs w:val="28"/>
          <w:lang w:eastAsia="ru-RU"/>
        </w:rPr>
        <mc:AlternateContent>
          <mc:Choice Requires="wps">
            <w:drawing>
              <wp:anchor distT="0" distB="0" distL="114300" distR="114300" simplePos="0" relativeHeight="251629568" behindDoc="0" locked="0" layoutInCell="1" allowOverlap="1" wp14:anchorId="1C6A65A8" wp14:editId="38CAA956">
                <wp:simplePos x="0" y="0"/>
                <wp:positionH relativeFrom="column">
                  <wp:posOffset>129540</wp:posOffset>
                </wp:positionH>
                <wp:positionV relativeFrom="paragraph">
                  <wp:posOffset>-635</wp:posOffset>
                </wp:positionV>
                <wp:extent cx="876300" cy="371475"/>
                <wp:effectExtent l="9525" t="10160" r="9525" b="8890"/>
                <wp:wrapNone/>
                <wp:docPr id="259"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0" cy="371475"/>
                        </a:xfrm>
                        <a:prstGeom prst="rect">
                          <a:avLst/>
                        </a:prstGeom>
                        <a:solidFill>
                          <a:srgbClr val="FFFFFF"/>
                        </a:solidFill>
                        <a:ln w="9525">
                          <a:solidFill>
                            <a:srgbClr val="000000"/>
                          </a:solidFill>
                          <a:miter lim="800000"/>
                          <a:headEnd/>
                          <a:tailEnd/>
                        </a:ln>
                      </wps:spPr>
                      <wps:txbx>
                        <w:txbxContent>
                          <w:p w:rsidR="004E6935" w:rsidRPr="002A15F3" w:rsidRDefault="004E6935" w:rsidP="00FE72E1">
                            <w:pPr>
                              <w:jc w:val="center"/>
                              <w:rPr>
                                <w:vertAlign w:val="subscript"/>
                                <w:lang w:val="en-US"/>
                              </w:rPr>
                            </w:pPr>
                            <w:r>
                              <w:rPr>
                                <w:lang w:val="en-US"/>
                              </w:rPr>
                              <w:t>H</w:t>
                            </w:r>
                            <w:r>
                              <w:rPr>
                                <w:vertAlign w:val="subscript"/>
                                <w:lang w:val="en-US"/>
                              </w:rPr>
                              <w:t>2</w:t>
                            </w:r>
                            <w:r>
                              <w:rPr>
                                <w:lang w:val="en-US"/>
                              </w:rPr>
                              <w:t>SO</w:t>
                            </w:r>
                            <w:r>
                              <w:rPr>
                                <w:vertAlign w:val="subscript"/>
                                <w:lang w:val="en-US"/>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8" style="position:absolute;left:0;text-align:left;margin-left:10.2pt;margin-top:-.05pt;width:69pt;height:29.2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">
                <v:textbox>
                  <w:txbxContent>
                    <w:p w:rsidR="004E6935" w:rsidRPr="002A15F3" w:rsidRDefault="004E6935" w:rsidP="00FE72E1">
                      <w:pPr>
                        <w:jc w:val="center"/>
                        <w:rPr>
                          <w:vertAlign w:val="subscript"/>
                          <w:lang w:val="en-US"/>
                        </w:rPr>
                      </w:pPr>
                      <w:r>
                        <w:rPr>
                          <w:lang w:val="en-US"/>
                        </w:rPr>
                        <w:t>H</w:t>
                      </w:r>
                      <w:r>
                        <w:rPr>
                          <w:vertAlign w:val="subscript"/>
                          <w:lang w:val="en-US"/>
                        </w:rPr>
                        <w:t>2</w:t>
                      </w:r>
                      <w:r>
                        <w:rPr>
                          <w:lang w:val="en-US"/>
                        </w:rPr>
                        <w:t>SO</w:t>
                      </w:r>
                      <w:r>
                        <w:rPr>
                          <w:vertAlign w:val="subscript"/>
                          <w:lang w:val="en-US"/>
                        </w:rPr>
                        <w:t>4</w:t>
                      </w:r>
                    </w:p>
                  </w:txbxContent>
                </v:textbox>
              </v:rect>
            </w:pict>
          </mc:Fallback>
        </mc:AlternateContent>
      </w:r>
    </w:p>
    <w:p w:rsidR="00FE72E1" w:rsidRPr="00FE72E1" w:rsidRDefault="00EF20E5" w:rsidP="00FE72E1">
      <w:pPr>
        <w:rPr>
          <w:sz w:val="28"/>
          <w:szCs w:val="28"/>
          <w:highlight w:val="yellow"/>
          <w:lang w:val="kk-KZ"/>
        </w:rPr>
      </w:pPr>
      <w:r>
        <w:rPr>
          <w:noProof/>
          <w:sz w:val="28"/>
          <w:szCs w:val="28"/>
          <w:lang w:eastAsia="ru-RU"/>
        </w:rPr>
        <mc:AlternateContent>
          <mc:Choice Requires="wps">
            <w:drawing>
              <wp:anchor distT="0" distB="0" distL="114300" distR="114300" simplePos="0" relativeHeight="251636736" behindDoc="0" locked="0" layoutInCell="1" allowOverlap="1" wp14:anchorId="51CF10C6" wp14:editId="0FC34F2E">
                <wp:simplePos x="0" y="0"/>
                <wp:positionH relativeFrom="column">
                  <wp:posOffset>729615</wp:posOffset>
                </wp:positionH>
                <wp:positionV relativeFrom="paragraph">
                  <wp:posOffset>156845</wp:posOffset>
                </wp:positionV>
                <wp:extent cx="0" cy="561975"/>
                <wp:effectExtent l="57150" t="10160" r="57150" b="18415"/>
                <wp:wrapNone/>
                <wp:docPr id="258"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1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 o:spid="_x0000_s1026" type="#_x0000_t32" style="position:absolute;margin-left:57.45pt;margin-top:12.35pt;width:0;height:44.2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">
                <v:stroke endarrow="block"/>
              </v:shape>
            </w:pict>
          </mc:Fallback>
        </mc:AlternateContent>
      </w:r>
      <w:r>
        <w:rPr>
          <w:noProof/>
          <w:sz w:val="28"/>
          <w:szCs w:val="28"/>
          <w:lang w:eastAsia="ru-RU"/>
        </w:rPr>
        <mc:AlternateContent>
          <mc:Choice Requires="wps">
            <w:drawing>
              <wp:anchor distT="0" distB="0" distL="114300" distR="114300" simplePos="0" relativeHeight="251643904" behindDoc="0" locked="0" layoutInCell="1" allowOverlap="1" wp14:anchorId="52C1439E" wp14:editId="5B4BEF2B">
                <wp:simplePos x="0" y="0"/>
                <wp:positionH relativeFrom="column">
                  <wp:posOffset>3110865</wp:posOffset>
                </wp:positionH>
                <wp:positionV relativeFrom="paragraph">
                  <wp:posOffset>52070</wp:posOffset>
                </wp:positionV>
                <wp:extent cx="0" cy="190500"/>
                <wp:effectExtent l="57150" t="19685" r="57150" b="8890"/>
                <wp:wrapNone/>
                <wp:docPr id="257"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90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 o:spid="_x0000_s1026" type="#_x0000_t32" style="position:absolute;margin-left:244.95pt;margin-top:4.1pt;width:0;height:15pt;flip:y;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">
                <v:stroke endarrow="block"/>
              </v:shape>
            </w:pict>
          </mc:Fallback>
        </mc:AlternateContent>
      </w:r>
    </w:p>
    <w:p w:rsidR="00FE72E1" w:rsidRPr="00FE72E1" w:rsidRDefault="00EF20E5" w:rsidP="00FE72E1">
      <w:pPr>
        <w:rPr>
          <w:sz w:val="28"/>
          <w:szCs w:val="28"/>
          <w:highlight w:val="yellow"/>
          <w:lang w:val="kk-KZ"/>
        </w:rPr>
      </w:pPr>
      <w:r>
        <w:rPr>
          <w:noProof/>
          <w:sz w:val="28"/>
          <w:szCs w:val="28"/>
          <w:lang w:eastAsia="ru-RU"/>
        </w:rPr>
        <mc:AlternateContent>
          <mc:Choice Requires="wps">
            <w:drawing>
              <wp:anchor distT="0" distB="0" distL="114300" distR="114300" simplePos="0" relativeHeight="251633664" behindDoc="0" locked="0" layoutInCell="1" allowOverlap="1" wp14:anchorId="0B233E9C" wp14:editId="62258F0E">
                <wp:simplePos x="0" y="0"/>
                <wp:positionH relativeFrom="column">
                  <wp:posOffset>3701415</wp:posOffset>
                </wp:positionH>
                <wp:positionV relativeFrom="paragraph">
                  <wp:posOffset>38100</wp:posOffset>
                </wp:positionV>
                <wp:extent cx="986790" cy="323850"/>
                <wp:effectExtent l="9525" t="10160" r="13335" b="8890"/>
                <wp:wrapNone/>
                <wp:docPr id="25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6790" cy="323850"/>
                        </a:xfrm>
                        <a:prstGeom prst="rect">
                          <a:avLst/>
                        </a:prstGeom>
                        <a:solidFill>
                          <a:srgbClr val="FFFFFF"/>
                        </a:solidFill>
                        <a:ln w="9525">
                          <a:solidFill>
                            <a:srgbClr val="000000"/>
                          </a:solidFill>
                          <a:miter lim="800000"/>
                          <a:headEnd/>
                          <a:tailEnd/>
                        </a:ln>
                      </wps:spPr>
                      <wps:txbx>
                        <w:txbxContent>
                          <w:p w:rsidR="004E6935" w:rsidRPr="002A15F3" w:rsidRDefault="004E6935" w:rsidP="00FE72E1">
                            <w:pPr>
                              <w:jc w:val="center"/>
                            </w:pPr>
                            <w:r>
                              <w:t>Нефелин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9" style="position:absolute;left:0;text-align:left;margin-left:291.45pt;margin-top:3pt;width:77.7pt;height:25.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">
                <v:textbox>
                  <w:txbxContent>
                    <w:p w:rsidR="004E6935" w:rsidRPr="002A15F3" w:rsidRDefault="004E6935" w:rsidP="00FE72E1">
                      <w:pPr>
                        <w:jc w:val="center"/>
                      </w:pPr>
                      <w:r>
                        <w:t>Нефелин</w:t>
                      </w:r>
                    </w:p>
                  </w:txbxContent>
                </v:textbox>
              </v:rect>
            </w:pict>
          </mc:Fallback>
        </mc:AlternateContent>
      </w:r>
      <w:r>
        <w:rPr>
          <w:noProof/>
          <w:sz w:val="28"/>
          <w:szCs w:val="28"/>
          <w:lang w:eastAsia="ru-RU"/>
        </w:rPr>
        <mc:AlternateContent>
          <mc:Choice Requires="wps">
            <w:drawing>
              <wp:anchor distT="0" distB="0" distL="114300" distR="114300" simplePos="0" relativeHeight="251632640" behindDoc="0" locked="0" layoutInCell="1" allowOverlap="1" wp14:anchorId="55EE089E" wp14:editId="27CD6AE5">
                <wp:simplePos x="0" y="0"/>
                <wp:positionH relativeFrom="column">
                  <wp:posOffset>1367790</wp:posOffset>
                </wp:positionH>
                <wp:positionV relativeFrom="paragraph">
                  <wp:posOffset>28575</wp:posOffset>
                </wp:positionV>
                <wp:extent cx="1000125" cy="266700"/>
                <wp:effectExtent l="9525" t="10160" r="9525" b="8890"/>
                <wp:wrapNone/>
                <wp:docPr id="25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0125" cy="266700"/>
                        </a:xfrm>
                        <a:prstGeom prst="rect">
                          <a:avLst/>
                        </a:prstGeom>
                        <a:solidFill>
                          <a:srgbClr val="FFFFFF"/>
                        </a:solidFill>
                        <a:ln w="9525">
                          <a:solidFill>
                            <a:srgbClr val="000000"/>
                          </a:solidFill>
                          <a:miter lim="800000"/>
                          <a:headEnd/>
                          <a:tailEnd/>
                        </a:ln>
                      </wps:spPr>
                      <wps:txbx>
                        <w:txbxContent>
                          <w:p w:rsidR="004E6935" w:rsidRPr="00103410" w:rsidRDefault="004E6935" w:rsidP="00FE72E1">
                            <w:r w:rsidRPr="00103410">
                              <w:rPr>
                                <w:lang w:val="en-US"/>
                              </w:rPr>
                              <w:t>A</w:t>
                            </w:r>
                            <w:r w:rsidRPr="00103410">
                              <w:t>пп</w:t>
                            </w:r>
                            <w:r w:rsidRPr="00103410">
                              <w:rPr>
                                <w:lang w:val="kk-KZ"/>
                              </w:rPr>
                              <w:t>а</w:t>
                            </w:r>
                            <w:r>
                              <w:rPr>
                                <w:lang w:val="kk-KZ"/>
                              </w:rPr>
                              <w:t>титтер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30" style="position:absolute;left:0;text-align:left;margin-left:107.7pt;margin-top:2.25pt;width:78.75pt;height:21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">
                <v:textbox>
                  <w:txbxContent>
                    <w:p w:rsidR="004E6935" w:rsidRPr="00103410" w:rsidRDefault="004E6935" w:rsidP="00FE72E1">
                      <w:r w:rsidRPr="00103410">
                        <w:rPr>
                          <w:lang w:val="en-US"/>
                        </w:rPr>
                        <w:t>A</w:t>
                      </w:r>
                      <w:r w:rsidRPr="00103410">
                        <w:t>пп</w:t>
                      </w:r>
                      <w:r w:rsidRPr="00103410">
                        <w:rPr>
                          <w:lang w:val="kk-KZ"/>
                        </w:rPr>
                        <w:t>а</w:t>
                      </w:r>
                      <w:r>
                        <w:rPr>
                          <w:lang w:val="kk-KZ"/>
                        </w:rPr>
                        <w:t>титтер</w:t>
                      </w:r>
                    </w:p>
                  </w:txbxContent>
                </v:textbox>
              </v:rect>
            </w:pict>
          </mc:Fallback>
        </mc:AlternateContent>
      </w:r>
      <w:r>
        <w:rPr>
          <w:noProof/>
          <w:sz w:val="28"/>
          <w:szCs w:val="28"/>
          <w:lang w:eastAsia="ru-RU"/>
        </w:rPr>
        <mc:AlternateContent>
          <mc:Choice Requires="wps">
            <w:drawing>
              <wp:anchor distT="0" distB="0" distL="114300" distR="114300" simplePos="0" relativeHeight="251642880" behindDoc="0" locked="0" layoutInCell="1" allowOverlap="1" wp14:anchorId="0E8A9056" wp14:editId="74CFEF1B">
                <wp:simplePos x="0" y="0"/>
                <wp:positionH relativeFrom="column">
                  <wp:posOffset>2644140</wp:posOffset>
                </wp:positionH>
                <wp:positionV relativeFrom="paragraph">
                  <wp:posOffset>38100</wp:posOffset>
                </wp:positionV>
                <wp:extent cx="885825" cy="257175"/>
                <wp:effectExtent l="9525" t="10160" r="9525" b="8890"/>
                <wp:wrapNone/>
                <wp:docPr id="254"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5825" cy="257175"/>
                        </a:xfrm>
                        <a:prstGeom prst="rect">
                          <a:avLst/>
                        </a:prstGeom>
                        <a:solidFill>
                          <a:srgbClr val="FFFFFF"/>
                        </a:solidFill>
                        <a:ln w="9525">
                          <a:solidFill>
                            <a:srgbClr val="000000"/>
                          </a:solidFill>
                          <a:miter lim="800000"/>
                          <a:headEnd/>
                          <a:tailEnd/>
                        </a:ln>
                      </wps:spPr>
                      <wps:txbx>
                        <w:txbxContent>
                          <w:p w:rsidR="004E6935" w:rsidRPr="00103410" w:rsidRDefault="004E6935" w:rsidP="00FE72E1">
                            <w:pPr>
                              <w:rPr>
                                <w:lang w:val="kk-KZ"/>
                              </w:rPr>
                            </w:pPr>
                            <w:r>
                              <w:rPr>
                                <w:lang w:val="kk-KZ"/>
                              </w:rPr>
                              <w:t>Энергия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 o:spid="_x0000_s1031" style="position:absolute;left:0;text-align:left;margin-left:208.2pt;margin-top:3pt;width:69.75pt;height:20.2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">
                <v:textbox>
                  <w:txbxContent>
                    <w:p w:rsidR="004E6935" w:rsidRPr="00103410" w:rsidRDefault="004E6935" w:rsidP="00FE72E1">
                      <w:pPr>
                        <w:rPr>
                          <w:lang w:val="kk-KZ"/>
                        </w:rPr>
                      </w:pPr>
                      <w:r>
                        <w:rPr>
                          <w:lang w:val="kk-KZ"/>
                        </w:rPr>
                        <w:t>Энергия</w:t>
                      </w:r>
                    </w:p>
                  </w:txbxContent>
                </v:textbox>
              </v:rect>
            </w:pict>
          </mc:Fallback>
        </mc:AlternateContent>
      </w:r>
    </w:p>
    <w:p w:rsidR="00FE72E1" w:rsidRPr="00FE72E1" w:rsidRDefault="00EF20E5" w:rsidP="00FE72E1">
      <w:pPr>
        <w:rPr>
          <w:sz w:val="28"/>
          <w:szCs w:val="28"/>
          <w:highlight w:val="yellow"/>
          <w:lang w:val="kk-KZ"/>
        </w:rPr>
      </w:pPr>
      <w:r>
        <w:rPr>
          <w:noProof/>
          <w:sz w:val="28"/>
          <w:szCs w:val="28"/>
          <w:lang w:eastAsia="ru-RU"/>
        </w:rPr>
        <mc:AlternateContent>
          <mc:Choice Requires="wps">
            <w:drawing>
              <wp:anchor distT="0" distB="0" distL="114300" distR="114300" simplePos="0" relativeHeight="251637760" behindDoc="0" locked="0" layoutInCell="1" allowOverlap="1" wp14:anchorId="6814E407" wp14:editId="047CDF40">
                <wp:simplePos x="0" y="0"/>
                <wp:positionH relativeFrom="column">
                  <wp:posOffset>1453515</wp:posOffset>
                </wp:positionH>
                <wp:positionV relativeFrom="paragraph">
                  <wp:posOffset>100330</wp:posOffset>
                </wp:positionV>
                <wp:extent cx="0" cy="209550"/>
                <wp:effectExtent l="57150" t="10160" r="57150" b="18415"/>
                <wp:wrapNone/>
                <wp:docPr id="253"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 o:spid="_x0000_s1026" type="#_x0000_t32" style="position:absolute;margin-left:114.45pt;margin-top:7.9pt;width:0;height:16.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">
                <v:stroke endarrow="block"/>
              </v:shape>
            </w:pict>
          </mc:Fallback>
        </mc:AlternateContent>
      </w:r>
      <w:r>
        <w:rPr>
          <w:noProof/>
          <w:sz w:val="28"/>
          <w:szCs w:val="28"/>
          <w:lang w:eastAsia="ru-RU"/>
        </w:rPr>
        <mc:AlternateContent>
          <mc:Choice Requires="wps">
            <w:drawing>
              <wp:anchor distT="0" distB="0" distL="114300" distR="114300" simplePos="0" relativeHeight="251638784" behindDoc="0" locked="0" layoutInCell="1" allowOverlap="1" wp14:anchorId="458D53A5" wp14:editId="59CEC006">
                <wp:simplePos x="0" y="0"/>
                <wp:positionH relativeFrom="column">
                  <wp:posOffset>4244340</wp:posOffset>
                </wp:positionH>
                <wp:positionV relativeFrom="paragraph">
                  <wp:posOffset>157480</wp:posOffset>
                </wp:positionV>
                <wp:extent cx="9525" cy="152400"/>
                <wp:effectExtent l="47625" t="10160" r="57150" b="18415"/>
                <wp:wrapNone/>
                <wp:docPr id="252"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152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 o:spid="_x0000_s1026" type="#_x0000_t32" style="position:absolute;margin-left:334.2pt;margin-top:12.4pt;width:.75pt;height:12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">
                <v:stroke endarrow="block"/>
              </v:shape>
            </w:pict>
          </mc:Fallback>
        </mc:AlternateContent>
      </w:r>
    </w:p>
    <w:p w:rsidR="00FE72E1" w:rsidRPr="00FE72E1" w:rsidRDefault="00EF20E5" w:rsidP="00FE72E1">
      <w:pPr>
        <w:rPr>
          <w:sz w:val="28"/>
          <w:szCs w:val="28"/>
          <w:highlight w:val="yellow"/>
          <w:lang w:val="kk-KZ"/>
        </w:rPr>
      </w:pPr>
      <w:r>
        <w:rPr>
          <w:noProof/>
          <w:sz w:val="28"/>
          <w:szCs w:val="28"/>
          <w:lang w:eastAsia="ru-RU"/>
        </w:rPr>
        <mc:AlternateContent>
          <mc:Choice Requires="wps">
            <w:drawing>
              <wp:anchor distT="0" distB="0" distL="114300" distR="114300" simplePos="0" relativeHeight="251634688" behindDoc="0" locked="0" layoutInCell="1" allowOverlap="1" wp14:anchorId="6BA99346" wp14:editId="6383D040">
                <wp:simplePos x="0" y="0"/>
                <wp:positionH relativeFrom="column">
                  <wp:posOffset>415290</wp:posOffset>
                </wp:positionH>
                <wp:positionV relativeFrom="paragraph">
                  <wp:posOffset>105410</wp:posOffset>
                </wp:positionV>
                <wp:extent cx="1466850" cy="266700"/>
                <wp:effectExtent l="9525" t="10160" r="9525" b="8890"/>
                <wp:wrapNone/>
                <wp:docPr id="251"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6850" cy="266700"/>
                        </a:xfrm>
                        <a:prstGeom prst="rect">
                          <a:avLst/>
                        </a:prstGeom>
                        <a:solidFill>
                          <a:srgbClr val="FFFFFF"/>
                        </a:solidFill>
                        <a:ln w="9525">
                          <a:solidFill>
                            <a:srgbClr val="000000"/>
                          </a:solidFill>
                          <a:miter lim="800000"/>
                          <a:headEnd/>
                          <a:tailEnd/>
                        </a:ln>
                      </wps:spPr>
                      <wps:txbx>
                        <w:txbxContent>
                          <w:p w:rsidR="004E6935" w:rsidRPr="00103410" w:rsidRDefault="004E6935" w:rsidP="00FE72E1">
                            <w:pPr>
                              <w:jc w:val="center"/>
                              <w:rPr>
                                <w:lang w:val="kk-KZ"/>
                              </w:rPr>
                            </w:pPr>
                            <w:r>
                              <w:t>Химиялы</w:t>
                            </w:r>
                            <w:r>
                              <w:rPr>
                                <w:lang w:val="kk-KZ"/>
                              </w:rPr>
                              <w:t>қ өңдеу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32" style="position:absolute;left:0;text-align:left;margin-left:32.7pt;margin-top:8.3pt;width:115.5pt;height:21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">
                <v:textbox>
                  <w:txbxContent>
                    <w:p w:rsidR="004E6935" w:rsidRPr="00103410" w:rsidRDefault="004E6935" w:rsidP="00FE72E1">
                      <w:pPr>
                        <w:jc w:val="center"/>
                        <w:rPr>
                          <w:lang w:val="kk-KZ"/>
                        </w:rPr>
                      </w:pPr>
                      <w:r>
                        <w:t>Химиялы</w:t>
                      </w:r>
                      <w:r>
                        <w:rPr>
                          <w:lang w:val="kk-KZ"/>
                        </w:rPr>
                        <w:t>қ өңдеу</w:t>
                      </w:r>
                    </w:p>
                  </w:txbxContent>
                </v:textbox>
              </v:rect>
            </w:pict>
          </mc:Fallback>
        </mc:AlternateContent>
      </w:r>
      <w:r>
        <w:rPr>
          <w:noProof/>
          <w:sz w:val="28"/>
          <w:szCs w:val="28"/>
          <w:lang w:eastAsia="ru-RU"/>
        </w:rPr>
        <mc:AlternateContent>
          <mc:Choice Requires="wps">
            <w:drawing>
              <wp:anchor distT="0" distB="0" distL="114300" distR="114300" simplePos="0" relativeHeight="251635712" behindDoc="0" locked="0" layoutInCell="1" allowOverlap="1" wp14:anchorId="52D90FC6" wp14:editId="6C3F07AD">
                <wp:simplePos x="0" y="0"/>
                <wp:positionH relativeFrom="column">
                  <wp:posOffset>3701415</wp:posOffset>
                </wp:positionH>
                <wp:positionV relativeFrom="paragraph">
                  <wp:posOffset>105410</wp:posOffset>
                </wp:positionV>
                <wp:extent cx="1524000" cy="266700"/>
                <wp:effectExtent l="9525" t="10160" r="9525" b="8890"/>
                <wp:wrapNone/>
                <wp:docPr id="250"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266700"/>
                        </a:xfrm>
                        <a:prstGeom prst="rect">
                          <a:avLst/>
                        </a:prstGeom>
                        <a:solidFill>
                          <a:srgbClr val="FFFFFF"/>
                        </a:solidFill>
                        <a:ln w="9525">
                          <a:solidFill>
                            <a:srgbClr val="000000"/>
                          </a:solidFill>
                          <a:miter lim="800000"/>
                          <a:headEnd/>
                          <a:tailEnd/>
                        </a:ln>
                      </wps:spPr>
                      <wps:txbx>
                        <w:txbxContent>
                          <w:p w:rsidR="004E6935" w:rsidRPr="00103410" w:rsidRDefault="004E6935" w:rsidP="00FE72E1">
                            <w:pPr>
                              <w:jc w:val="center"/>
                              <w:rPr>
                                <w:lang w:val="kk-KZ"/>
                              </w:rPr>
                            </w:pPr>
                            <w:r>
                              <w:t>Химиялы</w:t>
                            </w:r>
                            <w:r>
                              <w:rPr>
                                <w:lang w:val="kk-KZ"/>
                              </w:rPr>
                              <w:t>қ өңдеу</w:t>
                            </w:r>
                          </w:p>
                          <w:p w:rsidR="004E6935" w:rsidRDefault="004E6935" w:rsidP="00FE72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33" style="position:absolute;left:0;text-align:left;margin-left:291.45pt;margin-top:8.3pt;width:120pt;height:21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">
                <v:textbox>
                  <w:txbxContent>
                    <w:p w:rsidR="004E6935" w:rsidRPr="00103410" w:rsidRDefault="004E6935" w:rsidP="00FE72E1">
                      <w:pPr>
                        <w:jc w:val="center"/>
                        <w:rPr>
                          <w:lang w:val="kk-KZ"/>
                        </w:rPr>
                      </w:pPr>
                      <w:r>
                        <w:t>Химиялы</w:t>
                      </w:r>
                      <w:r>
                        <w:rPr>
                          <w:lang w:val="kk-KZ"/>
                        </w:rPr>
                        <w:t>қ өңдеу</w:t>
                      </w:r>
                    </w:p>
                    <w:p w:rsidR="004E6935" w:rsidRDefault="004E6935" w:rsidP="00FE72E1"/>
                  </w:txbxContent>
                </v:textbox>
              </v:rect>
            </w:pict>
          </mc:Fallback>
        </mc:AlternateContent>
      </w:r>
    </w:p>
    <w:p w:rsidR="00FE72E1" w:rsidRPr="00FE72E1" w:rsidRDefault="00EF20E5" w:rsidP="00FE72E1">
      <w:pPr>
        <w:rPr>
          <w:sz w:val="28"/>
          <w:szCs w:val="28"/>
          <w:highlight w:val="yellow"/>
          <w:lang w:val="kk-KZ"/>
        </w:rPr>
      </w:pPr>
      <w:r>
        <w:rPr>
          <w:noProof/>
          <w:sz w:val="28"/>
          <w:szCs w:val="28"/>
          <w:lang w:eastAsia="ru-RU"/>
        </w:rPr>
        <mc:AlternateContent>
          <mc:Choice Requires="wps">
            <w:drawing>
              <wp:anchor distT="0" distB="0" distL="114300" distR="114300" simplePos="0" relativeHeight="251669504" behindDoc="0" locked="0" layoutInCell="1" allowOverlap="1" wp14:anchorId="49167581" wp14:editId="7DA6A0DD">
                <wp:simplePos x="0" y="0"/>
                <wp:positionH relativeFrom="column">
                  <wp:posOffset>4958080</wp:posOffset>
                </wp:positionH>
                <wp:positionV relativeFrom="paragraph">
                  <wp:posOffset>167640</wp:posOffset>
                </wp:positionV>
                <wp:extent cx="0" cy="1171575"/>
                <wp:effectExtent l="8890" t="10160" r="10160" b="8890"/>
                <wp:wrapNone/>
                <wp:docPr id="249"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715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4" o:spid="_x0000_s1026" type="#_x0000_t32" style="position:absolute;margin-left:390.4pt;margin-top:13.2pt;width:0;height:92.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"/>
            </w:pict>
          </mc:Fallback>
        </mc:AlternateContent>
      </w:r>
      <w:r>
        <w:rPr>
          <w:noProof/>
          <w:sz w:val="28"/>
          <w:szCs w:val="28"/>
          <w:lang w:eastAsia="ru-RU"/>
        </w:rPr>
        <mc:AlternateContent>
          <mc:Choice Requires="wps">
            <w:drawing>
              <wp:anchor distT="0" distB="0" distL="114300" distR="114300" simplePos="0" relativeHeight="251664384" behindDoc="0" locked="0" layoutInCell="1" allowOverlap="1" wp14:anchorId="7C7637AA" wp14:editId="5E427ED9">
                <wp:simplePos x="0" y="0"/>
                <wp:positionH relativeFrom="column">
                  <wp:posOffset>4834890</wp:posOffset>
                </wp:positionH>
                <wp:positionV relativeFrom="paragraph">
                  <wp:posOffset>167640</wp:posOffset>
                </wp:positionV>
                <wp:extent cx="0" cy="1228090"/>
                <wp:effectExtent l="9525" t="10160" r="9525" b="9525"/>
                <wp:wrapNone/>
                <wp:docPr id="248" name="AutoShap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28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9" o:spid="_x0000_s1026" type="#_x0000_t32" style="position:absolute;margin-left:380.7pt;margin-top:13.2pt;width:0;height:96.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"/>
            </w:pict>
          </mc:Fallback>
        </mc:AlternateContent>
      </w:r>
      <w:r>
        <w:rPr>
          <w:noProof/>
          <w:sz w:val="28"/>
          <w:szCs w:val="28"/>
          <w:lang w:eastAsia="ru-RU"/>
        </w:rPr>
        <mc:AlternateContent>
          <mc:Choice Requires="wps">
            <w:drawing>
              <wp:anchor distT="0" distB="0" distL="114300" distR="114300" simplePos="0" relativeHeight="251660288" behindDoc="0" locked="0" layoutInCell="1" allowOverlap="1" wp14:anchorId="3809420B" wp14:editId="56377976">
                <wp:simplePos x="0" y="0"/>
                <wp:positionH relativeFrom="column">
                  <wp:posOffset>1824990</wp:posOffset>
                </wp:positionH>
                <wp:positionV relativeFrom="paragraph">
                  <wp:posOffset>167640</wp:posOffset>
                </wp:positionV>
                <wp:extent cx="0" cy="1228090"/>
                <wp:effectExtent l="9525" t="10160" r="9525" b="9525"/>
                <wp:wrapNone/>
                <wp:docPr id="247"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28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5" o:spid="_x0000_s1026" type="#_x0000_t32" style="position:absolute;margin-left:143.7pt;margin-top:13.2pt;width:0;height:96.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"/>
            </w:pict>
          </mc:Fallback>
        </mc:AlternateContent>
      </w:r>
      <w:r>
        <w:rPr>
          <w:noProof/>
          <w:sz w:val="28"/>
          <w:szCs w:val="28"/>
          <w:lang w:eastAsia="ru-RU"/>
        </w:rPr>
        <mc:AlternateContent>
          <mc:Choice Requires="wps">
            <w:drawing>
              <wp:anchor distT="0" distB="0" distL="114300" distR="114300" simplePos="0" relativeHeight="251656192" behindDoc="0" locked="0" layoutInCell="1" allowOverlap="1" wp14:anchorId="293B7910" wp14:editId="69A02271">
                <wp:simplePos x="0" y="0"/>
                <wp:positionH relativeFrom="column">
                  <wp:posOffset>1653540</wp:posOffset>
                </wp:positionH>
                <wp:positionV relativeFrom="paragraph">
                  <wp:posOffset>167640</wp:posOffset>
                </wp:positionV>
                <wp:extent cx="0" cy="1419225"/>
                <wp:effectExtent l="57150" t="10160" r="57150" b="18415"/>
                <wp:wrapNone/>
                <wp:docPr id="246"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19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 o:spid="_x0000_s1026" type="#_x0000_t32" style="position:absolute;margin-left:130.2pt;margin-top:13.2pt;width:0;height:111.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">
                <v:stroke endarrow="block"/>
              </v:shape>
            </w:pict>
          </mc:Fallback>
        </mc:AlternateContent>
      </w:r>
      <w:r>
        <w:rPr>
          <w:noProof/>
          <w:sz w:val="28"/>
          <w:szCs w:val="28"/>
          <w:lang w:eastAsia="ru-RU"/>
        </w:rPr>
        <mc:AlternateContent>
          <mc:Choice Requires="wps">
            <w:drawing>
              <wp:anchor distT="0" distB="0" distL="114300" distR="114300" simplePos="0" relativeHeight="251659264" behindDoc="0" locked="0" layoutInCell="1" allowOverlap="1" wp14:anchorId="3F563BC4" wp14:editId="6A3FAB90">
                <wp:simplePos x="0" y="0"/>
                <wp:positionH relativeFrom="column">
                  <wp:posOffset>1453515</wp:posOffset>
                </wp:positionH>
                <wp:positionV relativeFrom="paragraph">
                  <wp:posOffset>167640</wp:posOffset>
                </wp:positionV>
                <wp:extent cx="0" cy="942975"/>
                <wp:effectExtent l="57150" t="10160" r="57150" b="18415"/>
                <wp:wrapNone/>
                <wp:docPr id="245"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42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4" o:spid="_x0000_s1026" type="#_x0000_t32" style="position:absolute;margin-left:114.45pt;margin-top:13.2pt;width:0;height:74.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">
                <v:stroke endarrow="block"/>
              </v:shape>
            </w:pict>
          </mc:Fallback>
        </mc:AlternateContent>
      </w:r>
      <w:r>
        <w:rPr>
          <w:noProof/>
          <w:sz w:val="28"/>
          <w:szCs w:val="28"/>
          <w:lang w:eastAsia="ru-RU"/>
        </w:rPr>
        <mc:AlternateContent>
          <mc:Choice Requires="wps">
            <w:drawing>
              <wp:anchor distT="0" distB="0" distL="114300" distR="114300" simplePos="0" relativeHeight="251658240" behindDoc="0" locked="0" layoutInCell="1" allowOverlap="1" wp14:anchorId="27A59997" wp14:editId="17020D60">
                <wp:simplePos x="0" y="0"/>
                <wp:positionH relativeFrom="column">
                  <wp:posOffset>1234440</wp:posOffset>
                </wp:positionH>
                <wp:positionV relativeFrom="paragraph">
                  <wp:posOffset>167640</wp:posOffset>
                </wp:positionV>
                <wp:extent cx="9525" cy="571500"/>
                <wp:effectExtent l="47625" t="10160" r="57150" b="18415"/>
                <wp:wrapNone/>
                <wp:docPr id="244"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571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3" o:spid="_x0000_s1026" type="#_x0000_t32" style="position:absolute;margin-left:97.2pt;margin-top:13.2pt;width:.75pt;height: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">
                <v:stroke endarrow="block"/>
              </v:shape>
            </w:pict>
          </mc:Fallback>
        </mc:AlternateContent>
      </w:r>
      <w:r>
        <w:rPr>
          <w:noProof/>
          <w:sz w:val="28"/>
          <w:szCs w:val="28"/>
          <w:lang w:eastAsia="ru-RU"/>
        </w:rPr>
        <mc:AlternateContent>
          <mc:Choice Requires="wps">
            <w:drawing>
              <wp:anchor distT="0" distB="0" distL="114300" distR="114300" simplePos="0" relativeHeight="251657216" behindDoc="0" locked="0" layoutInCell="1" allowOverlap="1" wp14:anchorId="44C7D558" wp14:editId="41507705">
                <wp:simplePos x="0" y="0"/>
                <wp:positionH relativeFrom="column">
                  <wp:posOffset>882015</wp:posOffset>
                </wp:positionH>
                <wp:positionV relativeFrom="paragraph">
                  <wp:posOffset>167640</wp:posOffset>
                </wp:positionV>
                <wp:extent cx="0" cy="152400"/>
                <wp:effectExtent l="57150" t="10160" r="57150" b="18415"/>
                <wp:wrapNone/>
                <wp:docPr id="243"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2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69.45pt;margin-top:13.2pt;width:0;height:1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">
                <v:stroke endarrow="block"/>
              </v:shape>
            </w:pict>
          </mc:Fallback>
        </mc:AlternateContent>
      </w:r>
    </w:p>
    <w:p w:rsidR="00FE72E1" w:rsidRPr="00FE72E1" w:rsidRDefault="00EF20E5" w:rsidP="00FE72E1">
      <w:pPr>
        <w:rPr>
          <w:sz w:val="28"/>
          <w:szCs w:val="28"/>
          <w:highlight w:val="yellow"/>
          <w:lang w:val="kk-KZ"/>
        </w:rPr>
      </w:pPr>
      <w:r>
        <w:rPr>
          <w:noProof/>
          <w:sz w:val="28"/>
          <w:szCs w:val="28"/>
          <w:lang w:eastAsia="ru-RU"/>
        </w:rPr>
        <mc:AlternateContent>
          <mc:Choice Requires="wps">
            <w:drawing>
              <wp:anchor distT="0" distB="0" distL="114300" distR="114300" simplePos="0" relativeHeight="251670528" behindDoc="0" locked="0" layoutInCell="1" allowOverlap="1" wp14:anchorId="46F2E3CA" wp14:editId="6F19A894">
                <wp:simplePos x="0" y="0"/>
                <wp:positionH relativeFrom="column">
                  <wp:posOffset>4958080</wp:posOffset>
                </wp:positionH>
                <wp:positionV relativeFrom="paragraph">
                  <wp:posOffset>182245</wp:posOffset>
                </wp:positionV>
                <wp:extent cx="191135" cy="0"/>
                <wp:effectExtent l="8890" t="57785" r="19050" b="56515"/>
                <wp:wrapNone/>
                <wp:docPr id="242" name="AutoShap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11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5" o:spid="_x0000_s1026" type="#_x0000_t32" style="position:absolute;margin-left:390.4pt;margin-top:14.35pt;width:15.05pt;height: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">
                <v:stroke endarrow="block"/>
              </v:shape>
            </w:pict>
          </mc:Fallback>
        </mc:AlternateContent>
      </w:r>
      <w:r>
        <w:rPr>
          <w:noProof/>
          <w:sz w:val="28"/>
          <w:szCs w:val="28"/>
          <w:lang w:eastAsia="ru-RU"/>
        </w:rPr>
        <mc:AlternateContent>
          <mc:Choice Requires="wps">
            <w:drawing>
              <wp:anchor distT="0" distB="0" distL="114300" distR="114300" simplePos="0" relativeHeight="251663360" behindDoc="0" locked="0" layoutInCell="1" allowOverlap="1" wp14:anchorId="46651AB2" wp14:editId="2FBDEBEB">
                <wp:simplePos x="0" y="0"/>
                <wp:positionH relativeFrom="column">
                  <wp:posOffset>1824990</wp:posOffset>
                </wp:positionH>
                <wp:positionV relativeFrom="paragraph">
                  <wp:posOffset>172720</wp:posOffset>
                </wp:positionV>
                <wp:extent cx="190500" cy="9525"/>
                <wp:effectExtent l="9525" t="57785" r="19050" b="46990"/>
                <wp:wrapNone/>
                <wp:docPr id="241" name="AutoShap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90500"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8" o:spid="_x0000_s1026" type="#_x0000_t32" style="position:absolute;margin-left:143.7pt;margin-top:13.6pt;width:15pt;height:.75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">
                <v:stroke endarrow="block"/>
              </v:shape>
            </w:pict>
          </mc:Fallback>
        </mc:AlternateContent>
      </w:r>
      <w:r>
        <w:rPr>
          <w:noProof/>
          <w:sz w:val="28"/>
          <w:szCs w:val="28"/>
          <w:lang w:eastAsia="ru-RU"/>
        </w:rPr>
        <mc:AlternateContent>
          <mc:Choice Requires="wps">
            <w:drawing>
              <wp:anchor distT="0" distB="0" distL="114300" distR="114300" simplePos="0" relativeHeight="251652096" behindDoc="0" locked="0" layoutInCell="1" allowOverlap="1" wp14:anchorId="24105444" wp14:editId="217D6988">
                <wp:simplePos x="0" y="0"/>
                <wp:positionH relativeFrom="column">
                  <wp:posOffset>5149215</wp:posOffset>
                </wp:positionH>
                <wp:positionV relativeFrom="paragraph">
                  <wp:posOffset>115570</wp:posOffset>
                </wp:positionV>
                <wp:extent cx="708660" cy="237490"/>
                <wp:effectExtent l="9525" t="10160" r="5715" b="9525"/>
                <wp:wrapNone/>
                <wp:docPr id="240"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660" cy="237490"/>
                        </a:xfrm>
                        <a:prstGeom prst="rect">
                          <a:avLst/>
                        </a:prstGeom>
                        <a:solidFill>
                          <a:srgbClr val="FFFFFF"/>
                        </a:solidFill>
                        <a:ln w="9525">
                          <a:solidFill>
                            <a:srgbClr val="000000"/>
                          </a:solidFill>
                          <a:miter lim="800000"/>
                          <a:headEnd/>
                          <a:tailEnd/>
                        </a:ln>
                      </wps:spPr>
                      <wps:txbx>
                        <w:txbxContent>
                          <w:p w:rsidR="004E6935" w:rsidRDefault="004E6935" w:rsidP="00FE72E1">
                            <w:r>
                              <w:t>Цемент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 o:spid="_x0000_s1034" style="position:absolute;left:0;text-align:left;margin-left:405.45pt;margin-top:9.1pt;width:55.8pt;height:18.7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">
                <v:textbox>
                  <w:txbxContent>
                    <w:p w:rsidR="004E6935" w:rsidRDefault="004E6935" w:rsidP="00FE72E1">
                      <w:r>
                        <w:t>Цемент</w:t>
                      </w:r>
                    </w:p>
                  </w:txbxContent>
                </v:textbox>
              </v:rect>
            </w:pict>
          </mc:Fallback>
        </mc:AlternateContent>
      </w:r>
      <w:r>
        <w:rPr>
          <w:noProof/>
          <w:sz w:val="28"/>
          <w:szCs w:val="28"/>
          <w:lang w:eastAsia="ru-RU"/>
        </w:rPr>
        <mc:AlternateContent>
          <mc:Choice Requires="wps">
            <w:drawing>
              <wp:anchor distT="0" distB="0" distL="114300" distR="114300" simplePos="0" relativeHeight="251649024" behindDoc="0" locked="0" layoutInCell="1" allowOverlap="1" wp14:anchorId="63463C0E" wp14:editId="187AC107">
                <wp:simplePos x="0" y="0"/>
                <wp:positionH relativeFrom="column">
                  <wp:posOffset>3996690</wp:posOffset>
                </wp:positionH>
                <wp:positionV relativeFrom="paragraph">
                  <wp:posOffset>115570</wp:posOffset>
                </wp:positionV>
                <wp:extent cx="704850" cy="237490"/>
                <wp:effectExtent l="9525" t="10160" r="9525" b="9525"/>
                <wp:wrapNone/>
                <wp:docPr id="239"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850" cy="237490"/>
                        </a:xfrm>
                        <a:prstGeom prst="rect">
                          <a:avLst/>
                        </a:prstGeom>
                        <a:solidFill>
                          <a:srgbClr val="FFFFFF"/>
                        </a:solidFill>
                        <a:ln w="9525">
                          <a:solidFill>
                            <a:srgbClr val="000000"/>
                          </a:solidFill>
                          <a:miter lim="800000"/>
                          <a:headEnd/>
                          <a:tailEnd/>
                        </a:ln>
                      </wps:spPr>
                      <wps:txbx>
                        <w:txbxContent>
                          <w:p w:rsidR="004E6935" w:rsidRDefault="004E6935" w:rsidP="00FE72E1">
                            <w:r>
                              <w:t>Пот</w:t>
                            </w:r>
                            <w:r w:rsidRPr="00103410">
                              <w:rPr>
                                <w:lang w:val="kk-KZ"/>
                              </w:rPr>
                              <w:t>а</w:t>
                            </w:r>
                            <w:r>
                              <w:rPr>
                                <w:lang w:val="kk-KZ"/>
                              </w:rPr>
                              <w:t>ш</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 o:spid="_x0000_s1035" style="position:absolute;left:0;text-align:left;margin-left:314.7pt;margin-top:9.1pt;width:55.5pt;height:18.7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">
                <v:textbox>
                  <w:txbxContent>
                    <w:p w:rsidR="004E6935" w:rsidRDefault="004E6935" w:rsidP="00FE72E1">
                      <w:r>
                        <w:t>Пот</w:t>
                      </w:r>
                      <w:r w:rsidRPr="00103410">
                        <w:rPr>
                          <w:lang w:val="kk-KZ"/>
                        </w:rPr>
                        <w:t>а</w:t>
                      </w:r>
                      <w:r>
                        <w:rPr>
                          <w:lang w:val="kk-KZ"/>
                        </w:rPr>
                        <w:t>ш</w:t>
                      </w:r>
                    </w:p>
                  </w:txbxContent>
                </v:textbox>
              </v:rect>
            </w:pict>
          </mc:Fallback>
        </mc:AlternateContent>
      </w:r>
      <w:r>
        <w:rPr>
          <w:noProof/>
          <w:sz w:val="28"/>
          <w:szCs w:val="28"/>
          <w:lang w:eastAsia="ru-RU"/>
        </w:rPr>
        <mc:AlternateContent>
          <mc:Choice Requires="wps">
            <w:drawing>
              <wp:anchor distT="0" distB="0" distL="114300" distR="114300" simplePos="0" relativeHeight="251645952" behindDoc="0" locked="0" layoutInCell="1" allowOverlap="1" wp14:anchorId="384BD826" wp14:editId="50B002E5">
                <wp:simplePos x="0" y="0"/>
                <wp:positionH relativeFrom="column">
                  <wp:posOffset>2015490</wp:posOffset>
                </wp:positionH>
                <wp:positionV relativeFrom="paragraph">
                  <wp:posOffset>20320</wp:posOffset>
                </wp:positionV>
                <wp:extent cx="1200150" cy="332740"/>
                <wp:effectExtent l="9525" t="10160" r="9525" b="9525"/>
                <wp:wrapNone/>
                <wp:docPr id="238"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0150" cy="332740"/>
                        </a:xfrm>
                        <a:prstGeom prst="rect">
                          <a:avLst/>
                        </a:prstGeom>
                        <a:solidFill>
                          <a:srgbClr val="FFFFFF"/>
                        </a:solidFill>
                        <a:ln w="9525">
                          <a:solidFill>
                            <a:srgbClr val="000000"/>
                          </a:solidFill>
                          <a:miter lim="800000"/>
                          <a:headEnd/>
                          <a:tailEnd/>
                        </a:ln>
                      </wps:spPr>
                      <wps:txbx>
                        <w:txbxContent>
                          <w:p w:rsidR="004E6935" w:rsidRPr="001F25E7" w:rsidRDefault="004E6935" w:rsidP="00FE72E1">
                            <w:pPr>
                              <w:rPr>
                                <w:lang w:val="kk-KZ"/>
                              </w:rPr>
                            </w:pPr>
                            <w:r>
                              <w:rPr>
                                <w:lang w:val="kk-KZ"/>
                              </w:rPr>
                              <w:t>Фтор тұзд</w:t>
                            </w:r>
                            <w:r w:rsidRPr="00103410">
                              <w:rPr>
                                <w:lang w:val="kk-KZ"/>
                              </w:rPr>
                              <w:t>а</w:t>
                            </w:r>
                            <w:r>
                              <w:rPr>
                                <w:lang w:val="kk-KZ"/>
                              </w:rPr>
                              <w:t>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36" style="position:absolute;left:0;text-align:left;margin-left:158.7pt;margin-top:1.6pt;width:94.5pt;height:26.2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">
                <v:textbox>
                  <w:txbxContent>
                    <w:p w:rsidR="004E6935" w:rsidRPr="001F25E7" w:rsidRDefault="004E6935" w:rsidP="00FE72E1">
                      <w:pPr>
                        <w:rPr>
                          <w:lang w:val="kk-KZ"/>
                        </w:rPr>
                      </w:pPr>
                      <w:r>
                        <w:rPr>
                          <w:lang w:val="kk-KZ"/>
                        </w:rPr>
                        <w:t>Фтор тұзд</w:t>
                      </w:r>
                      <w:r w:rsidRPr="00103410">
                        <w:rPr>
                          <w:lang w:val="kk-KZ"/>
                        </w:rPr>
                        <w:t>а</w:t>
                      </w:r>
                      <w:r>
                        <w:rPr>
                          <w:lang w:val="kk-KZ"/>
                        </w:rPr>
                        <w:t>ры</w:t>
                      </w:r>
                    </w:p>
                  </w:txbxContent>
                </v:textbox>
              </v:rect>
            </w:pict>
          </mc:Fallback>
        </mc:AlternateContent>
      </w:r>
      <w:r>
        <w:rPr>
          <w:noProof/>
          <w:sz w:val="28"/>
          <w:szCs w:val="28"/>
          <w:lang w:eastAsia="ru-RU"/>
        </w:rPr>
        <mc:AlternateContent>
          <mc:Choice Requires="wps">
            <w:drawing>
              <wp:anchor distT="0" distB="0" distL="114300" distR="114300" simplePos="0" relativeHeight="251639808" behindDoc="0" locked="0" layoutInCell="1" allowOverlap="1" wp14:anchorId="0B6BE3E9" wp14:editId="45131785">
                <wp:simplePos x="0" y="0"/>
                <wp:positionH relativeFrom="column">
                  <wp:posOffset>129540</wp:posOffset>
                </wp:positionH>
                <wp:positionV relativeFrom="paragraph">
                  <wp:posOffset>115570</wp:posOffset>
                </wp:positionV>
                <wp:extent cx="981075" cy="237490"/>
                <wp:effectExtent l="9525" t="10160" r="9525" b="9525"/>
                <wp:wrapNone/>
                <wp:docPr id="237"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237490"/>
                        </a:xfrm>
                        <a:prstGeom prst="rect">
                          <a:avLst/>
                        </a:prstGeom>
                        <a:solidFill>
                          <a:srgbClr val="FFFFFF"/>
                        </a:solidFill>
                        <a:ln w="9525">
                          <a:solidFill>
                            <a:srgbClr val="000000"/>
                          </a:solidFill>
                          <a:miter lim="800000"/>
                          <a:headEnd/>
                          <a:tailEnd/>
                        </a:ln>
                      </wps:spPr>
                      <wps:txbx>
                        <w:txbxContent>
                          <w:p w:rsidR="004E6935" w:rsidRPr="00103410" w:rsidRDefault="004E6935" w:rsidP="00FE72E1">
                            <w:pPr>
                              <w:jc w:val="center"/>
                              <w:rPr>
                                <w:lang w:val="kk-KZ"/>
                              </w:rPr>
                            </w:pPr>
                            <w:r>
                              <w:rPr>
                                <w:lang w:val="kk-KZ"/>
                              </w:rPr>
                              <w:t>Гипс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37" style="position:absolute;left:0;text-align:left;margin-left:10.2pt;margin-top:9.1pt;width:77.25pt;height:18.7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">
                <v:textbox>
                  <w:txbxContent>
                    <w:p w:rsidR="004E6935" w:rsidRPr="00103410" w:rsidRDefault="004E6935" w:rsidP="00FE72E1">
                      <w:pPr>
                        <w:jc w:val="center"/>
                        <w:rPr>
                          <w:lang w:val="kk-KZ"/>
                        </w:rPr>
                      </w:pPr>
                      <w:r>
                        <w:rPr>
                          <w:lang w:val="kk-KZ"/>
                        </w:rPr>
                        <w:t>Гипс</w:t>
                      </w:r>
                    </w:p>
                  </w:txbxContent>
                </v:textbox>
              </v:rect>
            </w:pict>
          </mc:Fallback>
        </mc:AlternateContent>
      </w:r>
    </w:p>
    <w:p w:rsidR="00FE72E1" w:rsidRPr="00FE72E1" w:rsidRDefault="00EF20E5" w:rsidP="00FE72E1">
      <w:pPr>
        <w:rPr>
          <w:sz w:val="28"/>
          <w:szCs w:val="28"/>
          <w:highlight w:val="yellow"/>
          <w:lang w:val="kk-KZ"/>
        </w:rPr>
      </w:pPr>
      <w:r>
        <w:rPr>
          <w:noProof/>
          <w:sz w:val="28"/>
          <w:szCs w:val="28"/>
          <w:lang w:eastAsia="ru-RU"/>
        </w:rPr>
        <mc:AlternateContent>
          <mc:Choice Requires="wps">
            <w:drawing>
              <wp:anchor distT="0" distB="0" distL="114300" distR="114300" simplePos="0" relativeHeight="251665408" behindDoc="0" locked="0" layoutInCell="1" allowOverlap="1" wp14:anchorId="087A13CD" wp14:editId="4E5641B7">
                <wp:simplePos x="0" y="0"/>
                <wp:positionH relativeFrom="column">
                  <wp:posOffset>4701540</wp:posOffset>
                </wp:positionH>
                <wp:positionV relativeFrom="paragraph">
                  <wp:posOffset>25400</wp:posOffset>
                </wp:positionV>
                <wp:extent cx="133350" cy="9525"/>
                <wp:effectExtent l="19050" t="57785" r="9525" b="46990"/>
                <wp:wrapNone/>
                <wp:docPr id="236" name="AutoShap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33350"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0" o:spid="_x0000_s1026" type="#_x0000_t32" style="position:absolute;margin-left:370.2pt;margin-top:2pt;width:10.5pt;height:.75pt;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">
                <v:stroke endarrow="block"/>
              </v:shape>
            </w:pict>
          </mc:Fallback>
        </mc:AlternateContent>
      </w:r>
    </w:p>
    <w:p w:rsidR="00FE72E1" w:rsidRPr="00FE72E1" w:rsidRDefault="00EF20E5" w:rsidP="00FE72E1">
      <w:pPr>
        <w:rPr>
          <w:sz w:val="28"/>
          <w:szCs w:val="28"/>
          <w:highlight w:val="yellow"/>
          <w:lang w:val="kk-KZ"/>
        </w:rPr>
      </w:pPr>
      <w:r>
        <w:rPr>
          <w:noProof/>
          <w:sz w:val="28"/>
          <w:szCs w:val="28"/>
          <w:lang w:eastAsia="ru-RU"/>
        </w:rPr>
        <mc:AlternateContent>
          <mc:Choice Requires="wps">
            <w:drawing>
              <wp:anchor distT="0" distB="0" distL="114300" distR="114300" simplePos="0" relativeHeight="251640832" behindDoc="0" locked="0" layoutInCell="1" allowOverlap="1" wp14:anchorId="5E23E3B1" wp14:editId="21E2F1D1">
                <wp:simplePos x="0" y="0"/>
                <wp:positionH relativeFrom="column">
                  <wp:posOffset>329565</wp:posOffset>
                </wp:positionH>
                <wp:positionV relativeFrom="paragraph">
                  <wp:posOffset>125730</wp:posOffset>
                </wp:positionV>
                <wp:extent cx="981075" cy="256540"/>
                <wp:effectExtent l="9525" t="10160" r="9525" b="9525"/>
                <wp:wrapNone/>
                <wp:docPr id="235"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256540"/>
                        </a:xfrm>
                        <a:prstGeom prst="rect">
                          <a:avLst/>
                        </a:prstGeom>
                        <a:solidFill>
                          <a:srgbClr val="FFFFFF"/>
                        </a:solidFill>
                        <a:ln w="9525">
                          <a:solidFill>
                            <a:srgbClr val="000000"/>
                          </a:solidFill>
                          <a:miter lim="800000"/>
                          <a:headEnd/>
                          <a:tailEnd/>
                        </a:ln>
                      </wps:spPr>
                      <wps:txbx>
                        <w:txbxContent>
                          <w:p w:rsidR="004E6935" w:rsidRPr="00103410" w:rsidRDefault="004E6935" w:rsidP="00FE72E1">
                            <w:pPr>
                              <w:jc w:val="center"/>
                              <w:rPr>
                                <w:lang w:val="kk-KZ"/>
                              </w:rPr>
                            </w:pPr>
                            <w:r>
                              <w:rPr>
                                <w:lang w:val="kk-KZ"/>
                              </w:rPr>
                              <w:t>Цемент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38" style="position:absolute;left:0;text-align:left;margin-left:25.95pt;margin-top:9.9pt;width:77.25pt;height:20.2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">
                <v:textbox>
                  <w:txbxContent>
                    <w:p w:rsidR="004E6935" w:rsidRPr="00103410" w:rsidRDefault="004E6935" w:rsidP="00FE72E1">
                      <w:pPr>
                        <w:jc w:val="center"/>
                        <w:rPr>
                          <w:lang w:val="kk-KZ"/>
                        </w:rPr>
                      </w:pPr>
                      <w:r>
                        <w:rPr>
                          <w:lang w:val="kk-KZ"/>
                        </w:rPr>
                        <w:t>Цемент</w:t>
                      </w:r>
                    </w:p>
                  </w:txbxContent>
                </v:textbox>
              </v:rect>
            </w:pict>
          </mc:Fallback>
        </mc:AlternateContent>
      </w:r>
      <w:r>
        <w:rPr>
          <w:noProof/>
          <w:sz w:val="28"/>
          <w:szCs w:val="28"/>
          <w:lang w:eastAsia="ru-RU"/>
        </w:rPr>
        <mc:AlternateContent>
          <mc:Choice Requires="wps">
            <w:drawing>
              <wp:anchor distT="0" distB="0" distL="114300" distR="114300" simplePos="0" relativeHeight="251653120" behindDoc="0" locked="0" layoutInCell="1" allowOverlap="1" wp14:anchorId="1A63A3B6" wp14:editId="7B8C4D36">
                <wp:simplePos x="0" y="0"/>
                <wp:positionH relativeFrom="column">
                  <wp:posOffset>5149215</wp:posOffset>
                </wp:positionH>
                <wp:positionV relativeFrom="paragraph">
                  <wp:posOffset>125730</wp:posOffset>
                </wp:positionV>
                <wp:extent cx="756285" cy="256540"/>
                <wp:effectExtent l="9525" t="10160" r="5715" b="9525"/>
                <wp:wrapNone/>
                <wp:docPr id="234"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285" cy="256540"/>
                        </a:xfrm>
                        <a:prstGeom prst="rect">
                          <a:avLst/>
                        </a:prstGeom>
                        <a:solidFill>
                          <a:srgbClr val="FFFFFF"/>
                        </a:solidFill>
                        <a:ln w="9525">
                          <a:solidFill>
                            <a:srgbClr val="000000"/>
                          </a:solidFill>
                          <a:miter lim="800000"/>
                          <a:headEnd/>
                          <a:tailEnd/>
                        </a:ln>
                      </wps:spPr>
                      <wps:txbx>
                        <w:txbxContent>
                          <w:p w:rsidR="004E6935" w:rsidRDefault="004E6935" w:rsidP="00FE72E1">
                            <w:r>
                              <w:t>Тит</w:t>
                            </w:r>
                            <w:r w:rsidRPr="00103410">
                              <w:rPr>
                                <w:lang w:val="kk-KZ"/>
                              </w:rPr>
                              <w:t>а</w:t>
                            </w:r>
                            <w:r>
                              <w:rPr>
                                <w:lang w:val="kk-KZ"/>
                              </w:rPr>
                              <w:t>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 o:spid="_x0000_s1039" style="position:absolute;left:0;text-align:left;margin-left:405.45pt;margin-top:9.9pt;width:59.55pt;height:20.2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">
                <v:textbox>
                  <w:txbxContent>
                    <w:p w:rsidR="004E6935" w:rsidRDefault="004E6935" w:rsidP="00FE72E1">
                      <w:r>
                        <w:t>Тит</w:t>
                      </w:r>
                      <w:r w:rsidRPr="00103410">
                        <w:rPr>
                          <w:lang w:val="kk-KZ"/>
                        </w:rPr>
                        <w:t>а</w:t>
                      </w:r>
                      <w:r>
                        <w:rPr>
                          <w:lang w:val="kk-KZ"/>
                        </w:rPr>
                        <w:t>н</w:t>
                      </w:r>
                    </w:p>
                  </w:txbxContent>
                </v:textbox>
              </v:rect>
            </w:pict>
          </mc:Fallback>
        </mc:AlternateContent>
      </w:r>
      <w:r>
        <w:rPr>
          <w:noProof/>
          <w:sz w:val="28"/>
          <w:szCs w:val="28"/>
          <w:lang w:eastAsia="ru-RU"/>
        </w:rPr>
        <mc:AlternateContent>
          <mc:Choice Requires="wps">
            <w:drawing>
              <wp:anchor distT="0" distB="0" distL="114300" distR="114300" simplePos="0" relativeHeight="251650048" behindDoc="0" locked="0" layoutInCell="1" allowOverlap="1" wp14:anchorId="507B177D" wp14:editId="1D40EE74">
                <wp:simplePos x="0" y="0"/>
                <wp:positionH relativeFrom="column">
                  <wp:posOffset>3996690</wp:posOffset>
                </wp:positionH>
                <wp:positionV relativeFrom="paragraph">
                  <wp:posOffset>125730</wp:posOffset>
                </wp:positionV>
                <wp:extent cx="691515" cy="256540"/>
                <wp:effectExtent l="9525" t="10160" r="13335" b="9525"/>
                <wp:wrapNone/>
                <wp:docPr id="233"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1515" cy="256540"/>
                        </a:xfrm>
                        <a:prstGeom prst="rect">
                          <a:avLst/>
                        </a:prstGeom>
                        <a:solidFill>
                          <a:srgbClr val="FFFFFF"/>
                        </a:solidFill>
                        <a:ln w="9525">
                          <a:solidFill>
                            <a:srgbClr val="000000"/>
                          </a:solidFill>
                          <a:miter lim="800000"/>
                          <a:headEnd/>
                          <a:tailEnd/>
                        </a:ln>
                      </wps:spPr>
                      <wps:txbx>
                        <w:txbxContent>
                          <w:p w:rsidR="004E6935" w:rsidRDefault="004E6935" w:rsidP="00FE72E1">
                            <w:r>
                              <w:t>Сод</w:t>
                            </w:r>
                            <w:r w:rsidRPr="00103410">
                              <w:rPr>
                                <w:lang w:val="kk-KZ"/>
                              </w:rPr>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 o:spid="_x0000_s1040" style="position:absolute;left:0;text-align:left;margin-left:314.7pt;margin-top:9.9pt;width:54.45pt;height:20.2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">
                <v:textbox>
                  <w:txbxContent>
                    <w:p w:rsidR="004E6935" w:rsidRDefault="004E6935" w:rsidP="00FE72E1">
                      <w:r>
                        <w:t>Сод</w:t>
                      </w:r>
                      <w:r w:rsidRPr="00103410">
                        <w:rPr>
                          <w:lang w:val="kk-KZ"/>
                        </w:rPr>
                        <w:t>а</w:t>
                      </w:r>
                    </w:p>
                  </w:txbxContent>
                </v:textbox>
              </v:rect>
            </w:pict>
          </mc:Fallback>
        </mc:AlternateContent>
      </w:r>
      <w:r>
        <w:rPr>
          <w:noProof/>
          <w:sz w:val="28"/>
          <w:szCs w:val="28"/>
          <w:lang w:eastAsia="ru-RU"/>
        </w:rPr>
        <mc:AlternateContent>
          <mc:Choice Requires="wps">
            <w:drawing>
              <wp:anchor distT="0" distB="0" distL="114300" distR="114300" simplePos="0" relativeHeight="251646976" behindDoc="0" locked="0" layoutInCell="1" allowOverlap="1" wp14:anchorId="5F089C06" wp14:editId="685681BF">
                <wp:simplePos x="0" y="0"/>
                <wp:positionH relativeFrom="column">
                  <wp:posOffset>2025650</wp:posOffset>
                </wp:positionH>
                <wp:positionV relativeFrom="paragraph">
                  <wp:posOffset>125730</wp:posOffset>
                </wp:positionV>
                <wp:extent cx="932815" cy="256540"/>
                <wp:effectExtent l="10160" t="10160" r="9525" b="9525"/>
                <wp:wrapNone/>
                <wp:docPr id="232"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2815" cy="256540"/>
                        </a:xfrm>
                        <a:prstGeom prst="rect">
                          <a:avLst/>
                        </a:prstGeom>
                        <a:solidFill>
                          <a:srgbClr val="FFFFFF"/>
                        </a:solidFill>
                        <a:ln w="9525">
                          <a:solidFill>
                            <a:srgbClr val="000000"/>
                          </a:solidFill>
                          <a:miter lim="800000"/>
                          <a:headEnd/>
                          <a:tailEnd/>
                        </a:ln>
                      </wps:spPr>
                      <wps:txbx>
                        <w:txbxContent>
                          <w:p w:rsidR="004E6935" w:rsidRPr="001F25E7" w:rsidRDefault="004E6935" w:rsidP="00FE72E1">
                            <w:pPr>
                              <w:jc w:val="center"/>
                              <w:rPr>
                                <w:vertAlign w:val="subscript"/>
                                <w:lang w:val="en-US"/>
                              </w:rPr>
                            </w:pPr>
                            <w:r>
                              <w:rPr>
                                <w:lang w:val="en-US"/>
                              </w:rPr>
                              <w:t>H</w:t>
                            </w:r>
                            <w:r>
                              <w:rPr>
                                <w:vertAlign w:val="subscript"/>
                                <w:lang w:val="en-US"/>
                              </w:rPr>
                              <w:t>3</w:t>
                            </w:r>
                            <w:r>
                              <w:rPr>
                                <w:lang w:val="en-US"/>
                              </w:rPr>
                              <w:t>PO</w:t>
                            </w:r>
                            <w:r>
                              <w:rPr>
                                <w:vertAlign w:val="subscript"/>
                                <w:lang w:val="en-US"/>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 o:spid="_x0000_s1041" style="position:absolute;left:0;text-align:left;margin-left:159.5pt;margin-top:9.9pt;width:73.45pt;height:20.2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">
                <v:textbox>
                  <w:txbxContent>
                    <w:p w:rsidR="004E6935" w:rsidRPr="001F25E7" w:rsidRDefault="004E6935" w:rsidP="00FE72E1">
                      <w:pPr>
                        <w:jc w:val="center"/>
                        <w:rPr>
                          <w:vertAlign w:val="subscript"/>
                          <w:lang w:val="en-US"/>
                        </w:rPr>
                      </w:pPr>
                      <w:r>
                        <w:rPr>
                          <w:lang w:val="en-US"/>
                        </w:rPr>
                        <w:t>H</w:t>
                      </w:r>
                      <w:r>
                        <w:rPr>
                          <w:vertAlign w:val="subscript"/>
                          <w:lang w:val="en-US"/>
                        </w:rPr>
                        <w:t>3</w:t>
                      </w:r>
                      <w:r>
                        <w:rPr>
                          <w:lang w:val="en-US"/>
                        </w:rPr>
                        <w:t>PO</w:t>
                      </w:r>
                      <w:r>
                        <w:rPr>
                          <w:vertAlign w:val="subscript"/>
                          <w:lang w:val="en-US"/>
                        </w:rPr>
                        <w:t>4</w:t>
                      </w:r>
                    </w:p>
                  </w:txbxContent>
                </v:textbox>
              </v:rect>
            </w:pict>
          </mc:Fallback>
        </mc:AlternateContent>
      </w:r>
    </w:p>
    <w:p w:rsidR="00FE72E1" w:rsidRPr="00FE72E1" w:rsidRDefault="00EF20E5" w:rsidP="00FE72E1">
      <w:pPr>
        <w:rPr>
          <w:sz w:val="28"/>
          <w:szCs w:val="28"/>
          <w:highlight w:val="yellow"/>
          <w:lang w:val="kk-KZ"/>
        </w:rPr>
      </w:pPr>
      <w:r>
        <w:rPr>
          <w:noProof/>
          <w:sz w:val="28"/>
          <w:szCs w:val="28"/>
          <w:lang w:eastAsia="ru-RU"/>
        </w:rPr>
        <mc:AlternateContent>
          <mc:Choice Requires="wps">
            <w:drawing>
              <wp:anchor distT="0" distB="0" distL="114300" distR="114300" simplePos="0" relativeHeight="251671552" behindDoc="0" locked="0" layoutInCell="1" allowOverlap="1" wp14:anchorId="59BC67FC" wp14:editId="2BEE0218">
                <wp:simplePos x="0" y="0"/>
                <wp:positionH relativeFrom="column">
                  <wp:posOffset>4958080</wp:posOffset>
                </wp:positionH>
                <wp:positionV relativeFrom="paragraph">
                  <wp:posOffset>54610</wp:posOffset>
                </wp:positionV>
                <wp:extent cx="191135" cy="0"/>
                <wp:effectExtent l="8890" t="57785" r="19050" b="56515"/>
                <wp:wrapNone/>
                <wp:docPr id="231"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11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6" o:spid="_x0000_s1026" type="#_x0000_t32" style="position:absolute;margin-left:390.4pt;margin-top:4.3pt;width:15.05pt;height: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">
                <v:stroke endarrow="block"/>
              </v:shape>
            </w:pict>
          </mc:Fallback>
        </mc:AlternateContent>
      </w:r>
      <w:r>
        <w:rPr>
          <w:noProof/>
          <w:sz w:val="28"/>
          <w:szCs w:val="28"/>
          <w:lang w:eastAsia="ru-RU"/>
        </w:rPr>
        <mc:AlternateContent>
          <mc:Choice Requires="wps">
            <w:drawing>
              <wp:anchor distT="0" distB="0" distL="114300" distR="114300" simplePos="0" relativeHeight="251666432" behindDoc="0" locked="0" layoutInCell="1" allowOverlap="1" wp14:anchorId="64D31A80" wp14:editId="11AC7ACB">
                <wp:simplePos x="0" y="0"/>
                <wp:positionH relativeFrom="column">
                  <wp:posOffset>4688205</wp:posOffset>
                </wp:positionH>
                <wp:positionV relativeFrom="paragraph">
                  <wp:posOffset>54610</wp:posOffset>
                </wp:positionV>
                <wp:extent cx="146685" cy="0"/>
                <wp:effectExtent l="15240" t="57785" r="9525" b="56515"/>
                <wp:wrapNone/>
                <wp:docPr id="230"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668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1" o:spid="_x0000_s1026" type="#_x0000_t32" style="position:absolute;margin-left:369.15pt;margin-top:4.3pt;width:11.55pt;height:0;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">
                <v:stroke endarrow="block"/>
              </v:shape>
            </w:pict>
          </mc:Fallback>
        </mc:AlternateContent>
      </w:r>
      <w:r>
        <w:rPr>
          <w:noProof/>
          <w:sz w:val="28"/>
          <w:szCs w:val="28"/>
          <w:lang w:eastAsia="ru-RU"/>
        </w:rPr>
        <mc:AlternateContent>
          <mc:Choice Requires="wps">
            <w:drawing>
              <wp:anchor distT="0" distB="0" distL="114300" distR="114300" simplePos="0" relativeHeight="251662336" behindDoc="0" locked="0" layoutInCell="1" allowOverlap="1" wp14:anchorId="20EF6C81" wp14:editId="1C225187">
                <wp:simplePos x="0" y="0"/>
                <wp:positionH relativeFrom="column">
                  <wp:posOffset>1824990</wp:posOffset>
                </wp:positionH>
                <wp:positionV relativeFrom="paragraph">
                  <wp:posOffset>54610</wp:posOffset>
                </wp:positionV>
                <wp:extent cx="200660" cy="9525"/>
                <wp:effectExtent l="9525" t="57785" r="18415" b="46990"/>
                <wp:wrapNone/>
                <wp:docPr id="229" name="AutoShap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0660"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7" o:spid="_x0000_s1026" type="#_x0000_t32" style="position:absolute;margin-left:143.7pt;margin-top:4.3pt;width:15.8pt;height:.75p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">
                <v:stroke endarrow="block"/>
              </v:shape>
            </w:pict>
          </mc:Fallback>
        </mc:AlternateContent>
      </w:r>
    </w:p>
    <w:p w:rsidR="00FE72E1" w:rsidRPr="00FE72E1" w:rsidRDefault="00EF20E5" w:rsidP="00FE72E1">
      <w:pPr>
        <w:rPr>
          <w:sz w:val="28"/>
          <w:szCs w:val="28"/>
          <w:highlight w:val="yellow"/>
          <w:lang w:val="kk-KZ"/>
        </w:rPr>
      </w:pPr>
      <w:r>
        <w:rPr>
          <w:noProof/>
          <w:sz w:val="28"/>
          <w:szCs w:val="28"/>
          <w:lang w:eastAsia="ru-RU"/>
        </w:rPr>
        <mc:AlternateContent>
          <mc:Choice Requires="wps">
            <w:drawing>
              <wp:anchor distT="0" distB="0" distL="114300" distR="114300" simplePos="0" relativeHeight="251654144" behindDoc="0" locked="0" layoutInCell="1" allowOverlap="1" wp14:anchorId="6B9E7883" wp14:editId="39823CF1">
                <wp:simplePos x="0" y="0"/>
                <wp:positionH relativeFrom="column">
                  <wp:posOffset>5149215</wp:posOffset>
                </wp:positionH>
                <wp:positionV relativeFrom="paragraph">
                  <wp:posOffset>88265</wp:posOffset>
                </wp:positionV>
                <wp:extent cx="851535" cy="285115"/>
                <wp:effectExtent l="9525" t="10160" r="5715" b="9525"/>
                <wp:wrapNone/>
                <wp:docPr id="228"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1535" cy="285115"/>
                        </a:xfrm>
                        <a:prstGeom prst="rect">
                          <a:avLst/>
                        </a:prstGeom>
                        <a:solidFill>
                          <a:srgbClr val="FFFFFF"/>
                        </a:solidFill>
                        <a:ln w="9525">
                          <a:solidFill>
                            <a:srgbClr val="000000"/>
                          </a:solidFill>
                          <a:miter lim="800000"/>
                          <a:headEnd/>
                          <a:tailEnd/>
                        </a:ln>
                      </wps:spPr>
                      <wps:txbx>
                        <w:txbxContent>
                          <w:p w:rsidR="004E6935" w:rsidRDefault="004E6935" w:rsidP="00FE72E1">
                            <w:r>
                              <w:t>Г</w:t>
                            </w:r>
                            <w:r w:rsidRPr="00103410">
                              <w:rPr>
                                <w:lang w:val="kk-KZ"/>
                              </w:rPr>
                              <w:t>а</w:t>
                            </w:r>
                            <w:r>
                              <w:rPr>
                                <w:lang w:val="kk-KZ"/>
                              </w:rPr>
                              <w:t>ллий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 o:spid="_x0000_s1042" style="position:absolute;left:0;text-align:left;margin-left:405.45pt;margin-top:6.95pt;width:67.05pt;height:22.4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">
                <v:textbox>
                  <w:txbxContent>
                    <w:p w:rsidR="004E6935" w:rsidRDefault="004E6935" w:rsidP="00FE72E1">
                      <w:r>
                        <w:t>Г</w:t>
                      </w:r>
                      <w:r w:rsidRPr="00103410">
                        <w:rPr>
                          <w:lang w:val="kk-KZ"/>
                        </w:rPr>
                        <w:t>а</w:t>
                      </w:r>
                      <w:r>
                        <w:rPr>
                          <w:lang w:val="kk-KZ"/>
                        </w:rPr>
                        <w:t>ллий</w:t>
                      </w:r>
                    </w:p>
                  </w:txbxContent>
                </v:textbox>
              </v:rect>
            </w:pict>
          </mc:Fallback>
        </mc:AlternateContent>
      </w:r>
      <w:r>
        <w:rPr>
          <w:noProof/>
          <w:sz w:val="28"/>
          <w:szCs w:val="28"/>
          <w:lang w:eastAsia="ru-RU"/>
        </w:rPr>
        <mc:AlternateContent>
          <mc:Choice Requires="wps">
            <w:drawing>
              <wp:anchor distT="0" distB="0" distL="114300" distR="114300" simplePos="0" relativeHeight="251651072" behindDoc="0" locked="0" layoutInCell="1" allowOverlap="1" wp14:anchorId="5468AD0F" wp14:editId="4EC40B8A">
                <wp:simplePos x="0" y="0"/>
                <wp:positionH relativeFrom="column">
                  <wp:posOffset>3863340</wp:posOffset>
                </wp:positionH>
                <wp:positionV relativeFrom="paragraph">
                  <wp:posOffset>88265</wp:posOffset>
                </wp:positionV>
                <wp:extent cx="838200" cy="285115"/>
                <wp:effectExtent l="9525" t="10160" r="9525" b="9525"/>
                <wp:wrapNone/>
                <wp:docPr id="227"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285115"/>
                        </a:xfrm>
                        <a:prstGeom prst="rect">
                          <a:avLst/>
                        </a:prstGeom>
                        <a:solidFill>
                          <a:srgbClr val="FFFFFF"/>
                        </a:solidFill>
                        <a:ln w="9525">
                          <a:solidFill>
                            <a:srgbClr val="000000"/>
                          </a:solidFill>
                          <a:miter lim="800000"/>
                          <a:headEnd/>
                          <a:tailEnd/>
                        </a:ln>
                      </wps:spPr>
                      <wps:txbx>
                        <w:txbxContent>
                          <w:p w:rsidR="004E6935" w:rsidRDefault="004E6935" w:rsidP="00FE72E1">
                            <w:r>
                              <w:t>В</w:t>
                            </w:r>
                            <w:r w:rsidRPr="00103410">
                              <w:rPr>
                                <w:lang w:val="kk-KZ"/>
                              </w:rPr>
                              <w:t>а</w:t>
                            </w:r>
                            <w:r>
                              <w:rPr>
                                <w:lang w:val="kk-KZ"/>
                              </w:rPr>
                              <w:t>нн</w:t>
                            </w:r>
                            <w:r w:rsidRPr="00103410">
                              <w:rPr>
                                <w:lang w:val="kk-KZ"/>
                              </w:rPr>
                              <w:t>а</w:t>
                            </w:r>
                            <w:r>
                              <w:rPr>
                                <w:lang w:val="kk-KZ"/>
                              </w:rPr>
                              <w:t>дий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 o:spid="_x0000_s1043" style="position:absolute;left:0;text-align:left;margin-left:304.2pt;margin-top:6.95pt;width:66pt;height:22.4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">
                <v:textbox>
                  <w:txbxContent>
                    <w:p w:rsidR="004E6935" w:rsidRDefault="004E6935" w:rsidP="00FE72E1">
                      <w:r>
                        <w:t>В</w:t>
                      </w:r>
                      <w:r w:rsidRPr="00103410">
                        <w:rPr>
                          <w:lang w:val="kk-KZ"/>
                        </w:rPr>
                        <w:t>а</w:t>
                      </w:r>
                      <w:r>
                        <w:rPr>
                          <w:lang w:val="kk-KZ"/>
                        </w:rPr>
                        <w:t>нн</w:t>
                      </w:r>
                      <w:r w:rsidRPr="00103410">
                        <w:rPr>
                          <w:lang w:val="kk-KZ"/>
                        </w:rPr>
                        <w:t>а</w:t>
                      </w:r>
                      <w:r>
                        <w:rPr>
                          <w:lang w:val="kk-KZ"/>
                        </w:rPr>
                        <w:t>дий</w:t>
                      </w:r>
                    </w:p>
                  </w:txbxContent>
                </v:textbox>
              </v:rect>
            </w:pict>
          </mc:Fallback>
        </mc:AlternateContent>
      </w:r>
      <w:r>
        <w:rPr>
          <w:noProof/>
          <w:sz w:val="28"/>
          <w:szCs w:val="28"/>
          <w:lang w:eastAsia="ru-RU"/>
        </w:rPr>
        <mc:AlternateContent>
          <mc:Choice Requires="wps">
            <w:drawing>
              <wp:anchor distT="0" distB="0" distL="114300" distR="114300" simplePos="0" relativeHeight="251648000" behindDoc="0" locked="0" layoutInCell="1" allowOverlap="1" wp14:anchorId="51FB86F9" wp14:editId="3975D021">
                <wp:simplePos x="0" y="0"/>
                <wp:positionH relativeFrom="column">
                  <wp:posOffset>2015490</wp:posOffset>
                </wp:positionH>
                <wp:positionV relativeFrom="paragraph">
                  <wp:posOffset>88265</wp:posOffset>
                </wp:positionV>
                <wp:extent cx="1685925" cy="428625"/>
                <wp:effectExtent l="9525" t="10160" r="9525" b="8890"/>
                <wp:wrapNone/>
                <wp:docPr id="226"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5925" cy="428625"/>
                        </a:xfrm>
                        <a:prstGeom prst="rect">
                          <a:avLst/>
                        </a:prstGeom>
                        <a:solidFill>
                          <a:srgbClr val="FFFFFF"/>
                        </a:solidFill>
                        <a:ln w="9525">
                          <a:solidFill>
                            <a:srgbClr val="000000"/>
                          </a:solidFill>
                          <a:miter lim="800000"/>
                          <a:headEnd/>
                          <a:tailEnd/>
                        </a:ln>
                      </wps:spPr>
                      <wps:txbx>
                        <w:txbxContent>
                          <w:p w:rsidR="004E6935" w:rsidRPr="001F25E7" w:rsidRDefault="004E6935" w:rsidP="00FE72E1">
                            <w:r>
                              <w:t xml:space="preserve">Фосфор </w:t>
                            </w:r>
                            <w:r>
                              <w:rPr>
                                <w:lang w:val="kk-KZ"/>
                              </w:rPr>
                              <w:t>қышқылының тұзд</w:t>
                            </w:r>
                            <w:r w:rsidRPr="00103410">
                              <w:rPr>
                                <w:lang w:val="kk-KZ"/>
                              </w:rPr>
                              <w:t>а</w:t>
                            </w:r>
                            <w:r>
                              <w:rPr>
                                <w:lang w:val="kk-KZ"/>
                              </w:rPr>
                              <w:t>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 o:spid="_x0000_s1044" style="position:absolute;left:0;text-align:left;margin-left:158.7pt;margin-top:6.95pt;width:132.75pt;height:33.7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">
                <v:textbox>
                  <w:txbxContent>
                    <w:p w:rsidR="004E6935" w:rsidRPr="001F25E7" w:rsidRDefault="004E6935" w:rsidP="00FE72E1">
                      <w:r>
                        <w:t xml:space="preserve">Фосфор </w:t>
                      </w:r>
                      <w:r>
                        <w:rPr>
                          <w:lang w:val="kk-KZ"/>
                        </w:rPr>
                        <w:t>қышқылының тұзд</w:t>
                      </w:r>
                      <w:r w:rsidRPr="00103410">
                        <w:rPr>
                          <w:lang w:val="kk-KZ"/>
                        </w:rPr>
                        <w:t>а</w:t>
                      </w:r>
                      <w:r>
                        <w:rPr>
                          <w:lang w:val="kk-KZ"/>
                        </w:rPr>
                        <w:t>ры</w:t>
                      </w:r>
                    </w:p>
                  </w:txbxContent>
                </v:textbox>
              </v:rect>
            </w:pict>
          </mc:Fallback>
        </mc:AlternateContent>
      </w:r>
      <w:r>
        <w:rPr>
          <w:noProof/>
          <w:sz w:val="28"/>
          <w:szCs w:val="28"/>
          <w:lang w:eastAsia="ru-RU"/>
        </w:rPr>
        <mc:AlternateContent>
          <mc:Choice Requires="wps">
            <w:drawing>
              <wp:anchor distT="0" distB="0" distL="114300" distR="114300" simplePos="0" relativeHeight="251641856" behindDoc="0" locked="0" layoutInCell="1" allowOverlap="1" wp14:anchorId="77BE5B60" wp14:editId="5CC46676">
                <wp:simplePos x="0" y="0"/>
                <wp:positionH relativeFrom="column">
                  <wp:posOffset>129540</wp:posOffset>
                </wp:positionH>
                <wp:positionV relativeFrom="paragraph">
                  <wp:posOffset>88265</wp:posOffset>
                </wp:positionV>
                <wp:extent cx="1381125" cy="285115"/>
                <wp:effectExtent l="9525" t="10160" r="9525" b="9525"/>
                <wp:wrapNone/>
                <wp:docPr id="225"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1125" cy="285115"/>
                        </a:xfrm>
                        <a:prstGeom prst="rect">
                          <a:avLst/>
                        </a:prstGeom>
                        <a:solidFill>
                          <a:srgbClr val="FFFFFF"/>
                        </a:solidFill>
                        <a:ln w="9525">
                          <a:solidFill>
                            <a:srgbClr val="000000"/>
                          </a:solidFill>
                          <a:miter lim="800000"/>
                          <a:headEnd/>
                          <a:tailEnd/>
                        </a:ln>
                      </wps:spPr>
                      <wps:txbx>
                        <w:txbxContent>
                          <w:p w:rsidR="004E6935" w:rsidRPr="00103410" w:rsidRDefault="004E6935" w:rsidP="00FE72E1">
                            <w:pPr>
                              <w:rPr>
                                <w:lang w:val="kk-KZ"/>
                              </w:rPr>
                            </w:pPr>
                            <w:r>
                              <w:rPr>
                                <w:lang w:val="kk-KZ"/>
                              </w:rPr>
                              <w:t>Сирек элементтер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45" style="position:absolute;left:0;text-align:left;margin-left:10.2pt;margin-top:6.95pt;width:108.75pt;height:22.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">
                <v:textbox>
                  <w:txbxContent>
                    <w:p w:rsidR="004E6935" w:rsidRPr="00103410" w:rsidRDefault="004E6935" w:rsidP="00FE72E1">
                      <w:pPr>
                        <w:rPr>
                          <w:lang w:val="kk-KZ"/>
                        </w:rPr>
                      </w:pPr>
                      <w:r>
                        <w:rPr>
                          <w:lang w:val="kk-KZ"/>
                        </w:rPr>
                        <w:t>Сирек элементтер</w:t>
                      </w:r>
                    </w:p>
                  </w:txbxContent>
                </v:textbox>
              </v:rect>
            </w:pict>
          </mc:Fallback>
        </mc:AlternateContent>
      </w:r>
    </w:p>
    <w:p w:rsidR="00FE72E1" w:rsidRPr="00FE72E1" w:rsidRDefault="00EF20E5" w:rsidP="00FE72E1">
      <w:pPr>
        <w:rPr>
          <w:sz w:val="28"/>
          <w:szCs w:val="28"/>
          <w:highlight w:val="yellow"/>
          <w:lang w:val="kk-KZ"/>
        </w:rPr>
      </w:pPr>
      <w:r>
        <w:rPr>
          <w:noProof/>
          <w:sz w:val="28"/>
          <w:szCs w:val="28"/>
          <w:lang w:eastAsia="ru-RU"/>
        </w:rPr>
        <mc:AlternateContent>
          <mc:Choice Requires="wps">
            <w:drawing>
              <wp:anchor distT="0" distB="0" distL="114300" distR="114300" simplePos="0" relativeHeight="251672576" behindDoc="0" locked="0" layoutInCell="1" allowOverlap="1" wp14:anchorId="759BAEFB" wp14:editId="7094C586">
                <wp:simplePos x="0" y="0"/>
                <wp:positionH relativeFrom="column">
                  <wp:posOffset>4958080</wp:posOffset>
                </wp:positionH>
                <wp:positionV relativeFrom="paragraph">
                  <wp:posOffset>112395</wp:posOffset>
                </wp:positionV>
                <wp:extent cx="191135" cy="0"/>
                <wp:effectExtent l="8890" t="57785" r="19050" b="56515"/>
                <wp:wrapNone/>
                <wp:docPr id="224"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11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390.4pt;margin-top:8.85pt;width:15.05pt;height: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baiNgIAAF8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">
                <v:stroke endarrow="block"/>
              </v:shape>
            </w:pict>
          </mc:Fallback>
        </mc:AlternateContent>
      </w:r>
      <w:r>
        <w:rPr>
          <w:noProof/>
          <w:sz w:val="28"/>
          <w:szCs w:val="28"/>
          <w:lang w:eastAsia="ru-RU"/>
        </w:rPr>
        <mc:AlternateContent>
          <mc:Choice Requires="wps">
            <w:drawing>
              <wp:anchor distT="0" distB="0" distL="114300" distR="114300" simplePos="0" relativeHeight="251668480" behindDoc="0" locked="0" layoutInCell="1" allowOverlap="1" wp14:anchorId="166A86B7" wp14:editId="0FBED6A7">
                <wp:simplePos x="0" y="0"/>
                <wp:positionH relativeFrom="column">
                  <wp:posOffset>4834890</wp:posOffset>
                </wp:positionH>
                <wp:positionV relativeFrom="paragraph">
                  <wp:posOffset>168910</wp:posOffset>
                </wp:positionV>
                <wp:extent cx="0" cy="143510"/>
                <wp:effectExtent l="57150" t="9525" r="57150" b="18415"/>
                <wp:wrapNone/>
                <wp:docPr id="223"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35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3" o:spid="_x0000_s1026" type="#_x0000_t32" style="position:absolute;margin-left:380.7pt;margin-top:13.3pt;width:0;height:11.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">
                <v:stroke endarrow="block"/>
              </v:shape>
            </w:pict>
          </mc:Fallback>
        </mc:AlternateContent>
      </w:r>
      <w:r>
        <w:rPr>
          <w:noProof/>
          <w:sz w:val="28"/>
          <w:szCs w:val="28"/>
          <w:lang w:eastAsia="ru-RU"/>
        </w:rPr>
        <mc:AlternateContent>
          <mc:Choice Requires="wps">
            <w:drawing>
              <wp:anchor distT="0" distB="0" distL="114300" distR="114300" simplePos="0" relativeHeight="251667456" behindDoc="0" locked="0" layoutInCell="1" allowOverlap="1" wp14:anchorId="273D72AD" wp14:editId="7B651E8D">
                <wp:simplePos x="0" y="0"/>
                <wp:positionH relativeFrom="column">
                  <wp:posOffset>4701540</wp:posOffset>
                </wp:positionH>
                <wp:positionV relativeFrom="paragraph">
                  <wp:posOffset>-1905</wp:posOffset>
                </wp:positionV>
                <wp:extent cx="133350" cy="0"/>
                <wp:effectExtent l="19050" t="57785" r="9525" b="56515"/>
                <wp:wrapNone/>
                <wp:docPr id="222" name="AutoShap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33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2" o:spid="_x0000_s1026" type="#_x0000_t32" style="position:absolute;margin-left:370.2pt;margin-top:-.15pt;width:10.5pt;height:0;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">
                <v:stroke endarrow="block"/>
              </v:shape>
            </w:pict>
          </mc:Fallback>
        </mc:AlternateContent>
      </w:r>
      <w:r>
        <w:rPr>
          <w:noProof/>
          <w:sz w:val="28"/>
          <w:szCs w:val="28"/>
          <w:lang w:eastAsia="ru-RU"/>
        </w:rPr>
        <mc:AlternateContent>
          <mc:Choice Requires="wps">
            <w:drawing>
              <wp:anchor distT="0" distB="0" distL="114300" distR="114300" simplePos="0" relativeHeight="251661312" behindDoc="0" locked="0" layoutInCell="1" allowOverlap="1" wp14:anchorId="715200E7" wp14:editId="71F99D85">
                <wp:simplePos x="0" y="0"/>
                <wp:positionH relativeFrom="column">
                  <wp:posOffset>1824990</wp:posOffset>
                </wp:positionH>
                <wp:positionV relativeFrom="paragraph">
                  <wp:posOffset>168910</wp:posOffset>
                </wp:positionV>
                <wp:extent cx="190500" cy="0"/>
                <wp:effectExtent l="9525" t="57150" r="19050" b="57150"/>
                <wp:wrapNone/>
                <wp:docPr id="221"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6" o:spid="_x0000_s1026" type="#_x0000_t32" style="position:absolute;margin-left:143.7pt;margin-top:13.3pt;width:15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">
                <v:stroke endarrow="block"/>
              </v:shape>
            </w:pict>
          </mc:Fallback>
        </mc:AlternateContent>
      </w:r>
    </w:p>
    <w:p w:rsidR="00FE72E1" w:rsidRPr="00FE72E1" w:rsidRDefault="00EF20E5" w:rsidP="00FE72E1">
      <w:pPr>
        <w:rPr>
          <w:sz w:val="28"/>
          <w:szCs w:val="28"/>
          <w:highlight w:val="yellow"/>
          <w:lang w:val="kk-KZ"/>
        </w:rPr>
      </w:pPr>
      <w:r>
        <w:rPr>
          <w:noProof/>
          <w:sz w:val="28"/>
          <w:szCs w:val="28"/>
          <w:lang w:eastAsia="ru-RU"/>
        </w:rPr>
        <mc:AlternateContent>
          <mc:Choice Requires="wps">
            <w:drawing>
              <wp:anchor distT="0" distB="0" distL="114300" distR="114300" simplePos="0" relativeHeight="251655168" behindDoc="0" locked="0" layoutInCell="1" allowOverlap="1" wp14:anchorId="101CDE0C" wp14:editId="3E7F2709">
                <wp:simplePos x="0" y="0"/>
                <wp:positionH relativeFrom="column">
                  <wp:posOffset>4253865</wp:posOffset>
                </wp:positionH>
                <wp:positionV relativeFrom="paragraph">
                  <wp:posOffset>107950</wp:posOffset>
                </wp:positionV>
                <wp:extent cx="1076325" cy="304800"/>
                <wp:effectExtent l="9525" t="10160" r="9525" b="8890"/>
                <wp:wrapNone/>
                <wp:docPr id="220"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304800"/>
                        </a:xfrm>
                        <a:prstGeom prst="rect">
                          <a:avLst/>
                        </a:prstGeom>
                        <a:solidFill>
                          <a:srgbClr val="FFFFFF"/>
                        </a:solidFill>
                        <a:ln w="9525">
                          <a:solidFill>
                            <a:srgbClr val="000000"/>
                          </a:solidFill>
                          <a:miter lim="800000"/>
                          <a:headEnd/>
                          <a:tailEnd/>
                        </a:ln>
                      </wps:spPr>
                      <wps:txbx>
                        <w:txbxContent>
                          <w:p w:rsidR="004E6935" w:rsidRPr="001F25E7" w:rsidRDefault="004E6935" w:rsidP="00FE72E1">
                            <w:r>
                              <w:rPr>
                                <w:lang w:val="en-US"/>
                              </w:rPr>
                              <w:t>A</w:t>
                            </w:r>
                            <w:r>
                              <w:t>люминий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 o:spid="_x0000_s1046" style="position:absolute;left:0;text-align:left;margin-left:334.95pt;margin-top:8.5pt;width:84.75pt;height:24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">
                <v:textbox>
                  <w:txbxContent>
                    <w:p w:rsidR="004E6935" w:rsidRPr="001F25E7" w:rsidRDefault="004E6935" w:rsidP="00FE72E1">
                      <w:r>
                        <w:rPr>
                          <w:lang w:val="en-US"/>
                        </w:rPr>
                        <w:t>A</w:t>
                      </w:r>
                      <w:r>
                        <w:t>люминий</w:t>
                      </w:r>
                    </w:p>
                  </w:txbxContent>
                </v:textbox>
              </v:rect>
            </w:pict>
          </mc:Fallback>
        </mc:AlternateContent>
      </w:r>
      <w:r>
        <w:rPr>
          <w:noProof/>
          <w:sz w:val="28"/>
          <w:szCs w:val="28"/>
          <w:lang w:eastAsia="ru-RU"/>
        </w:rPr>
        <mc:AlternateContent>
          <mc:Choice Requires="wps">
            <w:drawing>
              <wp:anchor distT="0" distB="0" distL="114300" distR="114300" simplePos="0" relativeHeight="251644928" behindDoc="0" locked="0" layoutInCell="1" allowOverlap="1" wp14:anchorId="2F095259" wp14:editId="13A8DE27">
                <wp:simplePos x="0" y="0"/>
                <wp:positionH relativeFrom="column">
                  <wp:posOffset>129540</wp:posOffset>
                </wp:positionH>
                <wp:positionV relativeFrom="paragraph">
                  <wp:posOffset>155575</wp:posOffset>
                </wp:positionV>
                <wp:extent cx="1885950" cy="304800"/>
                <wp:effectExtent l="9525" t="10160" r="9525" b="8890"/>
                <wp:wrapNone/>
                <wp:docPr id="219"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5950" cy="304800"/>
                        </a:xfrm>
                        <a:prstGeom prst="rect">
                          <a:avLst/>
                        </a:prstGeom>
                        <a:solidFill>
                          <a:srgbClr val="FFFFFF"/>
                        </a:solidFill>
                        <a:ln w="9525">
                          <a:solidFill>
                            <a:srgbClr val="000000"/>
                          </a:solidFill>
                          <a:miter lim="800000"/>
                          <a:headEnd/>
                          <a:tailEnd/>
                        </a:ln>
                      </wps:spPr>
                      <wps:txbx>
                        <w:txbxContent>
                          <w:p w:rsidR="004E6935" w:rsidRPr="001F25E7" w:rsidRDefault="004E6935" w:rsidP="00FE72E1">
                            <w:pPr>
                              <w:rPr>
                                <w:lang w:val="kk-KZ"/>
                              </w:rPr>
                            </w:pPr>
                            <w:r>
                              <w:rPr>
                                <w:lang w:val="kk-KZ"/>
                              </w:rPr>
                              <w:t>Фосфор тың</w:t>
                            </w:r>
                            <w:r w:rsidRPr="00103410">
                              <w:rPr>
                                <w:lang w:val="kk-KZ"/>
                              </w:rPr>
                              <w:t>а</w:t>
                            </w:r>
                            <w:r>
                              <w:rPr>
                                <w:lang w:val="kk-KZ"/>
                              </w:rPr>
                              <w:t>йтқышт</w:t>
                            </w:r>
                            <w:r w:rsidRPr="00103410">
                              <w:rPr>
                                <w:lang w:val="kk-KZ"/>
                              </w:rPr>
                              <w:t>а</w:t>
                            </w:r>
                            <w:r>
                              <w:rPr>
                                <w:lang w:val="kk-KZ"/>
                              </w:rPr>
                              <w:t>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 o:spid="_x0000_s1047" style="position:absolute;left:0;text-align:left;margin-left:10.2pt;margin-top:12.25pt;width:148.5pt;height:24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">
                <v:textbox>
                  <w:txbxContent>
                    <w:p w:rsidR="004E6935" w:rsidRPr="001F25E7" w:rsidRDefault="004E6935" w:rsidP="00FE72E1">
                      <w:pPr>
                        <w:rPr>
                          <w:lang w:val="kk-KZ"/>
                        </w:rPr>
                      </w:pPr>
                      <w:r>
                        <w:rPr>
                          <w:lang w:val="kk-KZ"/>
                        </w:rPr>
                        <w:t>Фосфор тың</w:t>
                      </w:r>
                      <w:r w:rsidRPr="00103410">
                        <w:rPr>
                          <w:lang w:val="kk-KZ"/>
                        </w:rPr>
                        <w:t>а</w:t>
                      </w:r>
                      <w:r>
                        <w:rPr>
                          <w:lang w:val="kk-KZ"/>
                        </w:rPr>
                        <w:t>йтқышт</w:t>
                      </w:r>
                      <w:r w:rsidRPr="00103410">
                        <w:rPr>
                          <w:lang w:val="kk-KZ"/>
                        </w:rPr>
                        <w:t>а</w:t>
                      </w:r>
                      <w:r>
                        <w:rPr>
                          <w:lang w:val="kk-KZ"/>
                        </w:rPr>
                        <w:t>ры</w:t>
                      </w:r>
                    </w:p>
                  </w:txbxContent>
                </v:textbox>
              </v:rect>
            </w:pict>
          </mc:Fallback>
        </mc:AlternateContent>
      </w: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r w:rsidRPr="00FE72E1">
        <w:rPr>
          <w:sz w:val="28"/>
          <w:szCs w:val="28"/>
          <w:lang w:val="kk-KZ"/>
        </w:rPr>
        <w:t>15 сурет</w:t>
      </w:r>
      <w:r w:rsidR="00B130E4">
        <w:rPr>
          <w:sz w:val="28"/>
          <w:szCs w:val="28"/>
          <w:lang w:val="kk-KZ"/>
        </w:rPr>
        <w:t>-</w:t>
      </w:r>
      <w:r w:rsidRPr="00FE72E1">
        <w:rPr>
          <w:sz w:val="28"/>
          <w:szCs w:val="28"/>
          <w:lang w:val="kk-KZ"/>
        </w:rPr>
        <w:t xml:space="preserve"> Апатитті-нефелин рудасын қайта өңдеу сызбасы</w:t>
      </w:r>
    </w:p>
    <w:p w:rsidR="00FE72E1" w:rsidRPr="00FE72E1" w:rsidRDefault="00FE72E1" w:rsidP="00FE72E1">
      <w:pPr>
        <w:rPr>
          <w:sz w:val="28"/>
          <w:szCs w:val="28"/>
          <w:lang w:val="kk-KZ"/>
        </w:rPr>
      </w:pPr>
      <w:r w:rsidRPr="00FE72E1">
        <w:rPr>
          <w:sz w:val="28"/>
          <w:szCs w:val="28"/>
          <w:lang w:val="kk-KZ"/>
        </w:rPr>
        <w:t>Минералды қазбаларды флотация әдісімен майдалайды және бөліп алады:</w:t>
      </w:r>
    </w:p>
    <w:p w:rsidR="00FE72E1" w:rsidRPr="00FE72E1" w:rsidRDefault="00FE72E1" w:rsidP="00FE72E1">
      <w:pPr>
        <w:rPr>
          <w:sz w:val="28"/>
          <w:szCs w:val="28"/>
          <w:lang w:val="kk-KZ"/>
        </w:rPr>
      </w:pPr>
      <w:r w:rsidRPr="00FE72E1">
        <w:rPr>
          <w:sz w:val="28"/>
          <w:szCs w:val="28"/>
          <w:lang w:val="kk-KZ"/>
        </w:rPr>
        <w:lastRenderedPageBreak/>
        <w:t>• аппатитке CaF(PO</w:t>
      </w:r>
      <w:r w:rsidRPr="00FE72E1">
        <w:rPr>
          <w:sz w:val="28"/>
          <w:szCs w:val="28"/>
          <w:vertAlign w:val="subscript"/>
          <w:lang w:val="kk-KZ"/>
        </w:rPr>
        <w:t>4</w:t>
      </w:r>
      <w:r w:rsidRPr="00FE72E1">
        <w:rPr>
          <w:sz w:val="28"/>
          <w:szCs w:val="28"/>
          <w:lang w:val="kk-KZ"/>
        </w:rPr>
        <w:t>)</w:t>
      </w:r>
      <w:r w:rsidRPr="00FE72E1">
        <w:rPr>
          <w:sz w:val="28"/>
          <w:szCs w:val="28"/>
          <w:vertAlign w:val="subscript"/>
          <w:lang w:val="kk-KZ"/>
        </w:rPr>
        <w:t>3</w:t>
      </w:r>
      <w:r w:rsidRPr="00FE72E1">
        <w:rPr>
          <w:sz w:val="28"/>
          <w:szCs w:val="28"/>
          <w:lang w:val="kk-KZ"/>
        </w:rPr>
        <w:t>;</w:t>
      </w:r>
    </w:p>
    <w:p w:rsidR="00FE72E1" w:rsidRPr="00FE72E1" w:rsidRDefault="00FE72E1" w:rsidP="00FE72E1">
      <w:pPr>
        <w:rPr>
          <w:sz w:val="28"/>
          <w:szCs w:val="28"/>
          <w:lang w:val="kk-KZ"/>
        </w:rPr>
      </w:pPr>
      <w:r w:rsidRPr="00FE72E1">
        <w:rPr>
          <w:sz w:val="28"/>
          <w:szCs w:val="28"/>
          <w:lang w:val="kk-KZ"/>
        </w:rPr>
        <w:t>• нефелинге K</w:t>
      </w:r>
      <w:r w:rsidRPr="00FE72E1">
        <w:rPr>
          <w:sz w:val="28"/>
          <w:szCs w:val="28"/>
          <w:vertAlign w:val="subscript"/>
          <w:lang w:val="kk-KZ"/>
        </w:rPr>
        <w:t>2</w:t>
      </w:r>
      <w:r w:rsidRPr="00FE72E1">
        <w:rPr>
          <w:sz w:val="28"/>
          <w:szCs w:val="28"/>
          <w:lang w:val="kk-KZ"/>
        </w:rPr>
        <w:t>Na</w:t>
      </w:r>
      <w:r w:rsidRPr="00FE72E1">
        <w:rPr>
          <w:sz w:val="28"/>
          <w:szCs w:val="28"/>
          <w:vertAlign w:val="subscript"/>
          <w:lang w:val="kk-KZ"/>
        </w:rPr>
        <w:t>2</w:t>
      </w:r>
      <w:r w:rsidRPr="00FE72E1">
        <w:rPr>
          <w:sz w:val="28"/>
          <w:szCs w:val="28"/>
          <w:lang w:val="kk-KZ"/>
        </w:rPr>
        <w:t>O*Al</w:t>
      </w:r>
      <w:r w:rsidRPr="00FE72E1">
        <w:rPr>
          <w:sz w:val="28"/>
          <w:szCs w:val="28"/>
          <w:vertAlign w:val="subscript"/>
          <w:lang w:val="kk-KZ"/>
        </w:rPr>
        <w:t>2</w:t>
      </w:r>
      <w:r w:rsidRPr="00FE72E1">
        <w:rPr>
          <w:sz w:val="28"/>
          <w:szCs w:val="28"/>
          <w:lang w:val="kk-KZ"/>
        </w:rPr>
        <w:t>O</w:t>
      </w:r>
      <w:r w:rsidRPr="00FE72E1">
        <w:rPr>
          <w:sz w:val="28"/>
          <w:szCs w:val="28"/>
          <w:vertAlign w:val="subscript"/>
          <w:lang w:val="kk-KZ"/>
        </w:rPr>
        <w:t>3</w:t>
      </w:r>
      <w:r w:rsidRPr="00FE72E1">
        <w:rPr>
          <w:sz w:val="28"/>
          <w:szCs w:val="28"/>
          <w:lang w:val="kk-KZ"/>
        </w:rPr>
        <w:t>*2SiO</w:t>
      </w:r>
      <w:r w:rsidRPr="00FE72E1">
        <w:rPr>
          <w:sz w:val="28"/>
          <w:szCs w:val="28"/>
          <w:vertAlign w:val="subscript"/>
          <w:lang w:val="kk-KZ"/>
        </w:rPr>
        <w:t>2</w:t>
      </w:r>
      <w:r w:rsidRPr="00FE72E1">
        <w:rPr>
          <w:sz w:val="28"/>
          <w:szCs w:val="28"/>
          <w:lang w:val="kk-KZ"/>
        </w:rPr>
        <w:t>.</w:t>
      </w:r>
    </w:p>
    <w:p w:rsidR="00FE72E1" w:rsidRPr="00FE72E1" w:rsidRDefault="00FE72E1" w:rsidP="00FE72E1">
      <w:pPr>
        <w:rPr>
          <w:sz w:val="28"/>
          <w:szCs w:val="28"/>
          <w:lang w:val="kk-KZ"/>
        </w:rPr>
      </w:pPr>
      <w:r w:rsidRPr="00FE72E1">
        <w:rPr>
          <w:sz w:val="28"/>
          <w:szCs w:val="28"/>
          <w:lang w:val="kk-KZ"/>
        </w:rPr>
        <w:t xml:space="preserve">Нефелин фракциясы құрамында нефелин, аппатиттің және титан-магнетиттің аз мөлшері және одан да аз минералдар, сонымен қатар сирек кездесетін металдар болады. Нефелиннен поташ, сода, алюминий, галий, цемент алынады. Апатиттен фосфорлы тыңайтқыштар, фторидтер,  гипс аынады, бірақ  негізінен сирек кездесетін бағалы элементтер бөліп алынбайды. </w:t>
      </w:r>
    </w:p>
    <w:p w:rsidR="00FE72E1" w:rsidRPr="00FE72E1" w:rsidRDefault="00FE72E1" w:rsidP="00FE72E1">
      <w:pPr>
        <w:rPr>
          <w:sz w:val="28"/>
          <w:szCs w:val="28"/>
          <w:lang w:val="kk-KZ"/>
        </w:rPr>
      </w:pPr>
      <w:r w:rsidRPr="00FE72E1">
        <w:rPr>
          <w:sz w:val="28"/>
          <w:szCs w:val="28"/>
          <w:lang w:val="kk-KZ"/>
        </w:rPr>
        <w:t>Органикалық шикізатты кешенді пайаланудың басқа мысалы ретінде отынды термиялық қайта өңдеу болып табылады – көмір, мұнай, сланецтер. Осылайша көмірді кокстау барысында, металлургиялық кокстан басқа, газ бен шайыр, шикі бензол және аммиак суын алады. Кокстану газдарының құрамы келесіндей болады: CO</w:t>
      </w:r>
      <w:r w:rsidRPr="00FE72E1">
        <w:rPr>
          <w:sz w:val="28"/>
          <w:szCs w:val="28"/>
          <w:vertAlign w:val="subscript"/>
          <w:lang w:val="kk-KZ"/>
        </w:rPr>
        <w:t>2</w:t>
      </w:r>
      <w:r w:rsidRPr="00FE72E1">
        <w:rPr>
          <w:sz w:val="28"/>
          <w:szCs w:val="28"/>
          <w:lang w:val="kk-KZ"/>
        </w:rPr>
        <w:t>, Н</w:t>
      </w:r>
      <w:r w:rsidRPr="00FE72E1">
        <w:rPr>
          <w:sz w:val="28"/>
          <w:szCs w:val="28"/>
          <w:vertAlign w:val="subscript"/>
          <w:lang w:val="kk-KZ"/>
        </w:rPr>
        <w:t>2</w:t>
      </w:r>
      <w:r w:rsidRPr="00FE72E1">
        <w:rPr>
          <w:sz w:val="28"/>
          <w:szCs w:val="28"/>
          <w:lang w:val="kk-KZ"/>
        </w:rPr>
        <w:t>, С</w:t>
      </w:r>
      <w:r w:rsidRPr="00FE72E1">
        <w:rPr>
          <w:i/>
          <w:sz w:val="28"/>
          <w:szCs w:val="28"/>
          <w:vertAlign w:val="subscript"/>
          <w:lang w:val="kk-KZ"/>
        </w:rPr>
        <w:t>n</w:t>
      </w:r>
      <w:r w:rsidRPr="00FE72E1">
        <w:rPr>
          <w:sz w:val="28"/>
          <w:szCs w:val="28"/>
          <w:lang w:val="kk-KZ"/>
        </w:rPr>
        <w:t>H</w:t>
      </w:r>
      <w:r w:rsidRPr="00FE72E1">
        <w:rPr>
          <w:i/>
          <w:sz w:val="28"/>
          <w:szCs w:val="28"/>
          <w:vertAlign w:val="subscript"/>
          <w:lang w:val="kk-KZ"/>
        </w:rPr>
        <w:t>n</w:t>
      </w:r>
      <w:r w:rsidRPr="00FE72E1">
        <w:rPr>
          <w:sz w:val="28"/>
          <w:szCs w:val="28"/>
          <w:lang w:val="kk-KZ"/>
        </w:rPr>
        <w:t>, CO, С</w:t>
      </w:r>
      <w:r w:rsidRPr="00FE72E1">
        <w:rPr>
          <w:i/>
          <w:sz w:val="28"/>
          <w:szCs w:val="28"/>
          <w:vertAlign w:val="subscript"/>
          <w:lang w:val="kk-KZ"/>
        </w:rPr>
        <w:t>n</w:t>
      </w:r>
      <w:r w:rsidRPr="00FE72E1">
        <w:rPr>
          <w:sz w:val="28"/>
          <w:szCs w:val="28"/>
          <w:lang w:val="kk-KZ"/>
        </w:rPr>
        <w:t>H</w:t>
      </w:r>
      <w:r w:rsidRPr="00FE72E1">
        <w:rPr>
          <w:i/>
          <w:sz w:val="28"/>
          <w:szCs w:val="28"/>
          <w:vertAlign w:val="subscript"/>
          <w:lang w:val="kk-KZ"/>
        </w:rPr>
        <w:t>n+2</w:t>
      </w:r>
      <w:r w:rsidRPr="00FE72E1">
        <w:rPr>
          <w:sz w:val="28"/>
          <w:szCs w:val="28"/>
          <w:lang w:val="kk-KZ"/>
        </w:rPr>
        <w:t>, H</w:t>
      </w:r>
      <w:r w:rsidRPr="00FE72E1">
        <w:rPr>
          <w:sz w:val="28"/>
          <w:szCs w:val="28"/>
          <w:vertAlign w:val="subscript"/>
          <w:lang w:val="kk-KZ"/>
        </w:rPr>
        <w:t>2</w:t>
      </w:r>
      <w:r w:rsidRPr="00FE72E1">
        <w:rPr>
          <w:sz w:val="28"/>
          <w:szCs w:val="28"/>
          <w:lang w:val="kk-KZ"/>
        </w:rPr>
        <w:t>S, N</w:t>
      </w:r>
      <w:r w:rsidRPr="00FE72E1">
        <w:rPr>
          <w:sz w:val="28"/>
          <w:szCs w:val="28"/>
          <w:vertAlign w:val="subscript"/>
          <w:lang w:val="kk-KZ"/>
        </w:rPr>
        <w:t>2</w:t>
      </w:r>
      <w:r w:rsidRPr="00FE72E1">
        <w:rPr>
          <w:sz w:val="28"/>
          <w:szCs w:val="28"/>
          <w:lang w:val="kk-KZ"/>
        </w:rPr>
        <w:t>.</w:t>
      </w:r>
    </w:p>
    <w:p w:rsidR="00FE72E1" w:rsidRPr="00FE72E1" w:rsidRDefault="00FE72E1" w:rsidP="00FE72E1">
      <w:pPr>
        <w:rPr>
          <w:rStyle w:val="a8"/>
          <w:i w:val="0"/>
          <w:sz w:val="28"/>
          <w:szCs w:val="28"/>
          <w:lang w:val="kk-KZ"/>
        </w:rPr>
      </w:pPr>
      <w:r w:rsidRPr="00FE72E1">
        <w:rPr>
          <w:sz w:val="28"/>
          <w:szCs w:val="28"/>
          <w:lang w:val="kk-KZ"/>
        </w:rPr>
        <w:t xml:space="preserve">Таскөмір шайырларын </w:t>
      </w:r>
      <w:r w:rsidRPr="00FE72E1">
        <w:rPr>
          <w:rStyle w:val="a8"/>
          <w:i w:val="0"/>
          <w:sz w:val="28"/>
          <w:szCs w:val="28"/>
          <w:lang w:val="kk-KZ"/>
        </w:rPr>
        <w:t>өңдеудің заманауи схем</w:t>
      </w:r>
      <w:r w:rsidRPr="00FE72E1">
        <w:rPr>
          <w:sz w:val="28"/>
          <w:szCs w:val="28"/>
          <w:lang w:val="kk-KZ"/>
        </w:rPr>
        <w:t>алары</w:t>
      </w:r>
      <w:r w:rsidRPr="00FE72E1">
        <w:rPr>
          <w:rStyle w:val="a8"/>
          <w:i w:val="0"/>
          <w:sz w:val="28"/>
          <w:szCs w:val="28"/>
          <w:lang w:val="kk-KZ"/>
        </w:rPr>
        <w:t xml:space="preserve"> шайырдың фракцияларға біріншілей дистилляциясын қарастырады: фенолды, нафталинді жеңіл май, ауыр май, антрацен майы және пеш қ</w:t>
      </w:r>
      <w:r w:rsidRPr="00FE72E1">
        <w:rPr>
          <w:sz w:val="28"/>
          <w:szCs w:val="28"/>
          <w:lang w:val="kk-KZ"/>
        </w:rPr>
        <w:t>алдықтары шығады</w:t>
      </w:r>
      <w:r w:rsidRPr="00FE72E1">
        <w:rPr>
          <w:rStyle w:val="a8"/>
          <w:i w:val="0"/>
          <w:sz w:val="28"/>
          <w:szCs w:val="28"/>
          <w:lang w:val="kk-KZ"/>
        </w:rPr>
        <w:t xml:space="preserve">. </w:t>
      </w:r>
    </w:p>
    <w:p w:rsidR="00FE72E1" w:rsidRPr="00FE72E1" w:rsidRDefault="00FE72E1" w:rsidP="00FE72E1">
      <w:pPr>
        <w:rPr>
          <w:rStyle w:val="a8"/>
          <w:i w:val="0"/>
          <w:sz w:val="28"/>
          <w:szCs w:val="28"/>
          <w:lang w:val="kk-KZ"/>
        </w:rPr>
      </w:pPr>
      <w:r w:rsidRPr="00FE72E1">
        <w:rPr>
          <w:rStyle w:val="a8"/>
          <w:i w:val="0"/>
          <w:sz w:val="28"/>
          <w:szCs w:val="28"/>
          <w:lang w:val="kk-KZ"/>
        </w:rPr>
        <w:t xml:space="preserve">Антрацен майы қайта өңделіп, одан антрацен, фенантрен, карбазол, акридин бөліп алынады. Антрацен майының негізгі бөлігі одан шикі аппатит бөліп алынған соң, ағашты консервілеу, ыс өндіру үшін қолданылады. </w:t>
      </w:r>
    </w:p>
    <w:p w:rsidR="00FE72E1" w:rsidRPr="00FE72E1" w:rsidRDefault="00FE72E1" w:rsidP="00FE72E1">
      <w:pPr>
        <w:rPr>
          <w:rStyle w:val="a8"/>
          <w:i w:val="0"/>
          <w:sz w:val="28"/>
          <w:szCs w:val="28"/>
          <w:lang w:val="kk-KZ"/>
        </w:rPr>
      </w:pPr>
      <w:r w:rsidRPr="00FE72E1">
        <w:rPr>
          <w:rStyle w:val="a8"/>
          <w:i w:val="0"/>
          <w:sz w:val="28"/>
          <w:szCs w:val="28"/>
          <w:lang w:val="kk-KZ"/>
        </w:rPr>
        <w:t xml:space="preserve">Карбазол оның ненгізінде поли-9-винилкарбазол алудың бағалы шикізаты болып табылады, оның электрөткізгіштігі өте төмен, олар бояу алу үшін, сонымен қатар визуальді ақпарат жүйелеріне арналған фотосезімтал материалдарды алу (электрография) үшін алынады. </w:t>
      </w:r>
    </w:p>
    <w:p w:rsidR="00FE72E1" w:rsidRPr="00FE72E1" w:rsidRDefault="00EF20E5" w:rsidP="00FE72E1">
      <w:pPr>
        <w:rPr>
          <w:rStyle w:val="a8"/>
          <w:i w:val="0"/>
          <w:sz w:val="28"/>
          <w:szCs w:val="28"/>
          <w:lang w:val="kk-KZ"/>
        </w:rPr>
      </w:pPr>
      <w:r>
        <w:rPr>
          <w:iCs/>
          <w:noProof/>
          <w:sz w:val="28"/>
          <w:szCs w:val="28"/>
          <w:lang w:eastAsia="ru-RU"/>
        </w:rPr>
        <mc:AlternateContent>
          <mc:Choice Requires="wps">
            <w:drawing>
              <wp:anchor distT="0" distB="0" distL="114300" distR="114300" simplePos="0" relativeHeight="251673600" behindDoc="0" locked="0" layoutInCell="1" allowOverlap="1" wp14:anchorId="505F2C06" wp14:editId="6E28C24F">
                <wp:simplePos x="0" y="0"/>
                <wp:positionH relativeFrom="column">
                  <wp:posOffset>1196340</wp:posOffset>
                </wp:positionH>
                <wp:positionV relativeFrom="paragraph">
                  <wp:posOffset>22225</wp:posOffset>
                </wp:positionV>
                <wp:extent cx="3571875" cy="352425"/>
                <wp:effectExtent l="9525" t="10160" r="9525" b="8890"/>
                <wp:wrapNone/>
                <wp:docPr id="21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71875" cy="352425"/>
                        </a:xfrm>
                        <a:prstGeom prst="rect">
                          <a:avLst/>
                        </a:prstGeom>
                        <a:solidFill>
                          <a:srgbClr val="FFFFFF"/>
                        </a:solidFill>
                        <a:ln w="9525">
                          <a:solidFill>
                            <a:srgbClr val="000000"/>
                          </a:solidFill>
                          <a:miter lim="800000"/>
                          <a:headEnd/>
                          <a:tailEnd/>
                        </a:ln>
                      </wps:spPr>
                      <wps:txbx>
                        <w:txbxContent>
                          <w:p w:rsidR="004E6935" w:rsidRPr="00FB0528" w:rsidRDefault="004E6935" w:rsidP="00FE72E1">
                            <w:pPr>
                              <w:jc w:val="center"/>
                              <w:rPr>
                                <w:lang w:val="kk-KZ"/>
                              </w:rPr>
                            </w:pPr>
                            <w:r w:rsidRPr="00FB0528">
                              <w:rPr>
                                <w:lang w:val="kk-KZ"/>
                              </w:rPr>
                              <w:t>Мұнайды бірінші сатылы өңдеу</w:t>
                            </w:r>
                            <w:r>
                              <w:rPr>
                                <w:lang w:val="kk-KZ"/>
                              </w:rPr>
                              <w:t xml:space="preserve"> </w:t>
                            </w:r>
                            <w:r w:rsidRPr="00FB0528">
                              <w:rPr>
                                <w:lang w:val="kk-KZ"/>
                              </w:rPr>
                              <w:t>(айдау)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8" o:spid="_x0000_s1048" style="position:absolute;left:0;text-align:left;margin-left:94.2pt;margin-top:1.75pt;width:281.25pt;height:27.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">
                <v:textbox>
                  <w:txbxContent>
                    <w:p w:rsidR="004E6935" w:rsidRPr="00FB0528" w:rsidRDefault="004E6935" w:rsidP="00FE72E1">
                      <w:pPr>
                        <w:jc w:val="center"/>
                        <w:rPr>
                          <w:lang w:val="kk-KZ"/>
                        </w:rPr>
                      </w:pPr>
                      <w:r w:rsidRPr="00FB0528">
                        <w:rPr>
                          <w:lang w:val="kk-KZ"/>
                        </w:rPr>
                        <w:t>Мұнайды бірінші сатылы өңдеу</w:t>
                      </w:r>
                      <w:r>
                        <w:rPr>
                          <w:lang w:val="kk-KZ"/>
                        </w:rPr>
                        <w:t xml:space="preserve"> </w:t>
                      </w:r>
                      <w:r w:rsidRPr="00FB0528">
                        <w:rPr>
                          <w:lang w:val="kk-KZ"/>
                        </w:rPr>
                        <w:t>(айдау)</w:t>
                      </w:r>
                    </w:p>
                  </w:txbxContent>
                </v:textbox>
              </v:rect>
            </w:pict>
          </mc:Fallback>
        </mc:AlternateContent>
      </w:r>
    </w:p>
    <w:p w:rsidR="00FE72E1" w:rsidRPr="00FE72E1" w:rsidRDefault="00EF20E5" w:rsidP="00FE72E1">
      <w:pPr>
        <w:rPr>
          <w:rStyle w:val="a8"/>
          <w:i w:val="0"/>
          <w:sz w:val="28"/>
          <w:szCs w:val="28"/>
          <w:lang w:val="kk-KZ"/>
        </w:rPr>
      </w:pPr>
      <w:r>
        <w:rPr>
          <w:iCs/>
          <w:noProof/>
          <w:sz w:val="28"/>
          <w:szCs w:val="28"/>
          <w:lang w:eastAsia="ru-RU"/>
        </w:rPr>
        <mc:AlternateContent>
          <mc:Choice Requires="wps">
            <w:drawing>
              <wp:anchor distT="0" distB="0" distL="114300" distR="114300" simplePos="0" relativeHeight="251678720" behindDoc="0" locked="0" layoutInCell="1" allowOverlap="1" wp14:anchorId="2CB352A0" wp14:editId="76759CC3">
                <wp:simplePos x="0" y="0"/>
                <wp:positionH relativeFrom="column">
                  <wp:posOffset>4215765</wp:posOffset>
                </wp:positionH>
                <wp:positionV relativeFrom="paragraph">
                  <wp:posOffset>170180</wp:posOffset>
                </wp:positionV>
                <wp:extent cx="9525" cy="390525"/>
                <wp:effectExtent l="9525" t="10160" r="9525" b="8890"/>
                <wp:wrapNone/>
                <wp:docPr id="217" name="Auto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390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3" o:spid="_x0000_s1026" type="#_x0000_t32" style="position:absolute;margin-left:331.95pt;margin-top:13.4pt;width:.75pt;height:30.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"/>
            </w:pict>
          </mc:Fallback>
        </mc:AlternateContent>
      </w:r>
      <w:r>
        <w:rPr>
          <w:iCs/>
          <w:noProof/>
          <w:sz w:val="28"/>
          <w:szCs w:val="28"/>
          <w:lang w:eastAsia="ru-RU"/>
        </w:rPr>
        <mc:AlternateContent>
          <mc:Choice Requires="wps">
            <w:drawing>
              <wp:anchor distT="0" distB="0" distL="114300" distR="114300" simplePos="0" relativeHeight="251677696" behindDoc="0" locked="0" layoutInCell="1" allowOverlap="1" wp14:anchorId="190BE079" wp14:editId="77AF50B4">
                <wp:simplePos x="0" y="0"/>
                <wp:positionH relativeFrom="column">
                  <wp:posOffset>3101340</wp:posOffset>
                </wp:positionH>
                <wp:positionV relativeFrom="paragraph">
                  <wp:posOffset>170180</wp:posOffset>
                </wp:positionV>
                <wp:extent cx="0" cy="438150"/>
                <wp:effectExtent l="9525" t="10160" r="9525" b="8890"/>
                <wp:wrapNone/>
                <wp:docPr id="216" name="AutoShap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8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2" o:spid="_x0000_s1026" type="#_x0000_t32" style="position:absolute;margin-left:244.2pt;margin-top:13.4pt;width:0;height:34.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"/>
            </w:pict>
          </mc:Fallback>
        </mc:AlternateContent>
      </w:r>
      <w:r>
        <w:rPr>
          <w:iCs/>
          <w:noProof/>
          <w:sz w:val="28"/>
          <w:szCs w:val="28"/>
          <w:lang w:eastAsia="ru-RU"/>
        </w:rPr>
        <mc:AlternateContent>
          <mc:Choice Requires="wps">
            <w:drawing>
              <wp:anchor distT="0" distB="0" distL="114300" distR="114300" simplePos="0" relativeHeight="251676672" behindDoc="0" locked="0" layoutInCell="1" allowOverlap="1" wp14:anchorId="1BB805ED" wp14:editId="7DC80460">
                <wp:simplePos x="0" y="0"/>
                <wp:positionH relativeFrom="column">
                  <wp:posOffset>3101340</wp:posOffset>
                </wp:positionH>
                <wp:positionV relativeFrom="paragraph">
                  <wp:posOffset>170180</wp:posOffset>
                </wp:positionV>
                <wp:extent cx="123825" cy="0"/>
                <wp:effectExtent l="9525" t="10160" r="9525" b="8890"/>
                <wp:wrapNone/>
                <wp:docPr id="215" name="AutoShap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38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1" o:spid="_x0000_s1026" type="#_x0000_t32" style="position:absolute;margin-left:244.2pt;margin-top:13.4pt;width:9.75pt;height:0;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"/>
            </w:pict>
          </mc:Fallback>
        </mc:AlternateContent>
      </w:r>
      <w:r>
        <w:rPr>
          <w:iCs/>
          <w:noProof/>
          <w:sz w:val="28"/>
          <w:szCs w:val="28"/>
          <w:lang w:eastAsia="ru-RU"/>
        </w:rPr>
        <mc:AlternateContent>
          <mc:Choice Requires="wps">
            <w:drawing>
              <wp:anchor distT="0" distB="0" distL="114300" distR="114300" simplePos="0" relativeHeight="251675648" behindDoc="0" locked="0" layoutInCell="1" allowOverlap="1" wp14:anchorId="7D5CC850" wp14:editId="6B7DA590">
                <wp:simplePos x="0" y="0"/>
                <wp:positionH relativeFrom="column">
                  <wp:posOffset>2186940</wp:posOffset>
                </wp:positionH>
                <wp:positionV relativeFrom="paragraph">
                  <wp:posOffset>170180</wp:posOffset>
                </wp:positionV>
                <wp:extent cx="9525" cy="438150"/>
                <wp:effectExtent l="9525" t="10160" r="9525" b="8890"/>
                <wp:wrapNone/>
                <wp:docPr id="214" name="AutoShap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438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0" o:spid="_x0000_s1026" type="#_x0000_t32" style="position:absolute;margin-left:172.2pt;margin-top:13.4pt;width:.75pt;height:3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"/>
            </w:pict>
          </mc:Fallback>
        </mc:AlternateContent>
      </w:r>
      <w:r>
        <w:rPr>
          <w:iCs/>
          <w:noProof/>
          <w:sz w:val="28"/>
          <w:szCs w:val="28"/>
          <w:lang w:eastAsia="ru-RU"/>
        </w:rPr>
        <mc:AlternateContent>
          <mc:Choice Requires="wps">
            <w:drawing>
              <wp:anchor distT="0" distB="0" distL="114300" distR="114300" simplePos="0" relativeHeight="251674624" behindDoc="0" locked="0" layoutInCell="1" allowOverlap="1" wp14:anchorId="4E4572EF" wp14:editId="59570AC6">
                <wp:simplePos x="0" y="0"/>
                <wp:positionH relativeFrom="column">
                  <wp:posOffset>1291590</wp:posOffset>
                </wp:positionH>
                <wp:positionV relativeFrom="paragraph">
                  <wp:posOffset>170180</wp:posOffset>
                </wp:positionV>
                <wp:extent cx="9525" cy="514350"/>
                <wp:effectExtent l="9525" t="10160" r="9525" b="8890"/>
                <wp:wrapNone/>
                <wp:docPr id="213" name="Auto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5143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9" o:spid="_x0000_s1026" type="#_x0000_t32" style="position:absolute;margin-left:101.7pt;margin-top:13.4pt;width:.75pt;height:4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"/>
            </w:pict>
          </mc:Fallback>
        </mc:AlternateContent>
      </w:r>
    </w:p>
    <w:p w:rsidR="00FE72E1" w:rsidRPr="00FE72E1" w:rsidRDefault="00FE72E1" w:rsidP="00FE72E1">
      <w:pPr>
        <w:rPr>
          <w:rStyle w:val="a8"/>
          <w:i w:val="0"/>
          <w:sz w:val="28"/>
          <w:szCs w:val="28"/>
          <w:lang w:val="kk-KZ"/>
        </w:rPr>
      </w:pPr>
    </w:p>
    <w:p w:rsidR="00FE72E1" w:rsidRPr="00FE72E1" w:rsidRDefault="00FE72E1" w:rsidP="00FE72E1">
      <w:pPr>
        <w:rPr>
          <w:rStyle w:val="a8"/>
          <w:i w:val="0"/>
          <w:sz w:val="28"/>
          <w:szCs w:val="28"/>
          <w:lang w:val="kk-KZ"/>
        </w:rPr>
      </w:pPr>
    </w:p>
    <w:p w:rsidR="00FE72E1" w:rsidRPr="00FE72E1" w:rsidRDefault="00EF20E5" w:rsidP="00FE72E1">
      <w:pPr>
        <w:rPr>
          <w:sz w:val="28"/>
          <w:szCs w:val="28"/>
          <w:lang w:val="kk-KZ"/>
        </w:rPr>
      </w:pPr>
      <w:r>
        <w:rPr>
          <w:iCs/>
          <w:noProof/>
          <w:sz w:val="28"/>
          <w:szCs w:val="28"/>
          <w:lang w:eastAsia="ru-RU"/>
        </w:rPr>
        <mc:AlternateContent>
          <mc:Choice Requires="wps">
            <w:drawing>
              <wp:anchor distT="0" distB="0" distL="114300" distR="114300" simplePos="0" relativeHeight="251683840" behindDoc="0" locked="0" layoutInCell="1" allowOverlap="1" wp14:anchorId="7B45207F" wp14:editId="25FCAEC9">
                <wp:simplePos x="0" y="0"/>
                <wp:positionH relativeFrom="column">
                  <wp:posOffset>4225290</wp:posOffset>
                </wp:positionH>
                <wp:positionV relativeFrom="paragraph">
                  <wp:posOffset>166370</wp:posOffset>
                </wp:positionV>
                <wp:extent cx="0" cy="657225"/>
                <wp:effectExtent l="57150" t="10160" r="57150" b="18415"/>
                <wp:wrapNone/>
                <wp:docPr id="212" name="AutoShap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57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8" o:spid="_x0000_s1026" type="#_x0000_t32" style="position:absolute;margin-left:332.7pt;margin-top:13.1pt;width:0;height:51.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">
                <v:stroke endarrow="block"/>
              </v:shape>
            </w:pict>
          </mc:Fallback>
        </mc:AlternateContent>
      </w:r>
      <w:r w:rsidR="00FE72E1" w:rsidRPr="00FE72E1">
        <w:rPr>
          <w:rStyle w:val="a8"/>
          <w:i w:val="0"/>
          <w:sz w:val="28"/>
          <w:szCs w:val="28"/>
          <w:lang w:val="kk-KZ"/>
        </w:rPr>
        <w:t xml:space="preserve">                     Бензин        Орт</w:t>
      </w:r>
      <w:r w:rsidR="00FE72E1" w:rsidRPr="00FE72E1">
        <w:rPr>
          <w:sz w:val="28"/>
          <w:szCs w:val="28"/>
          <w:lang w:val="kk-KZ"/>
        </w:rPr>
        <w:t>аша           Вакуумды              Гудрон</w:t>
      </w:r>
    </w:p>
    <w:p w:rsidR="00FE72E1" w:rsidRPr="00FE72E1" w:rsidRDefault="00EF20E5" w:rsidP="00FE72E1">
      <w:pPr>
        <w:rPr>
          <w:rStyle w:val="a8"/>
          <w:i w:val="0"/>
          <w:sz w:val="28"/>
          <w:szCs w:val="28"/>
          <w:lang w:val="kk-KZ"/>
        </w:rPr>
      </w:pPr>
      <w:r>
        <w:rPr>
          <w:noProof/>
          <w:sz w:val="28"/>
          <w:szCs w:val="28"/>
          <w:lang w:eastAsia="ru-RU"/>
        </w:rPr>
        <mc:AlternateContent>
          <mc:Choice Requires="wps">
            <w:drawing>
              <wp:anchor distT="0" distB="0" distL="114300" distR="114300" simplePos="0" relativeHeight="251682816" behindDoc="0" locked="0" layoutInCell="1" allowOverlap="1" wp14:anchorId="69CA183A" wp14:editId="091066A7">
                <wp:simplePos x="0" y="0"/>
                <wp:positionH relativeFrom="column">
                  <wp:posOffset>3158490</wp:posOffset>
                </wp:positionH>
                <wp:positionV relativeFrom="paragraph">
                  <wp:posOffset>124460</wp:posOffset>
                </wp:positionV>
                <wp:extent cx="19050" cy="523875"/>
                <wp:effectExtent l="38100" t="10795" r="57150" b="17780"/>
                <wp:wrapNone/>
                <wp:docPr id="211" name="AutoShap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 cy="5238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7" o:spid="_x0000_s1026" type="#_x0000_t32" style="position:absolute;margin-left:248.7pt;margin-top:9.8pt;width:1.5pt;height:41.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">
                <v:stroke endarrow="block"/>
              </v:shape>
            </w:pict>
          </mc:Fallback>
        </mc:AlternateContent>
      </w:r>
      <w:r>
        <w:rPr>
          <w:noProof/>
          <w:sz w:val="28"/>
          <w:szCs w:val="28"/>
          <w:lang w:eastAsia="ru-RU"/>
        </w:rPr>
        <mc:AlternateContent>
          <mc:Choice Requires="wps">
            <w:drawing>
              <wp:anchor distT="0" distB="0" distL="114300" distR="114300" simplePos="0" relativeHeight="251681792" behindDoc="0" locked="0" layoutInCell="1" allowOverlap="1" wp14:anchorId="553ED8A1" wp14:editId="670968A9">
                <wp:simplePos x="0" y="0"/>
                <wp:positionH relativeFrom="column">
                  <wp:posOffset>2196465</wp:posOffset>
                </wp:positionH>
                <wp:positionV relativeFrom="paragraph">
                  <wp:posOffset>124460</wp:posOffset>
                </wp:positionV>
                <wp:extent cx="0" cy="523875"/>
                <wp:effectExtent l="57150" t="10795" r="57150" b="17780"/>
                <wp:wrapNone/>
                <wp:docPr id="210"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238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6" o:spid="_x0000_s1026" type="#_x0000_t32" style="position:absolute;margin-left:172.95pt;margin-top:9.8pt;width:0;height:41.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">
                <v:stroke endarrow="block"/>
              </v:shape>
            </w:pict>
          </mc:Fallback>
        </mc:AlternateContent>
      </w:r>
      <w:r>
        <w:rPr>
          <w:noProof/>
          <w:sz w:val="28"/>
          <w:szCs w:val="28"/>
          <w:lang w:eastAsia="ru-RU"/>
        </w:rPr>
        <mc:AlternateContent>
          <mc:Choice Requires="wps">
            <w:drawing>
              <wp:anchor distT="0" distB="0" distL="114300" distR="114300" simplePos="0" relativeHeight="251680768" behindDoc="0" locked="0" layoutInCell="1" allowOverlap="1" wp14:anchorId="6F0102DE" wp14:editId="14D7F8EF">
                <wp:simplePos x="0" y="0"/>
                <wp:positionH relativeFrom="column">
                  <wp:posOffset>1301115</wp:posOffset>
                </wp:positionH>
                <wp:positionV relativeFrom="paragraph">
                  <wp:posOffset>124460</wp:posOffset>
                </wp:positionV>
                <wp:extent cx="0" cy="523875"/>
                <wp:effectExtent l="57150" t="10795" r="57150" b="17780"/>
                <wp:wrapNone/>
                <wp:docPr id="209" name="AutoShap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238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5" o:spid="_x0000_s1026" type="#_x0000_t32" style="position:absolute;margin-left:102.45pt;margin-top:9.8pt;width:0;height:41.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">
                <v:stroke endarrow="block"/>
              </v:shape>
            </w:pict>
          </mc:Fallback>
        </mc:AlternateContent>
      </w:r>
      <w:r w:rsidR="00FE72E1" w:rsidRPr="00FE72E1">
        <w:rPr>
          <w:sz w:val="28"/>
          <w:szCs w:val="28"/>
          <w:lang w:val="kk-KZ"/>
        </w:rPr>
        <w:t xml:space="preserve">                                       дистиляттар       газойл</w:t>
      </w:r>
    </w:p>
    <w:p w:rsidR="00FE72E1" w:rsidRPr="00FE72E1" w:rsidRDefault="00FE72E1" w:rsidP="00FE72E1">
      <w:pPr>
        <w:rPr>
          <w:rStyle w:val="a8"/>
          <w:i w:val="0"/>
          <w:sz w:val="28"/>
          <w:szCs w:val="28"/>
          <w:lang w:val="kk-KZ"/>
        </w:rPr>
      </w:pPr>
    </w:p>
    <w:p w:rsidR="00FE72E1" w:rsidRPr="00FE72E1" w:rsidRDefault="00FE72E1" w:rsidP="00FE72E1">
      <w:pPr>
        <w:rPr>
          <w:rStyle w:val="a8"/>
          <w:i w:val="0"/>
          <w:sz w:val="28"/>
          <w:szCs w:val="28"/>
          <w:lang w:val="kk-KZ"/>
        </w:rPr>
      </w:pPr>
    </w:p>
    <w:p w:rsidR="00FE72E1" w:rsidRPr="00FE72E1" w:rsidRDefault="00EF20E5" w:rsidP="00FE72E1">
      <w:pPr>
        <w:rPr>
          <w:rStyle w:val="a8"/>
          <w:i w:val="0"/>
          <w:sz w:val="28"/>
          <w:szCs w:val="28"/>
          <w:lang w:val="kk-KZ"/>
        </w:rPr>
      </w:pPr>
      <w:r>
        <w:rPr>
          <w:iCs/>
          <w:noProof/>
          <w:sz w:val="28"/>
          <w:szCs w:val="28"/>
          <w:lang w:eastAsia="ru-RU"/>
        </w:rPr>
        <mc:AlternateContent>
          <mc:Choice Requires="wps">
            <w:drawing>
              <wp:anchor distT="0" distB="0" distL="114300" distR="114300" simplePos="0" relativeHeight="251679744" behindDoc="0" locked="0" layoutInCell="1" allowOverlap="1" wp14:anchorId="3C75AD16" wp14:editId="097DEAAE">
                <wp:simplePos x="0" y="0"/>
                <wp:positionH relativeFrom="column">
                  <wp:posOffset>1196340</wp:posOffset>
                </wp:positionH>
                <wp:positionV relativeFrom="paragraph">
                  <wp:posOffset>64135</wp:posOffset>
                </wp:positionV>
                <wp:extent cx="3419475" cy="504825"/>
                <wp:effectExtent l="9525" t="11430" r="9525" b="7620"/>
                <wp:wrapNone/>
                <wp:docPr id="208"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19475" cy="504825"/>
                        </a:xfrm>
                        <a:prstGeom prst="rect">
                          <a:avLst/>
                        </a:prstGeom>
                        <a:solidFill>
                          <a:srgbClr val="FFFFFF"/>
                        </a:solidFill>
                        <a:ln w="9525">
                          <a:solidFill>
                            <a:srgbClr val="000000"/>
                          </a:solidFill>
                          <a:miter lim="800000"/>
                          <a:headEnd/>
                          <a:tailEnd/>
                        </a:ln>
                      </wps:spPr>
                      <wps:txbx>
                        <w:txbxContent>
                          <w:p w:rsidR="004E6935" w:rsidRPr="00FB0528" w:rsidRDefault="004E6935" w:rsidP="00FE72E1">
                            <w:pPr>
                              <w:jc w:val="center"/>
                              <w:rPr>
                                <w:lang w:val="kk-KZ"/>
                              </w:rPr>
                            </w:pPr>
                            <w:r w:rsidRPr="00FB0528">
                              <w:rPr>
                                <w:lang w:val="kk-KZ"/>
                              </w:rPr>
                              <w:t>Мұнайды екінші сатылы өңдеу әдістері</w:t>
                            </w:r>
                          </w:p>
                          <w:p w:rsidR="004E6935" w:rsidRPr="00FB0528" w:rsidRDefault="004E6935" w:rsidP="00FE72E1">
                            <w:pPr>
                              <w:jc w:val="center"/>
                              <w:rPr>
                                <w:lang w:val="kk-KZ"/>
                              </w:rPr>
                            </w:pPr>
                            <w:r w:rsidRPr="00FB0528">
                              <w:rPr>
                                <w:lang w:val="kk-KZ"/>
                              </w:rPr>
                              <w:t>(каталитикалық және термиялық процестер)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4" o:spid="_x0000_s1049" style="position:absolute;left:0;text-align:left;margin-left:94.2pt;margin-top:5.05pt;width:269.25pt;height:39.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">
                <v:textbox>
                  <w:txbxContent>
                    <w:p w:rsidR="004E6935" w:rsidRPr="00FB0528" w:rsidRDefault="004E6935" w:rsidP="00FE72E1">
                      <w:pPr>
                        <w:jc w:val="center"/>
                        <w:rPr>
                          <w:lang w:val="kk-KZ"/>
                        </w:rPr>
                      </w:pPr>
                      <w:r w:rsidRPr="00FB0528">
                        <w:rPr>
                          <w:lang w:val="kk-KZ"/>
                        </w:rPr>
                        <w:t>Мұнайды екінші сатылы өңдеу әдістері</w:t>
                      </w:r>
                    </w:p>
                    <w:p w:rsidR="004E6935" w:rsidRPr="00FB0528" w:rsidRDefault="004E6935" w:rsidP="00FE72E1">
                      <w:pPr>
                        <w:jc w:val="center"/>
                        <w:rPr>
                          <w:lang w:val="kk-KZ"/>
                        </w:rPr>
                      </w:pPr>
                      <w:r w:rsidRPr="00FB0528">
                        <w:rPr>
                          <w:lang w:val="kk-KZ"/>
                        </w:rPr>
                        <w:t>(каталитикалық және термиялық процестер)</w:t>
                      </w:r>
                    </w:p>
                  </w:txbxContent>
                </v:textbox>
              </v:rect>
            </w:pict>
          </mc:Fallback>
        </mc:AlternateContent>
      </w:r>
    </w:p>
    <w:p w:rsidR="00FE72E1" w:rsidRPr="00FE72E1" w:rsidRDefault="00FE72E1" w:rsidP="00FE72E1">
      <w:pPr>
        <w:rPr>
          <w:rStyle w:val="a8"/>
          <w:i w:val="0"/>
          <w:sz w:val="28"/>
          <w:szCs w:val="28"/>
          <w:lang w:val="kk-KZ"/>
        </w:rPr>
      </w:pPr>
    </w:p>
    <w:p w:rsidR="00FE72E1" w:rsidRPr="00FE72E1" w:rsidRDefault="00FE72E1" w:rsidP="00FE72E1">
      <w:pPr>
        <w:rPr>
          <w:rStyle w:val="a8"/>
          <w:i w:val="0"/>
          <w:sz w:val="28"/>
          <w:szCs w:val="28"/>
          <w:lang w:val="kk-KZ"/>
        </w:rPr>
      </w:pPr>
    </w:p>
    <w:p w:rsidR="00FE72E1" w:rsidRPr="00FE72E1" w:rsidRDefault="00FE72E1" w:rsidP="00B130E4">
      <w:pPr>
        <w:jc w:val="center"/>
        <w:rPr>
          <w:rStyle w:val="a8"/>
          <w:i w:val="0"/>
          <w:sz w:val="28"/>
          <w:szCs w:val="28"/>
          <w:lang w:val="kk-KZ"/>
        </w:rPr>
      </w:pPr>
      <w:r w:rsidRPr="00FE72E1">
        <w:rPr>
          <w:rStyle w:val="a8"/>
          <w:i w:val="0"/>
          <w:sz w:val="28"/>
          <w:szCs w:val="28"/>
          <w:lang w:val="kk-KZ"/>
        </w:rPr>
        <w:t>16 сурет</w:t>
      </w:r>
      <w:r w:rsidR="00B130E4">
        <w:rPr>
          <w:rStyle w:val="a8"/>
          <w:i w:val="0"/>
          <w:sz w:val="28"/>
          <w:szCs w:val="28"/>
          <w:lang w:val="kk-KZ"/>
        </w:rPr>
        <w:t>-</w:t>
      </w:r>
      <w:r w:rsidRPr="00FE72E1">
        <w:rPr>
          <w:rStyle w:val="a8"/>
          <w:i w:val="0"/>
          <w:sz w:val="28"/>
          <w:szCs w:val="28"/>
          <w:lang w:val="kk-KZ"/>
        </w:rPr>
        <w:t xml:space="preserve"> Мұнайды қайта өңдеу схем</w:t>
      </w:r>
      <w:r w:rsidRPr="00FE72E1">
        <w:rPr>
          <w:sz w:val="28"/>
          <w:szCs w:val="28"/>
          <w:lang w:val="kk-KZ"/>
        </w:rPr>
        <w:t>асы</w:t>
      </w:r>
    </w:p>
    <w:p w:rsidR="00FE72E1" w:rsidRPr="00FE72E1" w:rsidRDefault="00FE72E1" w:rsidP="00FE72E1">
      <w:pPr>
        <w:rPr>
          <w:rStyle w:val="a8"/>
          <w:i w:val="0"/>
          <w:sz w:val="28"/>
          <w:szCs w:val="28"/>
          <w:lang w:val="kk-KZ"/>
        </w:rPr>
      </w:pPr>
    </w:p>
    <w:p w:rsidR="00FE72E1" w:rsidRPr="00FE72E1" w:rsidRDefault="00FE72E1" w:rsidP="00FE72E1">
      <w:pPr>
        <w:rPr>
          <w:rStyle w:val="a8"/>
          <w:i w:val="0"/>
          <w:sz w:val="28"/>
          <w:szCs w:val="28"/>
          <w:lang w:val="kk-KZ"/>
        </w:rPr>
      </w:pPr>
      <w:r w:rsidRPr="00FE72E1">
        <w:rPr>
          <w:rStyle w:val="a8"/>
          <w:i w:val="0"/>
          <w:sz w:val="28"/>
          <w:szCs w:val="28"/>
          <w:lang w:val="kk-KZ"/>
        </w:rPr>
        <w:t>Мұнай пиролизінде ксилол, бензол алынады, айдау барысында циклогексан, изопент</w:t>
      </w:r>
      <w:r w:rsidRPr="00FE72E1">
        <w:rPr>
          <w:sz w:val="28"/>
          <w:szCs w:val="28"/>
          <w:lang w:val="kk-KZ"/>
        </w:rPr>
        <w:t>ан</w:t>
      </w:r>
      <w:r w:rsidRPr="00FE72E1">
        <w:rPr>
          <w:rStyle w:val="a8"/>
          <w:i w:val="0"/>
          <w:sz w:val="28"/>
          <w:szCs w:val="28"/>
          <w:lang w:val="kk-KZ"/>
        </w:rPr>
        <w:t xml:space="preserve"> алынады. Мұнай крекингі олефин алу мүмкіндігін береді (этилен, пропилен, бутилен және т.б.).</w:t>
      </w:r>
    </w:p>
    <w:p w:rsidR="00FE72E1" w:rsidRPr="00FE72E1" w:rsidRDefault="00FE72E1" w:rsidP="00FE72E1">
      <w:pPr>
        <w:rPr>
          <w:rStyle w:val="a8"/>
          <w:i w:val="0"/>
          <w:sz w:val="28"/>
          <w:szCs w:val="28"/>
          <w:lang w:val="kk-KZ"/>
        </w:rPr>
      </w:pPr>
      <w:r w:rsidRPr="00FE72E1">
        <w:rPr>
          <w:rStyle w:val="a8"/>
          <w:i w:val="0"/>
          <w:sz w:val="28"/>
          <w:szCs w:val="28"/>
          <w:lang w:val="kk-KZ"/>
        </w:rPr>
        <w:t xml:space="preserve">Аталған заттар одан әрі  полимеризация процестеріне (олефиндер) қажетті мономер өндірісі үшін негіз болып табылады, дүние жүзінде оларды өндіру үнемі өсуде. </w:t>
      </w:r>
    </w:p>
    <w:p w:rsidR="00FE72E1" w:rsidRPr="00FE72E1" w:rsidRDefault="00FE72E1" w:rsidP="00FE72E1">
      <w:pPr>
        <w:rPr>
          <w:sz w:val="28"/>
          <w:szCs w:val="28"/>
          <w:lang w:val="kk-KZ"/>
        </w:rPr>
      </w:pPr>
      <w:r w:rsidRPr="00FE72E1">
        <w:rPr>
          <w:sz w:val="28"/>
          <w:szCs w:val="28"/>
          <w:lang w:val="kk-KZ"/>
        </w:rPr>
        <w:t xml:space="preserve">Этилен – мұнайхимия өдірісіндегі айтарлықтай ірі тоннажды өнім болып табылады. Этилен негізінде кем дегенде ондаған ірі тоннажды мұнайхимия </w:t>
      </w:r>
      <w:r w:rsidRPr="00FE72E1">
        <w:rPr>
          <w:sz w:val="28"/>
          <w:szCs w:val="28"/>
          <w:lang w:val="kk-KZ"/>
        </w:rPr>
        <w:lastRenderedPageBreak/>
        <w:t xml:space="preserve">өнімдері өндірледі, олар өз кезегінде жүздеген және мыңдаған химиялық және мұнайхимиялық дайын өнімдерді алу көзі болып табылады. </w:t>
      </w:r>
    </w:p>
    <w:p w:rsidR="00FE72E1" w:rsidRPr="00FE72E1" w:rsidRDefault="00FE72E1" w:rsidP="00FE72E1">
      <w:pPr>
        <w:rPr>
          <w:sz w:val="28"/>
          <w:szCs w:val="28"/>
          <w:lang w:val="kk-KZ"/>
        </w:rPr>
      </w:pPr>
      <w:r w:rsidRPr="00FE72E1">
        <w:rPr>
          <w:sz w:val="28"/>
          <w:szCs w:val="28"/>
          <w:lang w:val="kk-KZ"/>
        </w:rPr>
        <w:t xml:space="preserve">Шикізатты толық пайдалану концепциясы мұнайды толық өңдеу және одан максимум дайын өнім алу мақсатында іске асады. </w:t>
      </w:r>
    </w:p>
    <w:p w:rsidR="00FE72E1" w:rsidRPr="00FE72E1" w:rsidRDefault="00FE72E1" w:rsidP="00FE72E1">
      <w:pPr>
        <w:rPr>
          <w:sz w:val="28"/>
          <w:szCs w:val="28"/>
          <w:lang w:val="kk-KZ"/>
        </w:rPr>
      </w:pPr>
      <w:r w:rsidRPr="00FE72E1">
        <w:rPr>
          <w:sz w:val="28"/>
          <w:szCs w:val="28"/>
          <w:lang w:val="kk-KZ"/>
        </w:rPr>
        <w:t xml:space="preserve">Мұнай өңдеудің көп мөлшерінде міндетті түрде кубты үлкен қалдықтың мөлшері пайда болады, ал оның өзінен соңғы кездерде термиялық крекинг, кокстеу жолымен жеңіл өнім алуды пайдалануда. </w:t>
      </w:r>
    </w:p>
    <w:p w:rsidR="00FE72E1" w:rsidRPr="00FE72E1" w:rsidRDefault="00FE72E1" w:rsidP="00FE72E1">
      <w:pPr>
        <w:rPr>
          <w:sz w:val="28"/>
          <w:szCs w:val="28"/>
          <w:lang w:val="kk-KZ"/>
        </w:rPr>
      </w:pPr>
      <w:r w:rsidRPr="00FE72E1">
        <w:rPr>
          <w:sz w:val="28"/>
          <w:szCs w:val="28"/>
          <w:lang w:val="kk-KZ"/>
        </w:rPr>
        <w:t xml:space="preserve">Термиялық крекингте қалдық мөлшері 80% азаяды. Кокстауда қалдық болмайды, бірақ шамамен 30% кокс пайда болады, оны өткізу үшін тұтынушылар қажет (электрод өндірісі, карбид және графит алу). </w:t>
      </w:r>
    </w:p>
    <w:p w:rsidR="00FE72E1" w:rsidRPr="00FE72E1" w:rsidRDefault="00FE72E1" w:rsidP="00FE72E1">
      <w:pPr>
        <w:rPr>
          <w:sz w:val="28"/>
          <w:szCs w:val="28"/>
          <w:lang w:val="kk-KZ"/>
        </w:rPr>
      </w:pPr>
      <w:r w:rsidRPr="00FE72E1">
        <w:rPr>
          <w:sz w:val="28"/>
          <w:szCs w:val="28"/>
          <w:lang w:val="kk-KZ"/>
        </w:rPr>
        <w:t xml:space="preserve">Үшінші мысал ретінде гидролиз өндірісіндегі қалдықсыз өндіріс бола алады. </w:t>
      </w:r>
    </w:p>
    <w:p w:rsidR="00FE72E1" w:rsidRPr="00FE72E1" w:rsidRDefault="00FE72E1" w:rsidP="00FE72E1">
      <w:pPr>
        <w:rPr>
          <w:sz w:val="28"/>
          <w:szCs w:val="28"/>
          <w:lang w:val="kk-KZ"/>
        </w:rPr>
      </w:pPr>
      <w:r w:rsidRPr="00FE72E1">
        <w:rPr>
          <w:sz w:val="28"/>
          <w:szCs w:val="28"/>
          <w:lang w:val="kk-KZ"/>
        </w:rPr>
        <w:t xml:space="preserve">Гидролиз өндірісі өсімдік материалдарын каталитикалық түрлендіру жолымен (гидролиз) полисахаридтердің моносахаридтерге (пентоза, гексоздар) химиялық өңдеуіне негізделген және нәтижесінде олардың негізінде бағалы өнімдер алынады. </w:t>
      </w:r>
    </w:p>
    <w:p w:rsidR="00FE72E1" w:rsidRPr="00FE72E1" w:rsidRDefault="00FE72E1" w:rsidP="00FE72E1">
      <w:pPr>
        <w:rPr>
          <w:sz w:val="28"/>
          <w:szCs w:val="28"/>
          <w:lang w:val="kk-KZ"/>
        </w:rPr>
      </w:pPr>
      <w:r w:rsidRPr="00FE72E1">
        <w:rPr>
          <w:sz w:val="28"/>
          <w:szCs w:val="28"/>
          <w:lang w:val="kk-KZ"/>
        </w:rPr>
        <w:t xml:space="preserve">Гидролизді өндірістің негізгі өнімі, өсімдікті шикізаттың пентозды және гексозды қанттардың гидролизаты болатын, микробиологиялық  синтез жолымен алынатын ақуызды ашытқы болып табылады. Гидролизді ашытқы құрамында: ақуыз - 48÷52 %, көмірсутектер - 13÷16 %, майлар 2÷3 %, күл 6÷10%, ондаған аминқышқылдары, азотсыз экстрактивті заттар - 22÷40 %. Ашытқыны малдың азық рационының құрғақ массасына 5÷10% мөлшерде қосу олардың салмақ қосуы 15÷20 % қосады және жем шығынын 10% төмендетеді. </w:t>
      </w:r>
    </w:p>
    <w:p w:rsidR="00FE72E1" w:rsidRPr="00FE72E1" w:rsidRDefault="00FE72E1" w:rsidP="00FE72E1">
      <w:pPr>
        <w:rPr>
          <w:sz w:val="28"/>
          <w:szCs w:val="28"/>
          <w:lang w:val="kk-KZ"/>
        </w:rPr>
      </w:pPr>
      <w:r w:rsidRPr="00FE72E1">
        <w:rPr>
          <w:sz w:val="28"/>
          <w:szCs w:val="28"/>
          <w:lang w:val="kk-KZ"/>
        </w:rPr>
        <w:t xml:space="preserve">Гидролиз зауыттарында гексозды қанттар гидролизаттарынан өсімдік шикізатынан спиртқе дейін ашыта отырып, оны спиртті ашытқыдан ректификациялау жолымен этил спирті алынады. 1 т қылан жапырақты ағаш шикізатынан 170÷180 л, 1т картоптан – </w:t>
      </w:r>
      <w:smartTag w:uri="urn:schemas-microsoft-com:office:smarttags" w:element="metricconverter">
        <w:smartTagPr>
          <w:attr w:name="ProductID" w:val="100 л"/>
        </w:smartTagPr>
        <w:r w:rsidRPr="00FE72E1">
          <w:rPr>
            <w:sz w:val="28"/>
            <w:szCs w:val="28"/>
            <w:lang w:val="kk-KZ"/>
          </w:rPr>
          <w:t>100 л</w:t>
        </w:r>
      </w:smartTag>
      <w:r w:rsidRPr="00FE72E1">
        <w:rPr>
          <w:sz w:val="28"/>
          <w:szCs w:val="28"/>
          <w:lang w:val="kk-KZ"/>
        </w:rPr>
        <w:t>, ал қарабидайдан – 270 л-ге дейін абсолютті этанол алынады. Спирт концентрациясы – 96,2%, альдегидтердің концентрациясы – 4мг/л, эфирлер – 30мг/л, СО</w:t>
      </w:r>
      <w:r w:rsidRPr="00FE72E1">
        <w:rPr>
          <w:sz w:val="28"/>
          <w:szCs w:val="28"/>
          <w:vertAlign w:val="subscript"/>
          <w:lang w:val="kk-KZ"/>
        </w:rPr>
        <w:t>2</w:t>
      </w:r>
      <w:r w:rsidRPr="00FE72E1">
        <w:rPr>
          <w:sz w:val="28"/>
          <w:szCs w:val="28"/>
          <w:lang w:val="kk-KZ"/>
        </w:rPr>
        <w:t xml:space="preserve"> жоқ бос қышқылдар –25мг/л. Спирттен басқа өсімдік шикізатының гидролизінде гидролизаттың өздігінен булану барысындағы булардан фурфуролды бөліп алуға болады. </w:t>
      </w:r>
    </w:p>
    <w:p w:rsidR="00FE72E1" w:rsidRPr="00FE72E1" w:rsidRDefault="00FE72E1" w:rsidP="00FE72E1">
      <w:pPr>
        <w:rPr>
          <w:sz w:val="28"/>
          <w:szCs w:val="28"/>
          <w:lang w:val="kk-KZ"/>
        </w:rPr>
      </w:pPr>
      <w:r w:rsidRPr="00FE72E1">
        <w:rPr>
          <w:sz w:val="28"/>
          <w:szCs w:val="28"/>
          <w:lang w:val="kk-KZ"/>
        </w:rPr>
        <w:t>Фурфурол пластикалық массалар, сонымен қатар олиф пен лактар үшін мономер ретінде; тамақ өндірісінде – консервілеуде антисептик ретінде; парфюмерияда пайдаланылады.</w:t>
      </w:r>
    </w:p>
    <w:p w:rsidR="00FE72E1" w:rsidRPr="00FE72E1" w:rsidRDefault="00FE72E1" w:rsidP="00FE72E1">
      <w:pPr>
        <w:rPr>
          <w:sz w:val="28"/>
          <w:szCs w:val="28"/>
          <w:lang w:val="kk-KZ"/>
        </w:rPr>
      </w:pPr>
      <w:r w:rsidRPr="00FE72E1">
        <w:rPr>
          <w:sz w:val="28"/>
          <w:szCs w:val="28"/>
          <w:lang w:val="kk-KZ"/>
        </w:rPr>
        <w:t>Ксилит – көпатомды спирт. Оны тамақ өндірісінде диабетиктер үшін  кондитерлік өнімдер өндіру барысында қант ретінде пайдаланады. Оны пентиттен келесі схема бойынша алады:</w:t>
      </w:r>
    </w:p>
    <w:p w:rsidR="00FE72E1" w:rsidRPr="00FE72E1" w:rsidRDefault="00FE72E1" w:rsidP="00B130E4">
      <w:pPr>
        <w:jc w:val="right"/>
        <w:rPr>
          <w:sz w:val="28"/>
          <w:szCs w:val="28"/>
          <w:lang w:val="kk-KZ"/>
        </w:rPr>
      </w:pPr>
      <w:r w:rsidRPr="00FE72E1">
        <w:rPr>
          <w:sz w:val="28"/>
          <w:szCs w:val="28"/>
          <w:lang w:val="kk-KZ"/>
        </w:rPr>
        <w:t>С</w:t>
      </w:r>
      <w:r w:rsidRPr="00FE72E1">
        <w:rPr>
          <w:sz w:val="28"/>
          <w:szCs w:val="28"/>
          <w:vertAlign w:val="subscript"/>
          <w:lang w:val="kk-KZ"/>
        </w:rPr>
        <w:t>6</w:t>
      </w:r>
      <w:r w:rsidRPr="00FE72E1">
        <w:rPr>
          <w:sz w:val="28"/>
          <w:szCs w:val="28"/>
          <w:lang w:val="kk-KZ"/>
        </w:rPr>
        <w:t>Н</w:t>
      </w:r>
      <w:r w:rsidRPr="00FE72E1">
        <w:rPr>
          <w:sz w:val="28"/>
          <w:szCs w:val="28"/>
          <w:vertAlign w:val="subscript"/>
          <w:lang w:val="kk-KZ"/>
        </w:rPr>
        <w:t>12</w:t>
      </w:r>
      <w:r w:rsidRPr="00FE72E1">
        <w:rPr>
          <w:sz w:val="28"/>
          <w:szCs w:val="28"/>
          <w:lang w:val="kk-KZ"/>
        </w:rPr>
        <w:t>О</w:t>
      </w:r>
      <w:r w:rsidRPr="00FE72E1">
        <w:rPr>
          <w:sz w:val="28"/>
          <w:szCs w:val="28"/>
          <w:vertAlign w:val="subscript"/>
          <w:lang w:val="kk-KZ"/>
        </w:rPr>
        <w:t>5</w:t>
      </w:r>
      <w:r w:rsidRPr="00FE72E1">
        <w:rPr>
          <w:sz w:val="28"/>
          <w:szCs w:val="28"/>
          <w:lang w:val="kk-KZ"/>
        </w:rPr>
        <w:t xml:space="preserve"> → СН</w:t>
      </w:r>
      <w:r w:rsidRPr="00FE72E1">
        <w:rPr>
          <w:sz w:val="28"/>
          <w:szCs w:val="28"/>
          <w:vertAlign w:val="subscript"/>
          <w:lang w:val="kk-KZ"/>
        </w:rPr>
        <w:t>2</w:t>
      </w:r>
      <w:r w:rsidRPr="00FE72E1">
        <w:rPr>
          <w:sz w:val="28"/>
          <w:szCs w:val="28"/>
          <w:lang w:val="kk-KZ"/>
        </w:rPr>
        <w:t>ОН – СНОН – СНОН – СНОН – СН</w:t>
      </w:r>
      <w:r w:rsidRPr="00FE72E1">
        <w:rPr>
          <w:sz w:val="28"/>
          <w:szCs w:val="28"/>
          <w:vertAlign w:val="subscript"/>
          <w:lang w:val="kk-KZ"/>
        </w:rPr>
        <w:t>2</w:t>
      </w:r>
      <w:r w:rsidRPr="00FE72E1">
        <w:rPr>
          <w:sz w:val="28"/>
          <w:szCs w:val="28"/>
          <w:lang w:val="kk-KZ"/>
        </w:rPr>
        <w:t>ОН              (27)</w:t>
      </w:r>
    </w:p>
    <w:p w:rsidR="00FE72E1" w:rsidRPr="00FE72E1" w:rsidRDefault="00FE72E1" w:rsidP="00FE72E1">
      <w:pPr>
        <w:rPr>
          <w:sz w:val="28"/>
          <w:szCs w:val="28"/>
          <w:lang w:val="kk-KZ"/>
        </w:rPr>
      </w:pPr>
      <w:r w:rsidRPr="00FE72E1">
        <w:rPr>
          <w:sz w:val="28"/>
          <w:szCs w:val="28"/>
          <w:lang w:val="kk-KZ"/>
        </w:rPr>
        <w:t>Қосымша пайда болатын көмірқышқыл газы құрғақ мұз алуға жұмсалады.</w:t>
      </w:r>
    </w:p>
    <w:p w:rsidR="00FE72E1" w:rsidRPr="00FE72E1" w:rsidRDefault="00FE72E1" w:rsidP="00FE72E1">
      <w:pPr>
        <w:rPr>
          <w:sz w:val="28"/>
          <w:szCs w:val="28"/>
          <w:lang w:val="kk-KZ"/>
        </w:rPr>
      </w:pPr>
      <w:r w:rsidRPr="00FE72E1">
        <w:rPr>
          <w:sz w:val="28"/>
          <w:szCs w:val="28"/>
          <w:lang w:val="kk-KZ"/>
        </w:rPr>
        <w:t>Өндіріс қалдығы лигнин болып табылады. Ол жеке зат болып табылмайды. Лигнин құрамы СН</w:t>
      </w:r>
      <w:r w:rsidRPr="00FE72E1">
        <w:rPr>
          <w:sz w:val="28"/>
          <w:szCs w:val="28"/>
          <w:vertAlign w:val="subscript"/>
          <w:lang w:val="kk-KZ"/>
        </w:rPr>
        <w:t>3</w:t>
      </w:r>
      <w:r w:rsidRPr="00FE72E1">
        <w:rPr>
          <w:sz w:val="28"/>
          <w:szCs w:val="28"/>
          <w:lang w:val="kk-KZ"/>
        </w:rPr>
        <w:t>О-, С=О, С=С,</w:t>
      </w:r>
      <w:r w:rsidRPr="00FE72E1">
        <w:rPr>
          <w:sz w:val="28"/>
          <w:szCs w:val="28"/>
          <w:vertAlign w:val="subscript"/>
          <w:lang w:val="kk-KZ"/>
        </w:rPr>
        <w:t xml:space="preserve"> </w:t>
      </w:r>
      <w:r w:rsidRPr="00FE72E1">
        <w:rPr>
          <w:sz w:val="28"/>
          <w:szCs w:val="28"/>
          <w:lang w:val="kk-KZ"/>
        </w:rPr>
        <w:t xml:space="preserve">-ОН топтарынан тұрады. Өсімдік шикізатының гидролизденбейтін бөлігі – өсімдіктің лигнин жасуша </w:t>
      </w:r>
      <w:r w:rsidRPr="00FE72E1">
        <w:rPr>
          <w:sz w:val="28"/>
          <w:szCs w:val="28"/>
          <w:lang w:val="kk-KZ"/>
        </w:rPr>
        <w:lastRenderedPageBreak/>
        <w:t>қабырғасы, целлюлоза, шайырдың бір бөлігі, майлар, күлді заттар, гумин қышқылдары, ақуыздардың бір бөлігі. Лингиннің бір бөлігін қазандық отыны ретінде пайдаланады, ол түрлі қажеттіліктерге арналған белсендірілген көмір шикізаты болып табылады. Сонымен қатар ол құрылыс өндірісінде де қолданылады, қыш және цемент өндірісінде, сонымен қатар лигноталшықты плиталар жасауда да қолданылады. Техникалық лигнинді фенолформальдегидтті шайыр негізіндегі пластмасса, пресс-ұнтақ өндірісінде де пайдаланылады. Гидролизді лигнинді химиялық қайта өңдеу арқылы нитролигнин, сунин  алынады, олар мұнайгаз өндірісінде сазды ерітінділердің құрылымды-механикалық қасиеттерін реттуші ретінде, ұңғыма ертінділерін төмендету үшін қолданылады. Сонымен қатар гидролизді лигнин негізінде бірқатар биологиялық белсенді затар мен тыңайтқыштар өндіріледі.</w:t>
      </w:r>
    </w:p>
    <w:p w:rsidR="00FE72E1" w:rsidRPr="00FE72E1" w:rsidRDefault="00FE72E1" w:rsidP="00FE72E1">
      <w:pPr>
        <w:rPr>
          <w:sz w:val="28"/>
          <w:szCs w:val="28"/>
          <w:lang w:val="kk-KZ"/>
        </w:rPr>
      </w:pPr>
      <w:r w:rsidRPr="00FE72E1">
        <w:rPr>
          <w:sz w:val="28"/>
          <w:szCs w:val="28"/>
          <w:lang w:val="kk-KZ"/>
        </w:rPr>
        <w:t xml:space="preserve">Гидролиз өндірісінде шикізат ретінде ағаш құлату, ағашөңдеу, канифольэкстракция өндірісі (экстракциялық қалдықтар); отынның кейбір сұрыптары, сонымен қатар қайта өңделетін ауылшаруашылық өнімдерінің қалдықтары (жүгері тамыры, күнбағыс қалдығы, мақта шиті және т.б.) барысында алынған ағаш қалдықтары пайдаланылады. </w:t>
      </w:r>
    </w:p>
    <w:p w:rsidR="00FE72E1" w:rsidRPr="00FE72E1" w:rsidRDefault="00FE72E1" w:rsidP="00FE72E1">
      <w:pPr>
        <w:rPr>
          <w:sz w:val="28"/>
          <w:szCs w:val="28"/>
          <w:lang w:val="kk-KZ"/>
        </w:rPr>
      </w:pPr>
      <w:r w:rsidRPr="00FE72E1">
        <w:rPr>
          <w:sz w:val="28"/>
          <w:szCs w:val="28"/>
          <w:lang w:val="kk-KZ"/>
        </w:rPr>
        <w:t>Гидролизді өндіріс үшін полисахаридтердің (пентозандар және гексозандар) үлкен мәні бар. Өсімдік шикізаттарының алуан түріндегі полисахаридтердің жалпы құрамы -  50÷70 % құрайды.</w:t>
      </w:r>
    </w:p>
    <w:p w:rsidR="00FE72E1" w:rsidRPr="00FE72E1" w:rsidRDefault="00FE72E1" w:rsidP="00FE72E1">
      <w:pPr>
        <w:rPr>
          <w:sz w:val="28"/>
          <w:szCs w:val="28"/>
          <w:lang w:val="kk-KZ"/>
        </w:rPr>
      </w:pPr>
      <w:r w:rsidRPr="00FE72E1">
        <w:rPr>
          <w:sz w:val="28"/>
          <w:szCs w:val="28"/>
          <w:lang w:val="kk-KZ"/>
        </w:rPr>
        <w:t>Қықан жапырақ тұқымдас ағаштардың құрамында 7÷9 %, жапырақтыларда 18÷28 % пентозан және гексозан болады. Пентозан жүгері тамыры құрамында - 36 %, күнбағыста -24 %, шикізаттағы лигнин 12÷32% мөлшерде болады. Пентозандар мен гексозандар гидролизі келесі схема бойынша өтеді:</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3EA0C5D7" wp14:editId="38D29E86">
            <wp:extent cx="5505450" cy="238125"/>
            <wp:effectExtent l="19050" t="0" r="0" b="0"/>
            <wp:docPr id="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srcRect/>
                    <a:stretch>
                      <a:fillRect/>
                    </a:stretch>
                  </pic:blipFill>
                  <pic:spPr bwMode="auto">
                    <a:xfrm>
                      <a:off x="0" y="0"/>
                      <a:ext cx="5505450" cy="238125"/>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 xml:space="preserve">               гексозандар                            гексоздар</w:t>
      </w:r>
    </w:p>
    <w:p w:rsidR="00FE72E1" w:rsidRPr="00FE72E1" w:rsidRDefault="00FE72E1" w:rsidP="00B130E4">
      <w:pPr>
        <w:rPr>
          <w:sz w:val="28"/>
          <w:szCs w:val="28"/>
          <w:lang w:val="kk-KZ"/>
        </w:rPr>
      </w:pPr>
      <w:r w:rsidRPr="00FE72E1">
        <w:rPr>
          <w:noProof/>
          <w:sz w:val="28"/>
          <w:szCs w:val="28"/>
          <w:lang w:eastAsia="ru-RU"/>
        </w:rPr>
        <w:drawing>
          <wp:inline distT="0" distB="0" distL="0" distR="0" wp14:anchorId="03185738" wp14:editId="57D6BF55">
            <wp:extent cx="5676900" cy="238125"/>
            <wp:effectExtent l="19050" t="0" r="0" b="0"/>
            <wp:docPr id="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a:srcRect/>
                    <a:stretch>
                      <a:fillRect/>
                    </a:stretch>
                  </pic:blipFill>
                  <pic:spPr bwMode="auto">
                    <a:xfrm>
                      <a:off x="0" y="0"/>
                      <a:ext cx="5676900" cy="238125"/>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 xml:space="preserve">               пентозандар                            пентоздар</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6476FE5D" wp14:editId="44092880">
            <wp:extent cx="5534025" cy="228600"/>
            <wp:effectExtent l="1905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a:srcRect/>
                    <a:stretch>
                      <a:fillRect/>
                    </a:stretch>
                  </pic:blipFill>
                  <pic:spPr bwMode="auto">
                    <a:xfrm>
                      <a:off x="0" y="0"/>
                      <a:ext cx="5534025" cy="228600"/>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 xml:space="preserve">                гексоздар</w:t>
      </w:r>
    </w:p>
    <w:p w:rsidR="00FE72E1" w:rsidRPr="00FE72E1" w:rsidRDefault="00FE72E1" w:rsidP="00FE72E1">
      <w:pPr>
        <w:rPr>
          <w:sz w:val="28"/>
          <w:szCs w:val="28"/>
          <w:lang w:val="kk-KZ"/>
        </w:rPr>
      </w:pPr>
      <w:r w:rsidRPr="00FE72E1">
        <w:rPr>
          <w:sz w:val="28"/>
          <w:szCs w:val="28"/>
          <w:lang w:val="kk-KZ"/>
        </w:rPr>
        <w:t>Пентозадан жем ашытқыларын алады. Катализаторлар ретінде күкірт қышқылын пайдаланады, температура - 160÷190</w:t>
      </w:r>
      <w:r w:rsidRPr="00FE72E1">
        <w:rPr>
          <w:sz w:val="28"/>
          <w:szCs w:val="28"/>
          <w:vertAlign w:val="superscript"/>
          <w:lang w:val="kk-KZ"/>
        </w:rPr>
        <w:t>0</w:t>
      </w:r>
      <w:r w:rsidRPr="00FE72E1">
        <w:rPr>
          <w:sz w:val="28"/>
          <w:szCs w:val="28"/>
          <w:lang w:val="kk-KZ"/>
        </w:rPr>
        <w:t xml:space="preserve">С. 2 кестеде ағаштан алынатын өнім тізімі келтірілген. </w:t>
      </w:r>
    </w:p>
    <w:p w:rsidR="00FE72E1" w:rsidRPr="00FE72E1" w:rsidRDefault="00FE72E1" w:rsidP="00FE72E1">
      <w:pPr>
        <w:rPr>
          <w:sz w:val="28"/>
          <w:szCs w:val="28"/>
          <w:lang w:val="kk-KZ"/>
        </w:rPr>
      </w:pPr>
      <w:r w:rsidRPr="00FE72E1">
        <w:rPr>
          <w:sz w:val="28"/>
          <w:szCs w:val="28"/>
          <w:lang w:val="kk-KZ"/>
        </w:rPr>
        <w:t xml:space="preserve">Әк сүтімен қышқыл гидролизатты бейтараптандыру барысында шлам пайда болады және бейтараптандырғышты ыстық тұндыруда және салқындатылған суслоны аэрацияланған салқын тұндыру барысында да пайда болады. Әк сүтін дайындау үшін сөндірілмеген әк пайдаланылады. Шлам гипстен, саздан, әктің реакцияға түспеген бөлшектерінен тұрады. Өндірістік ағынды сулардың қалдықтарын егістікті (сәйкесінше тазартудан соң) кері айналмалы сумен қамту жүйесі бойынша суаруда қолданады. </w:t>
      </w:r>
    </w:p>
    <w:p w:rsidR="00B130E4" w:rsidRDefault="00B130E4" w:rsidP="00FE72E1">
      <w:pPr>
        <w:rPr>
          <w:sz w:val="28"/>
          <w:szCs w:val="28"/>
          <w:lang w:val="kk-KZ"/>
        </w:rPr>
      </w:pPr>
    </w:p>
    <w:p w:rsidR="00B130E4" w:rsidRDefault="00B130E4" w:rsidP="00FE72E1">
      <w:pPr>
        <w:rPr>
          <w:sz w:val="28"/>
          <w:szCs w:val="28"/>
          <w:lang w:val="kk-KZ"/>
        </w:rPr>
      </w:pPr>
    </w:p>
    <w:p w:rsidR="00FE72E1" w:rsidRPr="00FE72E1" w:rsidRDefault="00FE72E1" w:rsidP="00FE72E1">
      <w:pPr>
        <w:rPr>
          <w:sz w:val="28"/>
          <w:szCs w:val="28"/>
          <w:lang w:val="kk-KZ"/>
        </w:rPr>
      </w:pPr>
      <w:r w:rsidRPr="00FE72E1">
        <w:rPr>
          <w:sz w:val="28"/>
          <w:szCs w:val="28"/>
          <w:lang w:val="kk-KZ"/>
        </w:rPr>
        <w:lastRenderedPageBreak/>
        <w:t>2 кесте- 1 т абсолютті құрғақ шикізаттан шығатын өнім мен қалдық, кг.</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3190"/>
        <w:gridCol w:w="2622"/>
      </w:tblGrid>
      <w:tr w:rsidR="00FE72E1" w:rsidRPr="00FE72E1" w:rsidTr="004C4A35">
        <w:tc>
          <w:tcPr>
            <w:tcW w:w="3652" w:type="dxa"/>
          </w:tcPr>
          <w:p w:rsidR="00FE72E1" w:rsidRPr="00FE72E1" w:rsidRDefault="00FE72E1" w:rsidP="00FE72E1">
            <w:pPr>
              <w:rPr>
                <w:sz w:val="28"/>
                <w:szCs w:val="28"/>
                <w:lang w:val="kk-KZ"/>
              </w:rPr>
            </w:pPr>
            <w:r w:rsidRPr="00FE72E1">
              <w:rPr>
                <w:sz w:val="28"/>
                <w:szCs w:val="28"/>
                <w:lang w:val="kk-KZ"/>
              </w:rPr>
              <w:t>Өнім және қалдықтар</w:t>
            </w:r>
          </w:p>
        </w:tc>
        <w:tc>
          <w:tcPr>
            <w:tcW w:w="3190" w:type="dxa"/>
          </w:tcPr>
          <w:p w:rsidR="00FE72E1" w:rsidRPr="00FE72E1" w:rsidRDefault="00FE72E1" w:rsidP="00FE72E1">
            <w:pPr>
              <w:rPr>
                <w:sz w:val="28"/>
                <w:szCs w:val="28"/>
                <w:lang w:val="kk-KZ"/>
              </w:rPr>
            </w:pPr>
            <w:r w:rsidRPr="00FE72E1">
              <w:rPr>
                <w:sz w:val="28"/>
                <w:szCs w:val="28"/>
                <w:lang w:val="kk-KZ"/>
              </w:rPr>
              <w:t>Ашытқы профильді зауыт</w:t>
            </w:r>
          </w:p>
        </w:tc>
        <w:tc>
          <w:tcPr>
            <w:tcW w:w="2622" w:type="dxa"/>
          </w:tcPr>
          <w:p w:rsidR="00FE72E1" w:rsidRPr="00FE72E1" w:rsidRDefault="00FE72E1" w:rsidP="00FE72E1">
            <w:pPr>
              <w:rPr>
                <w:sz w:val="28"/>
                <w:szCs w:val="28"/>
                <w:lang w:val="kk-KZ"/>
              </w:rPr>
            </w:pPr>
            <w:r w:rsidRPr="00FE72E1">
              <w:rPr>
                <w:sz w:val="28"/>
                <w:szCs w:val="28"/>
                <w:lang w:val="kk-KZ"/>
              </w:rPr>
              <w:t>Спирт профильді зауыт</w:t>
            </w:r>
          </w:p>
        </w:tc>
      </w:tr>
      <w:tr w:rsidR="00FE72E1" w:rsidRPr="00FE72E1" w:rsidTr="004C4A35">
        <w:tc>
          <w:tcPr>
            <w:tcW w:w="3652" w:type="dxa"/>
          </w:tcPr>
          <w:p w:rsidR="00FE72E1" w:rsidRPr="00FE72E1" w:rsidRDefault="00FE72E1" w:rsidP="00FE72E1">
            <w:pPr>
              <w:rPr>
                <w:sz w:val="28"/>
                <w:szCs w:val="28"/>
                <w:lang w:val="kk-KZ"/>
              </w:rPr>
            </w:pPr>
            <w:r w:rsidRPr="00FE72E1">
              <w:rPr>
                <w:sz w:val="28"/>
                <w:szCs w:val="28"/>
                <w:lang w:val="kk-KZ"/>
              </w:rPr>
              <w:t>Этил спирті</w:t>
            </w:r>
          </w:p>
        </w:tc>
        <w:tc>
          <w:tcPr>
            <w:tcW w:w="3190" w:type="dxa"/>
          </w:tcPr>
          <w:p w:rsidR="00FE72E1" w:rsidRPr="00FE72E1" w:rsidRDefault="00FE72E1" w:rsidP="00FE72E1">
            <w:pPr>
              <w:rPr>
                <w:sz w:val="28"/>
                <w:szCs w:val="28"/>
                <w:lang w:val="kk-KZ"/>
              </w:rPr>
            </w:pPr>
            <w:r w:rsidRPr="00FE72E1">
              <w:rPr>
                <w:sz w:val="28"/>
                <w:szCs w:val="28"/>
                <w:lang w:val="kk-KZ"/>
              </w:rPr>
              <w:t>-</w:t>
            </w:r>
          </w:p>
        </w:tc>
        <w:tc>
          <w:tcPr>
            <w:tcW w:w="2622" w:type="dxa"/>
          </w:tcPr>
          <w:p w:rsidR="00FE72E1" w:rsidRPr="00FE72E1" w:rsidRDefault="00FE72E1" w:rsidP="00FE72E1">
            <w:pPr>
              <w:rPr>
                <w:sz w:val="28"/>
                <w:szCs w:val="28"/>
                <w:lang w:val="kk-KZ"/>
              </w:rPr>
            </w:pPr>
            <w:r w:rsidRPr="00FE72E1">
              <w:rPr>
                <w:sz w:val="28"/>
                <w:szCs w:val="28"/>
                <w:lang w:val="kk-KZ"/>
              </w:rPr>
              <w:t>175</w:t>
            </w:r>
          </w:p>
        </w:tc>
      </w:tr>
      <w:tr w:rsidR="00FE72E1" w:rsidRPr="00FE72E1" w:rsidTr="004C4A35">
        <w:tc>
          <w:tcPr>
            <w:tcW w:w="3652" w:type="dxa"/>
          </w:tcPr>
          <w:p w:rsidR="00FE72E1" w:rsidRPr="00FE72E1" w:rsidRDefault="00FE72E1" w:rsidP="00FE72E1">
            <w:pPr>
              <w:rPr>
                <w:sz w:val="28"/>
                <w:szCs w:val="28"/>
                <w:lang w:val="kk-KZ"/>
              </w:rPr>
            </w:pPr>
            <w:r w:rsidRPr="00FE72E1">
              <w:rPr>
                <w:sz w:val="28"/>
                <w:szCs w:val="28"/>
                <w:lang w:val="kk-KZ"/>
              </w:rPr>
              <w:t>Жем ашытқылары</w:t>
            </w:r>
          </w:p>
        </w:tc>
        <w:tc>
          <w:tcPr>
            <w:tcW w:w="3190" w:type="dxa"/>
          </w:tcPr>
          <w:p w:rsidR="00FE72E1" w:rsidRPr="00FE72E1" w:rsidRDefault="00FE72E1" w:rsidP="00FE72E1">
            <w:pPr>
              <w:rPr>
                <w:sz w:val="28"/>
                <w:szCs w:val="28"/>
                <w:lang w:val="kk-KZ"/>
              </w:rPr>
            </w:pPr>
            <w:r w:rsidRPr="00FE72E1">
              <w:rPr>
                <w:sz w:val="28"/>
                <w:szCs w:val="28"/>
                <w:lang w:val="kk-KZ"/>
              </w:rPr>
              <w:t>210</w:t>
            </w:r>
          </w:p>
        </w:tc>
        <w:tc>
          <w:tcPr>
            <w:tcW w:w="2622" w:type="dxa"/>
          </w:tcPr>
          <w:p w:rsidR="00FE72E1" w:rsidRPr="00FE72E1" w:rsidRDefault="00FE72E1" w:rsidP="00FE72E1">
            <w:pPr>
              <w:rPr>
                <w:sz w:val="28"/>
                <w:szCs w:val="28"/>
                <w:lang w:val="kk-KZ"/>
              </w:rPr>
            </w:pPr>
            <w:r w:rsidRPr="00FE72E1">
              <w:rPr>
                <w:sz w:val="28"/>
                <w:szCs w:val="28"/>
                <w:lang w:val="kk-KZ"/>
              </w:rPr>
              <w:t>29</w:t>
            </w:r>
          </w:p>
        </w:tc>
      </w:tr>
      <w:tr w:rsidR="00FE72E1" w:rsidRPr="00FE72E1" w:rsidTr="004C4A35">
        <w:tc>
          <w:tcPr>
            <w:tcW w:w="3652" w:type="dxa"/>
          </w:tcPr>
          <w:p w:rsidR="00FE72E1" w:rsidRPr="00FE72E1" w:rsidRDefault="00FE72E1" w:rsidP="00FE72E1">
            <w:pPr>
              <w:rPr>
                <w:sz w:val="28"/>
                <w:szCs w:val="28"/>
                <w:lang w:val="kk-KZ"/>
              </w:rPr>
            </w:pPr>
            <w:r w:rsidRPr="00FE72E1">
              <w:rPr>
                <w:sz w:val="28"/>
                <w:szCs w:val="28"/>
                <w:lang w:val="kk-KZ"/>
              </w:rPr>
              <w:t>Шикізат-фурфурол (94</w:t>
            </w:r>
            <w:r w:rsidRPr="00FE72E1">
              <w:rPr>
                <w:sz w:val="28"/>
                <w:szCs w:val="28"/>
              </w:rPr>
              <w:t>%</w:t>
            </w:r>
            <w:r w:rsidRPr="00FE72E1">
              <w:rPr>
                <w:sz w:val="28"/>
                <w:szCs w:val="28"/>
                <w:lang w:val="kk-KZ"/>
              </w:rPr>
              <w:t>)</w:t>
            </w:r>
          </w:p>
        </w:tc>
        <w:tc>
          <w:tcPr>
            <w:tcW w:w="3190" w:type="dxa"/>
          </w:tcPr>
          <w:p w:rsidR="00FE72E1" w:rsidRPr="00FE72E1" w:rsidRDefault="00FE72E1" w:rsidP="00FE72E1">
            <w:pPr>
              <w:rPr>
                <w:sz w:val="28"/>
                <w:szCs w:val="28"/>
                <w:lang w:val="kk-KZ"/>
              </w:rPr>
            </w:pPr>
            <w:r w:rsidRPr="00FE72E1">
              <w:rPr>
                <w:sz w:val="28"/>
                <w:szCs w:val="28"/>
                <w:lang w:val="kk-KZ"/>
              </w:rPr>
              <w:t>5,5</w:t>
            </w:r>
          </w:p>
        </w:tc>
        <w:tc>
          <w:tcPr>
            <w:tcW w:w="2622" w:type="dxa"/>
          </w:tcPr>
          <w:p w:rsidR="00FE72E1" w:rsidRPr="00FE72E1" w:rsidRDefault="00FE72E1" w:rsidP="00FE72E1">
            <w:pPr>
              <w:rPr>
                <w:sz w:val="28"/>
                <w:szCs w:val="28"/>
                <w:lang w:val="kk-KZ"/>
              </w:rPr>
            </w:pPr>
            <w:r w:rsidRPr="00FE72E1">
              <w:rPr>
                <w:sz w:val="28"/>
                <w:szCs w:val="28"/>
                <w:lang w:val="kk-KZ"/>
              </w:rPr>
              <w:t>5,5</w:t>
            </w:r>
          </w:p>
        </w:tc>
      </w:tr>
      <w:tr w:rsidR="00FE72E1" w:rsidRPr="00FE72E1" w:rsidTr="004C4A35">
        <w:tc>
          <w:tcPr>
            <w:tcW w:w="3652" w:type="dxa"/>
          </w:tcPr>
          <w:p w:rsidR="00FE72E1" w:rsidRPr="00FE72E1" w:rsidRDefault="00FE72E1" w:rsidP="00FE72E1">
            <w:pPr>
              <w:rPr>
                <w:sz w:val="28"/>
                <w:szCs w:val="28"/>
                <w:lang w:val="kk-KZ"/>
              </w:rPr>
            </w:pPr>
            <w:r w:rsidRPr="00FE72E1">
              <w:rPr>
                <w:sz w:val="28"/>
                <w:szCs w:val="28"/>
                <w:lang w:val="kk-KZ"/>
              </w:rPr>
              <w:t>Сұйық көміртегі қышқылы</w:t>
            </w:r>
          </w:p>
        </w:tc>
        <w:tc>
          <w:tcPr>
            <w:tcW w:w="3190" w:type="dxa"/>
          </w:tcPr>
          <w:p w:rsidR="00FE72E1" w:rsidRPr="00FE72E1" w:rsidRDefault="00FE72E1" w:rsidP="00FE72E1">
            <w:pPr>
              <w:rPr>
                <w:sz w:val="28"/>
                <w:szCs w:val="28"/>
                <w:lang w:val="kk-KZ"/>
              </w:rPr>
            </w:pPr>
            <w:r w:rsidRPr="00FE72E1">
              <w:rPr>
                <w:sz w:val="28"/>
                <w:szCs w:val="28"/>
                <w:lang w:val="kk-KZ"/>
              </w:rPr>
              <w:t>-</w:t>
            </w:r>
          </w:p>
        </w:tc>
        <w:tc>
          <w:tcPr>
            <w:tcW w:w="2622" w:type="dxa"/>
          </w:tcPr>
          <w:p w:rsidR="00FE72E1" w:rsidRPr="00FE72E1" w:rsidRDefault="00FE72E1" w:rsidP="00FE72E1">
            <w:pPr>
              <w:rPr>
                <w:sz w:val="28"/>
                <w:szCs w:val="28"/>
                <w:lang w:val="kk-KZ"/>
              </w:rPr>
            </w:pPr>
            <w:r w:rsidRPr="00FE72E1">
              <w:rPr>
                <w:sz w:val="28"/>
                <w:szCs w:val="28"/>
                <w:lang w:val="kk-KZ"/>
              </w:rPr>
              <w:t>70</w:t>
            </w:r>
          </w:p>
        </w:tc>
      </w:tr>
      <w:tr w:rsidR="00FE72E1" w:rsidRPr="00FE72E1" w:rsidTr="004C4A35">
        <w:tc>
          <w:tcPr>
            <w:tcW w:w="3652" w:type="dxa"/>
          </w:tcPr>
          <w:p w:rsidR="00FE72E1" w:rsidRPr="00FE72E1" w:rsidRDefault="00FE72E1" w:rsidP="00FE72E1">
            <w:pPr>
              <w:rPr>
                <w:sz w:val="28"/>
                <w:szCs w:val="28"/>
                <w:lang w:val="kk-KZ"/>
              </w:rPr>
            </w:pPr>
            <w:r w:rsidRPr="00FE72E1">
              <w:rPr>
                <w:sz w:val="28"/>
                <w:szCs w:val="28"/>
                <w:lang w:val="kk-KZ"/>
              </w:rPr>
              <w:t xml:space="preserve">Метанол </w:t>
            </w:r>
          </w:p>
        </w:tc>
        <w:tc>
          <w:tcPr>
            <w:tcW w:w="3190" w:type="dxa"/>
          </w:tcPr>
          <w:p w:rsidR="00FE72E1" w:rsidRPr="00FE72E1" w:rsidRDefault="00FE72E1" w:rsidP="00FE72E1">
            <w:pPr>
              <w:rPr>
                <w:sz w:val="28"/>
                <w:szCs w:val="28"/>
                <w:lang w:val="kk-KZ"/>
              </w:rPr>
            </w:pPr>
            <w:r w:rsidRPr="00FE72E1">
              <w:rPr>
                <w:sz w:val="28"/>
                <w:szCs w:val="28"/>
                <w:lang w:val="kk-KZ"/>
              </w:rPr>
              <w:t>2,0</w:t>
            </w:r>
          </w:p>
        </w:tc>
        <w:tc>
          <w:tcPr>
            <w:tcW w:w="2622" w:type="dxa"/>
          </w:tcPr>
          <w:p w:rsidR="00FE72E1" w:rsidRPr="00FE72E1" w:rsidRDefault="00FE72E1" w:rsidP="00FE72E1">
            <w:pPr>
              <w:rPr>
                <w:sz w:val="28"/>
                <w:szCs w:val="28"/>
                <w:lang w:val="kk-KZ"/>
              </w:rPr>
            </w:pPr>
            <w:r w:rsidRPr="00FE72E1">
              <w:rPr>
                <w:sz w:val="28"/>
                <w:szCs w:val="28"/>
                <w:lang w:val="kk-KZ"/>
              </w:rPr>
              <w:t>2,0</w:t>
            </w:r>
          </w:p>
        </w:tc>
      </w:tr>
      <w:tr w:rsidR="00FE72E1" w:rsidRPr="00FE72E1" w:rsidTr="004C4A35">
        <w:tc>
          <w:tcPr>
            <w:tcW w:w="3652" w:type="dxa"/>
          </w:tcPr>
          <w:p w:rsidR="00FE72E1" w:rsidRPr="00FE72E1" w:rsidRDefault="00FE72E1" w:rsidP="00FE72E1">
            <w:pPr>
              <w:rPr>
                <w:sz w:val="28"/>
                <w:szCs w:val="28"/>
                <w:lang w:val="kk-KZ"/>
              </w:rPr>
            </w:pPr>
            <w:r w:rsidRPr="00FE72E1">
              <w:rPr>
                <w:sz w:val="28"/>
                <w:szCs w:val="28"/>
                <w:lang w:val="kk-KZ"/>
              </w:rPr>
              <w:t>Сивушты майлар</w:t>
            </w:r>
          </w:p>
        </w:tc>
        <w:tc>
          <w:tcPr>
            <w:tcW w:w="3190" w:type="dxa"/>
          </w:tcPr>
          <w:p w:rsidR="00FE72E1" w:rsidRPr="00FE72E1" w:rsidRDefault="00FE72E1" w:rsidP="00FE72E1">
            <w:pPr>
              <w:rPr>
                <w:sz w:val="28"/>
                <w:szCs w:val="28"/>
                <w:lang w:val="kk-KZ"/>
              </w:rPr>
            </w:pPr>
            <w:r w:rsidRPr="00FE72E1">
              <w:rPr>
                <w:sz w:val="28"/>
                <w:szCs w:val="28"/>
                <w:lang w:val="kk-KZ"/>
              </w:rPr>
              <w:t>-</w:t>
            </w:r>
          </w:p>
        </w:tc>
        <w:tc>
          <w:tcPr>
            <w:tcW w:w="2622" w:type="dxa"/>
          </w:tcPr>
          <w:p w:rsidR="00FE72E1" w:rsidRPr="00FE72E1" w:rsidRDefault="00FE72E1" w:rsidP="00FE72E1">
            <w:pPr>
              <w:rPr>
                <w:sz w:val="28"/>
                <w:szCs w:val="28"/>
                <w:lang w:val="kk-KZ"/>
              </w:rPr>
            </w:pPr>
            <w:r w:rsidRPr="00FE72E1">
              <w:rPr>
                <w:sz w:val="28"/>
                <w:szCs w:val="28"/>
                <w:lang w:val="kk-KZ"/>
              </w:rPr>
              <w:t>3,0</w:t>
            </w:r>
          </w:p>
        </w:tc>
      </w:tr>
      <w:tr w:rsidR="00FE72E1" w:rsidRPr="00FE72E1" w:rsidTr="004C4A35">
        <w:tc>
          <w:tcPr>
            <w:tcW w:w="3652" w:type="dxa"/>
          </w:tcPr>
          <w:p w:rsidR="00FE72E1" w:rsidRPr="00FE72E1" w:rsidRDefault="00FE72E1" w:rsidP="00FE72E1">
            <w:pPr>
              <w:rPr>
                <w:sz w:val="28"/>
                <w:szCs w:val="28"/>
                <w:lang w:val="kk-KZ"/>
              </w:rPr>
            </w:pPr>
            <w:r w:rsidRPr="00FE72E1">
              <w:rPr>
                <w:sz w:val="28"/>
                <w:szCs w:val="28"/>
                <w:lang w:val="kk-KZ"/>
              </w:rPr>
              <w:t>Лигнин (абсолютті құрғақ)</w:t>
            </w:r>
          </w:p>
        </w:tc>
        <w:tc>
          <w:tcPr>
            <w:tcW w:w="3190" w:type="dxa"/>
          </w:tcPr>
          <w:p w:rsidR="00FE72E1" w:rsidRPr="00FE72E1" w:rsidRDefault="00FE72E1" w:rsidP="00FE72E1">
            <w:pPr>
              <w:rPr>
                <w:sz w:val="28"/>
                <w:szCs w:val="28"/>
                <w:lang w:val="kk-KZ"/>
              </w:rPr>
            </w:pPr>
            <w:r w:rsidRPr="00FE72E1">
              <w:rPr>
                <w:sz w:val="28"/>
                <w:szCs w:val="28"/>
                <w:lang w:val="kk-KZ"/>
              </w:rPr>
              <w:t>380</w:t>
            </w:r>
          </w:p>
        </w:tc>
        <w:tc>
          <w:tcPr>
            <w:tcW w:w="2622" w:type="dxa"/>
          </w:tcPr>
          <w:p w:rsidR="00FE72E1" w:rsidRPr="00FE72E1" w:rsidRDefault="00FE72E1" w:rsidP="00FE72E1">
            <w:pPr>
              <w:rPr>
                <w:sz w:val="28"/>
                <w:szCs w:val="28"/>
                <w:lang w:val="kk-KZ"/>
              </w:rPr>
            </w:pPr>
            <w:r w:rsidRPr="00FE72E1">
              <w:rPr>
                <w:sz w:val="28"/>
                <w:szCs w:val="28"/>
                <w:lang w:val="kk-KZ"/>
              </w:rPr>
              <w:t>380</w:t>
            </w:r>
          </w:p>
        </w:tc>
      </w:tr>
      <w:tr w:rsidR="00FE72E1" w:rsidRPr="00FE72E1" w:rsidTr="004C4A35">
        <w:tc>
          <w:tcPr>
            <w:tcW w:w="3652" w:type="dxa"/>
          </w:tcPr>
          <w:p w:rsidR="00FE72E1" w:rsidRPr="00FE72E1" w:rsidRDefault="00FE72E1" w:rsidP="00FE72E1">
            <w:pPr>
              <w:rPr>
                <w:sz w:val="28"/>
                <w:szCs w:val="28"/>
                <w:lang w:val="kk-KZ"/>
              </w:rPr>
            </w:pPr>
            <w:r w:rsidRPr="00FE72E1">
              <w:rPr>
                <w:sz w:val="28"/>
                <w:szCs w:val="28"/>
                <w:lang w:val="kk-KZ"/>
              </w:rPr>
              <w:t>Шлам (құрғақ)</w:t>
            </w:r>
          </w:p>
        </w:tc>
        <w:tc>
          <w:tcPr>
            <w:tcW w:w="3190" w:type="dxa"/>
          </w:tcPr>
          <w:p w:rsidR="00FE72E1" w:rsidRPr="00FE72E1" w:rsidRDefault="00FE72E1" w:rsidP="00FE72E1">
            <w:pPr>
              <w:rPr>
                <w:sz w:val="28"/>
                <w:szCs w:val="28"/>
                <w:lang w:val="kk-KZ"/>
              </w:rPr>
            </w:pPr>
            <w:r w:rsidRPr="00FE72E1">
              <w:rPr>
                <w:sz w:val="28"/>
                <w:szCs w:val="28"/>
                <w:lang w:val="kk-KZ"/>
              </w:rPr>
              <w:t>225</w:t>
            </w:r>
          </w:p>
        </w:tc>
        <w:tc>
          <w:tcPr>
            <w:tcW w:w="2622" w:type="dxa"/>
          </w:tcPr>
          <w:p w:rsidR="00FE72E1" w:rsidRPr="00FE72E1" w:rsidRDefault="00FE72E1" w:rsidP="00FE72E1">
            <w:pPr>
              <w:rPr>
                <w:sz w:val="28"/>
                <w:szCs w:val="28"/>
                <w:lang w:val="kk-KZ"/>
              </w:rPr>
            </w:pPr>
            <w:r w:rsidRPr="00FE72E1">
              <w:rPr>
                <w:sz w:val="28"/>
                <w:szCs w:val="28"/>
                <w:lang w:val="kk-KZ"/>
              </w:rPr>
              <w:t>225</w:t>
            </w:r>
          </w:p>
        </w:tc>
      </w:tr>
      <w:tr w:rsidR="00FE72E1" w:rsidRPr="00FE72E1" w:rsidTr="004C4A35">
        <w:tc>
          <w:tcPr>
            <w:tcW w:w="3652" w:type="dxa"/>
          </w:tcPr>
          <w:p w:rsidR="00FE72E1" w:rsidRPr="00FE72E1" w:rsidRDefault="00FE72E1" w:rsidP="00FE72E1">
            <w:pPr>
              <w:rPr>
                <w:sz w:val="28"/>
                <w:szCs w:val="28"/>
                <w:lang w:val="kk-KZ"/>
              </w:rPr>
            </w:pPr>
            <w:r w:rsidRPr="00FE72E1">
              <w:rPr>
                <w:sz w:val="28"/>
                <w:szCs w:val="28"/>
                <w:lang w:val="kk-KZ"/>
              </w:rPr>
              <w:t xml:space="preserve">Қалдықтар </w:t>
            </w:r>
          </w:p>
        </w:tc>
        <w:tc>
          <w:tcPr>
            <w:tcW w:w="3190" w:type="dxa"/>
          </w:tcPr>
          <w:p w:rsidR="00FE72E1" w:rsidRPr="00FE72E1" w:rsidRDefault="00FE72E1" w:rsidP="00FE72E1">
            <w:pPr>
              <w:rPr>
                <w:sz w:val="28"/>
                <w:szCs w:val="28"/>
                <w:lang w:val="kk-KZ"/>
              </w:rPr>
            </w:pPr>
            <w:r w:rsidRPr="00FE72E1">
              <w:rPr>
                <w:sz w:val="28"/>
                <w:szCs w:val="28"/>
                <w:lang w:val="kk-KZ"/>
              </w:rPr>
              <w:t>50</w:t>
            </w:r>
          </w:p>
        </w:tc>
        <w:tc>
          <w:tcPr>
            <w:tcW w:w="2622" w:type="dxa"/>
          </w:tcPr>
          <w:p w:rsidR="00FE72E1" w:rsidRPr="00FE72E1" w:rsidRDefault="00FE72E1" w:rsidP="00FE72E1">
            <w:pPr>
              <w:rPr>
                <w:sz w:val="28"/>
                <w:szCs w:val="28"/>
                <w:lang w:val="kk-KZ"/>
              </w:rPr>
            </w:pPr>
            <w:r w:rsidRPr="00FE72E1">
              <w:rPr>
                <w:sz w:val="28"/>
                <w:szCs w:val="28"/>
                <w:lang w:val="kk-KZ"/>
              </w:rPr>
              <w:t>40</w:t>
            </w:r>
          </w:p>
        </w:tc>
      </w:tr>
    </w:tbl>
    <w:p w:rsidR="00FE72E1" w:rsidRPr="00FE72E1" w:rsidRDefault="00FE72E1" w:rsidP="00FE72E1">
      <w:pPr>
        <w:rPr>
          <w:sz w:val="28"/>
          <w:szCs w:val="28"/>
          <w:lang w:val="kk-KZ"/>
        </w:rPr>
      </w:pPr>
    </w:p>
    <w:p w:rsidR="00FE72E1" w:rsidRPr="00FE72E1" w:rsidRDefault="00FE72E1" w:rsidP="00FE72E1">
      <w:pPr>
        <w:rPr>
          <w:sz w:val="28"/>
          <w:szCs w:val="28"/>
          <w:lang w:val="kk-KZ"/>
        </w:rPr>
      </w:pPr>
      <w:r w:rsidRPr="00FE72E1">
        <w:rPr>
          <w:sz w:val="28"/>
          <w:szCs w:val="28"/>
          <w:lang w:val="kk-KZ"/>
        </w:rPr>
        <w:t>Гидролизді лигнинді табиғи түрде өндірісте пайдалану:</w:t>
      </w:r>
    </w:p>
    <w:p w:rsidR="00FE72E1" w:rsidRPr="00FE72E1" w:rsidRDefault="00FE72E1" w:rsidP="00FE72E1">
      <w:pPr>
        <w:numPr>
          <w:ilvl w:val="0"/>
          <w:numId w:val="13"/>
        </w:numPr>
        <w:ind w:left="0" w:firstLine="567"/>
        <w:rPr>
          <w:sz w:val="28"/>
          <w:szCs w:val="28"/>
          <w:lang w:val="kk-KZ"/>
        </w:rPr>
      </w:pPr>
      <w:r w:rsidRPr="00FE72E1">
        <w:rPr>
          <w:sz w:val="28"/>
          <w:szCs w:val="28"/>
          <w:lang w:val="kk-KZ"/>
        </w:rPr>
        <w:t>Құрылыс материалдар өндірісінде жылуизоляция, жабынды және қаптау материалдарын, қыш, цемент, керамзит және т.б. өндіру барысында.</w:t>
      </w:r>
    </w:p>
    <w:p w:rsidR="00FE72E1" w:rsidRPr="00FE72E1" w:rsidRDefault="00FE72E1" w:rsidP="00FE72E1">
      <w:pPr>
        <w:numPr>
          <w:ilvl w:val="0"/>
          <w:numId w:val="13"/>
        </w:numPr>
        <w:ind w:left="0" w:firstLine="567"/>
        <w:rPr>
          <w:sz w:val="28"/>
          <w:szCs w:val="28"/>
          <w:lang w:val="kk-KZ"/>
        </w:rPr>
      </w:pPr>
      <w:r w:rsidRPr="00FE72E1">
        <w:rPr>
          <w:sz w:val="28"/>
          <w:szCs w:val="28"/>
          <w:lang w:val="kk-KZ"/>
        </w:rPr>
        <w:t>Жеңілсалмақты өрткетөзімді өнімдер өндірісінде жанғыш қоспа және отын ретінде.</w:t>
      </w:r>
    </w:p>
    <w:p w:rsidR="00FE72E1" w:rsidRPr="00FE72E1" w:rsidRDefault="00FE72E1" w:rsidP="00FE72E1">
      <w:pPr>
        <w:numPr>
          <w:ilvl w:val="0"/>
          <w:numId w:val="13"/>
        </w:numPr>
        <w:ind w:left="0" w:firstLine="567"/>
        <w:rPr>
          <w:sz w:val="28"/>
          <w:szCs w:val="28"/>
          <w:lang w:val="kk-KZ"/>
        </w:rPr>
      </w:pPr>
      <w:r w:rsidRPr="00FE72E1">
        <w:rPr>
          <w:sz w:val="28"/>
          <w:szCs w:val="28"/>
          <w:lang w:val="kk-KZ"/>
        </w:rPr>
        <w:t>Химия өндірісінде түрлі полимерлер композициясында толтырғыш ретінде.</w:t>
      </w:r>
    </w:p>
    <w:p w:rsidR="00FE72E1" w:rsidRPr="00FE72E1" w:rsidRDefault="00FE72E1" w:rsidP="00FE72E1">
      <w:pPr>
        <w:rPr>
          <w:sz w:val="28"/>
          <w:szCs w:val="28"/>
          <w:lang w:val="kk-KZ"/>
        </w:rPr>
      </w:pPr>
      <w:r w:rsidRPr="00FE72E1">
        <w:rPr>
          <w:sz w:val="28"/>
          <w:szCs w:val="28"/>
          <w:lang w:val="kk-KZ"/>
        </w:rPr>
        <w:t xml:space="preserve">Шикізатты кешенді түрде қайта өңдеу өндірісті және кәсіпорындарды комбинаттар немесе аймақты-өндірістік кешендер (АӨК) түрінде үйлестіру барысында ұтымды болып табылады. Мұнда бір өндіріс қалдықтары екіншісі үшін шикізат түрінде қолданылады. Мұндай байланыстың экономикалық тиімділігі арзан шикізатты –қалдықтың өзгеруімен және бірлескен жалпы зуыттық шаруашылық жүргізу мүмкіндігімен негізделген (транспорт, энергетика, тазарту құрылғылары және т.б.). Бұл жағдайда жалпы зауыттық шаруашылықтың капиталды салымдары 60÷70% азаяды, нәтижесінде бұл өнімнің өзіндік құнының төмендеуіне алып келеді. </w:t>
      </w:r>
    </w:p>
    <w:p w:rsidR="00FE72E1" w:rsidRPr="00FE72E1" w:rsidRDefault="00FE72E1" w:rsidP="00FE72E1">
      <w:pPr>
        <w:rPr>
          <w:sz w:val="28"/>
          <w:szCs w:val="28"/>
          <w:lang w:val="kk-KZ"/>
        </w:rPr>
      </w:pPr>
      <w:r w:rsidRPr="00FE72E1">
        <w:rPr>
          <w:sz w:val="28"/>
          <w:szCs w:val="28"/>
          <w:lang w:val="kk-KZ"/>
        </w:rPr>
        <w:t>Шикізатты кешенді пайдалануда үйлестірудің бірнеше түрі бар.</w:t>
      </w:r>
    </w:p>
    <w:p w:rsidR="00FE72E1" w:rsidRPr="00FE72E1" w:rsidRDefault="00FE72E1" w:rsidP="00FE72E1">
      <w:pPr>
        <w:rPr>
          <w:sz w:val="28"/>
          <w:szCs w:val="28"/>
          <w:lang w:val="kk-KZ"/>
        </w:rPr>
      </w:pPr>
      <w:r w:rsidRPr="00FE72E1">
        <w:rPr>
          <w:sz w:val="28"/>
          <w:szCs w:val="28"/>
          <w:lang w:val="kk-KZ"/>
        </w:rPr>
        <w:t xml:space="preserve">Осылайша, химиялық өндіріс үшін негізгі өндіріс қалдықтарын қайтадан құрылып жатқан өндіріс бөлімдерініде шикізат ретінде пайдалану негізінен ыңғайлы болып келеді. </w:t>
      </w:r>
    </w:p>
    <w:p w:rsidR="00FE72E1" w:rsidRPr="00FE72E1" w:rsidRDefault="00FE72E1" w:rsidP="00FE72E1">
      <w:pPr>
        <w:rPr>
          <w:sz w:val="28"/>
          <w:szCs w:val="28"/>
          <w:lang w:val="kk-KZ"/>
        </w:rPr>
      </w:pPr>
      <w:r w:rsidRPr="00FE72E1">
        <w:rPr>
          <w:sz w:val="28"/>
          <w:szCs w:val="28"/>
          <w:lang w:val="kk-KZ"/>
        </w:rPr>
        <w:t xml:space="preserve">Осы сияқты негізігі өндіріс қалдықтарын қолданатын өндірістерді үйлестірудің қарапайым мысалы– түсті металлургияны химия өндірісімен біріктіру, ең алдымен күкіртқышқыл өндірісімен үйлсетіру. Сонымен күкірт қышқылы металлургия өндірісімен біріктіру кезінде соңғысының қалдықтарынан өндіруге негізделеді - флотациялық колчеданда және пештен шығарылатын газдар құрамында күкірт диоксиді болады. </w:t>
      </w:r>
    </w:p>
    <w:p w:rsidR="00FE72E1" w:rsidRPr="00FE72E1" w:rsidRDefault="00FE72E1" w:rsidP="00FE72E1">
      <w:pPr>
        <w:rPr>
          <w:sz w:val="28"/>
          <w:szCs w:val="28"/>
          <w:lang w:val="kk-KZ"/>
        </w:rPr>
      </w:pPr>
      <w:r w:rsidRPr="00FE72E1">
        <w:rPr>
          <w:sz w:val="28"/>
          <w:szCs w:val="28"/>
          <w:lang w:val="kk-KZ"/>
        </w:rPr>
        <w:t xml:space="preserve">Мұндай үйлестіру техникалық прогреске де септігін тигізеді, демек өндірістерде қоршаған ортаны қорғау саласына қатысты келешегі бар болып </w:t>
      </w:r>
      <w:r w:rsidRPr="00FE72E1">
        <w:rPr>
          <w:sz w:val="28"/>
          <w:szCs w:val="28"/>
          <w:lang w:val="kk-KZ"/>
        </w:rPr>
        <w:lastRenderedPageBreak/>
        <w:t xml:space="preserve">табылатын жаңа техника мен технологияларды енгізу. Мысалы, түсті металдар концентраттарын күйдіру үшін зауыттарда қайнаған қабат пештерін қолданады, олар бұрынғы ескі күйдіру жүйелеріне қарағанда диоксид тастамаларын қысқартады. </w:t>
      </w:r>
    </w:p>
    <w:p w:rsidR="00FE72E1" w:rsidRPr="00FE72E1" w:rsidRDefault="00FE72E1" w:rsidP="00FE72E1">
      <w:pPr>
        <w:rPr>
          <w:sz w:val="28"/>
          <w:szCs w:val="28"/>
          <w:lang w:val="kk-KZ"/>
        </w:rPr>
      </w:pPr>
      <w:r w:rsidRPr="00FE72E1">
        <w:rPr>
          <w:sz w:val="28"/>
          <w:szCs w:val="28"/>
          <w:lang w:val="kk-KZ"/>
        </w:rPr>
        <w:t>Минералды шикізатты кешенді пайдалану деңгейін кешенділік коэффициентімен бағалауға болады (К</w:t>
      </w:r>
      <w:r w:rsidRPr="00FE72E1">
        <w:rPr>
          <w:sz w:val="28"/>
          <w:szCs w:val="28"/>
          <w:vertAlign w:val="subscript"/>
          <w:lang w:val="kk-KZ"/>
        </w:rPr>
        <w:t>К</w:t>
      </w:r>
      <w:r w:rsidRPr="00FE72E1">
        <w:rPr>
          <w:sz w:val="28"/>
          <w:szCs w:val="28"/>
          <w:lang w:val="kk-KZ"/>
        </w:rPr>
        <w:t>), ол алынған және тауарлы өнімнің шикізаттағы компоненттердің соммалы қатынасын көрсетеді.</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2E6393DD" wp14:editId="3D2C4533">
            <wp:extent cx="5512435" cy="664210"/>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a:srcRect/>
                    <a:stretch>
                      <a:fillRect/>
                    </a:stretch>
                  </pic:blipFill>
                  <pic:spPr bwMode="auto">
                    <a:xfrm>
                      <a:off x="0" y="0"/>
                      <a:ext cx="5512435" cy="664210"/>
                    </a:xfrm>
                    <a:prstGeom prst="rect">
                      <a:avLst/>
                    </a:prstGeom>
                    <a:noFill/>
                    <a:ln w="9525">
                      <a:noFill/>
                      <a:miter lim="800000"/>
                      <a:headEnd/>
                      <a:tailEnd/>
                    </a:ln>
                  </pic:spPr>
                </pic:pic>
              </a:graphicData>
            </a:graphic>
          </wp:inline>
        </w:drawing>
      </w:r>
      <w:r w:rsidRPr="00FE72E1">
        <w:rPr>
          <w:sz w:val="28"/>
          <w:szCs w:val="28"/>
          <w:highlight w:val="yellow"/>
          <w:lang w:val="kk-KZ"/>
        </w:rPr>
        <w:t xml:space="preserve"> </w:t>
      </w:r>
    </w:p>
    <w:p w:rsidR="00FE72E1" w:rsidRPr="00FE72E1" w:rsidRDefault="00FE72E1" w:rsidP="00FE72E1">
      <w:pPr>
        <w:rPr>
          <w:sz w:val="28"/>
          <w:szCs w:val="28"/>
          <w:lang w:val="kk-KZ"/>
        </w:rPr>
      </w:pPr>
      <w:r w:rsidRPr="00FE72E1">
        <w:rPr>
          <w:sz w:val="28"/>
          <w:szCs w:val="28"/>
          <w:lang w:val="kk-KZ"/>
        </w:rPr>
        <w:t>мұндағы М</w:t>
      </w:r>
      <w:r w:rsidRPr="00FE72E1">
        <w:rPr>
          <w:i/>
          <w:sz w:val="28"/>
          <w:szCs w:val="28"/>
          <w:vertAlign w:val="subscript"/>
          <w:lang w:val="kk-KZ"/>
        </w:rPr>
        <w:t>пі</w:t>
      </w:r>
      <w:r w:rsidRPr="00FE72E1">
        <w:rPr>
          <w:sz w:val="28"/>
          <w:szCs w:val="28"/>
          <w:lang w:val="kk-KZ"/>
        </w:rPr>
        <w:t xml:space="preserve"> және М</w:t>
      </w:r>
      <w:r w:rsidRPr="00FE72E1">
        <w:rPr>
          <w:i/>
          <w:sz w:val="28"/>
          <w:szCs w:val="28"/>
          <w:vertAlign w:val="subscript"/>
          <w:lang w:val="kk-KZ"/>
        </w:rPr>
        <w:t>Сі</w:t>
      </w:r>
      <w:r w:rsidRPr="00FE72E1">
        <w:rPr>
          <w:sz w:val="28"/>
          <w:szCs w:val="28"/>
          <w:lang w:val="kk-KZ"/>
        </w:rPr>
        <w:t xml:space="preserve"> - шикізаттағы және тауарлы өнімдегі бағалы компоненттердің сәйкесінше массалық үлесі;</w:t>
      </w:r>
    </w:p>
    <w:p w:rsidR="00FE72E1" w:rsidRPr="00FE72E1" w:rsidRDefault="00FE72E1" w:rsidP="00FE72E1">
      <w:pPr>
        <w:rPr>
          <w:sz w:val="28"/>
          <w:szCs w:val="28"/>
          <w:lang w:val="kk-KZ"/>
        </w:rPr>
      </w:pPr>
      <w:r w:rsidRPr="00FE72E1">
        <w:rPr>
          <w:sz w:val="28"/>
          <w:szCs w:val="28"/>
          <w:lang w:val="kk-KZ"/>
        </w:rPr>
        <w:t>С</w:t>
      </w:r>
      <w:r w:rsidRPr="00FE72E1">
        <w:rPr>
          <w:i/>
          <w:sz w:val="28"/>
          <w:szCs w:val="28"/>
          <w:vertAlign w:val="subscript"/>
          <w:lang w:val="kk-KZ"/>
        </w:rPr>
        <w:t>і</w:t>
      </w:r>
      <w:r w:rsidRPr="00FE72E1">
        <w:rPr>
          <w:sz w:val="28"/>
          <w:szCs w:val="28"/>
          <w:lang w:val="kk-KZ"/>
        </w:rPr>
        <w:t xml:space="preserve"> –тауалы өнімдегі нақты компонент үшін қойылған бірыңғай баға.</w:t>
      </w:r>
    </w:p>
    <w:p w:rsidR="00FE72E1" w:rsidRPr="00FE72E1" w:rsidRDefault="00FE72E1"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t>4.</w:t>
      </w:r>
      <w:r w:rsidR="00B130E4">
        <w:rPr>
          <w:b/>
          <w:sz w:val="28"/>
          <w:szCs w:val="28"/>
          <w:lang w:val="kk-KZ"/>
        </w:rPr>
        <w:t>1</w:t>
      </w:r>
      <w:r w:rsidRPr="00FE72E1">
        <w:rPr>
          <w:b/>
          <w:sz w:val="28"/>
          <w:szCs w:val="28"/>
          <w:lang w:val="kk-KZ"/>
        </w:rPr>
        <w:t xml:space="preserve">.2. </w:t>
      </w:r>
      <w:r w:rsidR="00B130E4">
        <w:rPr>
          <w:b/>
          <w:sz w:val="28"/>
          <w:szCs w:val="28"/>
          <w:lang w:val="kk-KZ"/>
        </w:rPr>
        <w:t>Жанама</w:t>
      </w:r>
      <w:r w:rsidRPr="00FE72E1">
        <w:rPr>
          <w:b/>
          <w:sz w:val="28"/>
          <w:szCs w:val="28"/>
          <w:lang w:val="kk-KZ"/>
        </w:rPr>
        <w:t xml:space="preserve"> материалды</w:t>
      </w:r>
      <w:r w:rsidR="00B130E4">
        <w:rPr>
          <w:b/>
          <w:sz w:val="28"/>
          <w:szCs w:val="28"/>
          <w:lang w:val="kk-KZ"/>
        </w:rPr>
        <w:t>қ</w:t>
      </w:r>
      <w:r w:rsidRPr="00FE72E1">
        <w:rPr>
          <w:b/>
          <w:sz w:val="28"/>
          <w:szCs w:val="28"/>
          <w:lang w:val="kk-KZ"/>
        </w:rPr>
        <w:t xml:space="preserve"> қорлар</w:t>
      </w:r>
    </w:p>
    <w:p w:rsidR="00FE72E1" w:rsidRPr="00FE72E1" w:rsidRDefault="00FE72E1" w:rsidP="00FE72E1">
      <w:pPr>
        <w:rPr>
          <w:b/>
          <w:sz w:val="28"/>
          <w:szCs w:val="28"/>
          <w:lang w:val="kk-KZ"/>
        </w:rPr>
      </w:pPr>
    </w:p>
    <w:p w:rsidR="00FE72E1" w:rsidRPr="00FE72E1" w:rsidRDefault="00FE72E1" w:rsidP="00FE72E1">
      <w:pPr>
        <w:rPr>
          <w:sz w:val="28"/>
          <w:szCs w:val="28"/>
          <w:lang w:val="kk-KZ"/>
        </w:rPr>
      </w:pPr>
      <w:r w:rsidRPr="00FE72E1">
        <w:rPr>
          <w:sz w:val="28"/>
          <w:szCs w:val="28"/>
          <w:lang w:val="kk-KZ"/>
        </w:rPr>
        <w:t xml:space="preserve">ҚӨ құру барысында кешенді қайта өңдеу және оған тікелей байланысты қайта өңдеу мен екіншілей материалды қорларды (ЕМҚ) пайдаланудың үлкен мәні бар. </w:t>
      </w:r>
    </w:p>
    <w:p w:rsidR="00FE72E1" w:rsidRPr="00FE72E1" w:rsidRDefault="00FE72E1" w:rsidP="00FE72E1">
      <w:pPr>
        <w:rPr>
          <w:sz w:val="28"/>
          <w:szCs w:val="28"/>
          <w:lang w:val="kk-KZ"/>
        </w:rPr>
      </w:pPr>
      <w:r w:rsidRPr="00FE72E1">
        <w:rPr>
          <w:sz w:val="28"/>
          <w:szCs w:val="28"/>
          <w:lang w:val="kk-KZ"/>
        </w:rPr>
        <w:t xml:space="preserve">Ғылым мен техниканың дамуы пайдаланылатын </w:t>
      </w:r>
      <w:r w:rsidR="00B130E4">
        <w:rPr>
          <w:sz w:val="28"/>
          <w:szCs w:val="28"/>
          <w:lang w:val="kk-KZ"/>
        </w:rPr>
        <w:t>жанама</w:t>
      </w:r>
      <w:r w:rsidRPr="00FE72E1">
        <w:rPr>
          <w:sz w:val="28"/>
          <w:szCs w:val="28"/>
          <w:lang w:val="kk-KZ"/>
        </w:rPr>
        <w:t xml:space="preserve"> материалды қорлардың аясын кеңейтуді талап етеді. Өндірістерде пайдалануға қалдықтарды қайта өңдеуге арналған арнайы құрал-жабдықтар қосылуда, қалдықтарды екіншілей шикізат ретінде пайдалану деңгейін арттыру мақсатында ұйымдастыру-техникалық шаралар жүргізілуде. </w:t>
      </w:r>
    </w:p>
    <w:p w:rsidR="00FE72E1" w:rsidRPr="00FE72E1" w:rsidRDefault="00FE72E1" w:rsidP="00FE72E1">
      <w:pPr>
        <w:rPr>
          <w:sz w:val="28"/>
          <w:szCs w:val="28"/>
          <w:lang w:val="kk-KZ"/>
        </w:rPr>
      </w:pPr>
      <w:r w:rsidRPr="00FE72E1">
        <w:rPr>
          <w:sz w:val="28"/>
          <w:szCs w:val="28"/>
          <w:lang w:val="kk-KZ"/>
        </w:rPr>
        <w:t xml:space="preserve">Осы бағытта орындалып жатқан жұмыс нәтижесі ретінде, шамамен 250 қалдық түрін (толығымен немесе бөлшектеп), сонымен қатар ірі тоннажды, отты-сұйық шлак сияқты қалдықтарды (фосфор өндірісінің қалдықтары) қабылдауға болады, олардан түйіршіктелген шлак, қиыршық, пемза, құрамында фторы бар ерітінділер (қарапайым суперфосфат, қоссупер фосфат, экстракциялық фосфор қышқылының қалдықтары) алынады. Бұл ерітініділер табиғи шикізат орнына пайдаланылады – балқытылған шпат – кремний фторлы және фторлы тұздар алу үшін – алюминий фториді мен натрий фторидін алу үшін. </w:t>
      </w:r>
    </w:p>
    <w:p w:rsidR="00FE72E1" w:rsidRPr="00FE72E1" w:rsidRDefault="00FE72E1" w:rsidP="00FE72E1">
      <w:pPr>
        <w:rPr>
          <w:sz w:val="28"/>
          <w:szCs w:val="28"/>
          <w:lang w:val="kk-KZ"/>
        </w:rPr>
      </w:pPr>
      <w:r w:rsidRPr="00FE72E1">
        <w:rPr>
          <w:sz w:val="28"/>
          <w:szCs w:val="28"/>
          <w:lang w:val="kk-KZ"/>
        </w:rPr>
        <w:t xml:space="preserve">Төменде </w:t>
      </w:r>
      <w:r w:rsidR="00B130E4">
        <w:rPr>
          <w:sz w:val="28"/>
          <w:szCs w:val="28"/>
          <w:lang w:val="kk-KZ"/>
        </w:rPr>
        <w:t>жанама</w:t>
      </w:r>
      <w:r w:rsidRPr="00FE72E1">
        <w:rPr>
          <w:sz w:val="28"/>
          <w:szCs w:val="28"/>
          <w:lang w:val="kk-KZ"/>
        </w:rPr>
        <w:t xml:space="preserve"> полимерлі шикізат өндіру көздері мен айналымдары қарастырылады. </w:t>
      </w:r>
    </w:p>
    <w:p w:rsidR="00FE72E1" w:rsidRPr="00FE72E1" w:rsidRDefault="00FE72E1" w:rsidP="00FE72E1">
      <w:pPr>
        <w:rPr>
          <w:sz w:val="28"/>
          <w:szCs w:val="28"/>
          <w:lang w:val="kk-KZ"/>
        </w:rPr>
      </w:pPr>
      <w:r w:rsidRPr="00FE72E1">
        <w:rPr>
          <w:sz w:val="28"/>
          <w:szCs w:val="28"/>
          <w:lang w:val="kk-KZ"/>
        </w:rPr>
        <w:t xml:space="preserve">Пластмасс қалдықтары өндірісте материалдар алу, оларды өңдеу, жартылай фабрикаттар және өнімдер жасауда, сонымен қатар өз жұмыс мерзімін атқарып болған бұйымдар түрінде пайда болады. Өндіріс қалдықтарын сол өндірісте қайта пайдаланады (бұл тұйықталған материалдар айналымы), басқа өндірістік процесте оларды сәйкесінше дайындап болған соң (бұл материалдардың тармақталған ағысы) қалдықтар тіптен пайдаланылмайды (материалды ағыс айналымы теория жүзінде қоршаған орта арқылы тұйықталады). </w:t>
      </w:r>
    </w:p>
    <w:p w:rsidR="00FE72E1" w:rsidRPr="00FE72E1" w:rsidRDefault="00FE72E1" w:rsidP="00FE72E1">
      <w:pPr>
        <w:rPr>
          <w:sz w:val="28"/>
          <w:szCs w:val="28"/>
          <w:lang w:val="kk-KZ"/>
        </w:rPr>
      </w:pPr>
      <w:r w:rsidRPr="00FE72E1">
        <w:rPr>
          <w:sz w:val="28"/>
          <w:szCs w:val="28"/>
          <w:lang w:val="kk-KZ"/>
        </w:rPr>
        <w:t xml:space="preserve">Термопласт регенератын біріншілей шикізатқа енгізеді де, алдында өндіріліп жатқан өнімдерге қажетті тура сондай шикізат пайда болады, бұл </w:t>
      </w:r>
      <w:r w:rsidRPr="00FE72E1">
        <w:rPr>
          <w:sz w:val="28"/>
          <w:szCs w:val="28"/>
          <w:lang w:val="kk-KZ"/>
        </w:rPr>
        <w:lastRenderedPageBreak/>
        <w:t xml:space="preserve">жағдайда өндіріс қалдықтарына қатысты тұйықталған өндірістік айналым бар. Плекса өндірісі (органикалық шыны) осындай қағида негізінде құрылған. </w:t>
      </w:r>
    </w:p>
    <w:p w:rsidR="00FE72E1" w:rsidRPr="00FE72E1" w:rsidRDefault="00FE72E1" w:rsidP="00FE72E1">
      <w:pPr>
        <w:rPr>
          <w:sz w:val="28"/>
          <w:szCs w:val="28"/>
          <w:lang w:val="kk-KZ"/>
        </w:rPr>
      </w:pPr>
      <w:r w:rsidRPr="00FE72E1">
        <w:rPr>
          <w:sz w:val="28"/>
          <w:szCs w:val="28"/>
          <w:lang w:val="kk-KZ"/>
        </w:rPr>
        <w:t xml:space="preserve">Полимерлі материалдарды қөптеген рет қайта өңдеу олардың құрылымы мен  қасиеттерінің өзгерісіне соқтыратындықтан, регенераттарды негізінен тұтынушылық қасиеттері төмен бұйымдар өндірісінде пайдаланады. Бұл жағдайда тармақталған материалды ағыс пайда болады, себебі регенерат басқа процесте пайдаланылады. </w:t>
      </w:r>
    </w:p>
    <w:p w:rsidR="00FE72E1" w:rsidRPr="00FE72E1" w:rsidRDefault="00FE72E1" w:rsidP="00FE72E1">
      <w:pPr>
        <w:rPr>
          <w:sz w:val="28"/>
          <w:szCs w:val="28"/>
          <w:lang w:val="kk-KZ"/>
        </w:rPr>
      </w:pPr>
      <w:r w:rsidRPr="00FE72E1">
        <w:rPr>
          <w:sz w:val="28"/>
          <w:szCs w:val="28"/>
          <w:lang w:val="kk-KZ"/>
        </w:rPr>
        <w:t xml:space="preserve">Үшінші нұсқа, демек қалдықтарды пайдаланбау, бұл реактопласттан жасалатын өнім өндірісінде жиі кездеседі. Олардан шыққан қалдықтар ұзақ сақталады және кейде жойылады (өртенеді). </w:t>
      </w:r>
    </w:p>
    <w:p w:rsidR="00FE72E1" w:rsidRPr="00FE72E1" w:rsidRDefault="00FE72E1" w:rsidP="00FE72E1">
      <w:pPr>
        <w:rPr>
          <w:sz w:val="28"/>
          <w:szCs w:val="28"/>
          <w:lang w:val="kk-KZ"/>
        </w:rPr>
      </w:pPr>
      <w:r w:rsidRPr="00FE72E1">
        <w:rPr>
          <w:sz w:val="28"/>
          <w:szCs w:val="28"/>
          <w:lang w:val="kk-KZ"/>
        </w:rPr>
        <w:t xml:space="preserve">Екіншілей пластмасс шикізатын (КПШ) санаттау үшін, түрлі критерилер қолданылады, негізінен оны пайдалану жайлы қорытынды жасауға мүмкіндік беретін технологиялық критерилер. </w:t>
      </w:r>
    </w:p>
    <w:p w:rsidR="00FE72E1" w:rsidRPr="00FE72E1" w:rsidRDefault="00FE72E1" w:rsidP="00FE72E1">
      <w:pPr>
        <w:rPr>
          <w:sz w:val="28"/>
          <w:szCs w:val="28"/>
          <w:lang w:val="kk-KZ"/>
        </w:rPr>
      </w:pPr>
      <w:r w:rsidRPr="00FE72E1">
        <w:rPr>
          <w:sz w:val="28"/>
          <w:szCs w:val="28"/>
          <w:lang w:val="kk-KZ"/>
        </w:rPr>
        <w:t xml:space="preserve">Оларға өндірістің орны мен пайда болу (қалдықтар) және тұтыну аясы, сонымен қатар сыртқы көрінісінің ерекшеліктері: ластануы, түрі, формасы. Осы критерилер бойынша КПШ айналымдарын сипаттауға болады, оларды іске асыруға қажетті түрлі шаруашылық-ұйымдастыру және спецификалық технологиялық шараларды талап ететін бес түрлі жағдайды бөліп көрсетуге болады. </w:t>
      </w:r>
    </w:p>
    <w:p w:rsidR="00FE72E1" w:rsidRPr="00FE72E1" w:rsidRDefault="00FE72E1" w:rsidP="00FE72E1">
      <w:pPr>
        <w:rPr>
          <w:i/>
          <w:sz w:val="28"/>
          <w:szCs w:val="28"/>
          <w:lang w:val="kk-KZ"/>
        </w:rPr>
      </w:pPr>
      <w:r w:rsidRPr="00FE72E1">
        <w:rPr>
          <w:i/>
          <w:sz w:val="28"/>
          <w:szCs w:val="28"/>
          <w:lang w:val="kk-KZ"/>
        </w:rPr>
        <w:t xml:space="preserve">І </w:t>
      </w:r>
      <w:r w:rsidR="00B130E4">
        <w:rPr>
          <w:i/>
          <w:sz w:val="28"/>
          <w:szCs w:val="28"/>
          <w:lang w:val="kk-KZ"/>
        </w:rPr>
        <w:t>жанама</w:t>
      </w:r>
      <w:r w:rsidRPr="00FE72E1">
        <w:rPr>
          <w:i/>
          <w:sz w:val="28"/>
          <w:szCs w:val="28"/>
          <w:lang w:val="kk-KZ"/>
        </w:rPr>
        <w:t xml:space="preserve"> пластмасс шикізатының айналымы</w:t>
      </w:r>
    </w:p>
    <w:p w:rsidR="00FE72E1" w:rsidRPr="00FE72E1" w:rsidRDefault="00FE72E1" w:rsidP="00FE72E1">
      <w:pPr>
        <w:rPr>
          <w:sz w:val="28"/>
          <w:szCs w:val="28"/>
          <w:lang w:val="kk-KZ"/>
        </w:rPr>
      </w:pPr>
      <w:r w:rsidRPr="00FE72E1">
        <w:rPr>
          <w:sz w:val="28"/>
          <w:szCs w:val="28"/>
          <w:lang w:val="kk-KZ"/>
        </w:rPr>
        <w:t xml:space="preserve">Ол пластикалық масса өндіретін өндірістерде пайда болады. Қалдықтарға реакторлардың және сүзгіштердің қабырғаларында пайда болатын қабыршақтар, толық өңделмеген полимерлер (жоғары немесе төмен молекула массасы, стандартсыз өлшемді бөлшектер, сонымен қатар физико-химиялық зерттеулерден кейінгі материалдар үлгілері) жатады. Мұндай қалдықтардың шамамен 40% тауарлы өнім ретінде өткізілуі мүмкін, ал қалған 60 % пластмасс өндірушілердің өзі пайдаланады (мысалы, деполимеризация көмегімен бастапқы реагенттерді алады). Полиолефиндер өндірісіндегі қалдықтар үлесі – 1,2%. </w:t>
      </w:r>
    </w:p>
    <w:p w:rsidR="00FE72E1" w:rsidRPr="00FE72E1" w:rsidRDefault="00FE72E1" w:rsidP="00FE72E1">
      <w:pPr>
        <w:rPr>
          <w:i/>
          <w:sz w:val="28"/>
          <w:szCs w:val="28"/>
          <w:lang w:val="kk-KZ"/>
        </w:rPr>
      </w:pPr>
      <w:r w:rsidRPr="00FE72E1">
        <w:rPr>
          <w:i/>
          <w:sz w:val="28"/>
          <w:szCs w:val="28"/>
          <w:lang w:val="kk-KZ"/>
        </w:rPr>
        <w:t xml:space="preserve">ІІ </w:t>
      </w:r>
      <w:r w:rsidR="00B130E4">
        <w:rPr>
          <w:i/>
          <w:sz w:val="28"/>
          <w:szCs w:val="28"/>
          <w:lang w:val="kk-KZ"/>
        </w:rPr>
        <w:t>жанама</w:t>
      </w:r>
      <w:r w:rsidRPr="00FE72E1">
        <w:rPr>
          <w:i/>
          <w:sz w:val="28"/>
          <w:szCs w:val="28"/>
          <w:lang w:val="kk-KZ"/>
        </w:rPr>
        <w:t xml:space="preserve"> пластмасс шикізатының айналымы</w:t>
      </w:r>
    </w:p>
    <w:p w:rsidR="00FE72E1" w:rsidRPr="00FE72E1" w:rsidRDefault="00FE72E1" w:rsidP="00FE72E1">
      <w:pPr>
        <w:rPr>
          <w:sz w:val="28"/>
          <w:szCs w:val="28"/>
          <w:lang w:val="kk-KZ"/>
        </w:rPr>
      </w:pPr>
      <w:r w:rsidRPr="00FE72E1">
        <w:rPr>
          <w:sz w:val="28"/>
          <w:szCs w:val="28"/>
          <w:lang w:val="kk-KZ"/>
        </w:rPr>
        <w:t xml:space="preserve">Ол пластмасс (қалдықтар пайда болған өндірістің өзінде пайдаланылады), құю қалдықтары, жарамсыз және қайта өңдеу машинасын іске қосқанда пайда болатын басқа қалдықтар өндірісіне жатады. Бұл қалдықтарды кесу диерменінде ұсақтайды, содан соң гомогенезация, тұрақтандыру және түйіршіктеу мақсатында  бірайналымды экструдер арқылы өткізеді. </w:t>
      </w:r>
    </w:p>
    <w:p w:rsidR="00FE72E1" w:rsidRPr="00FE72E1" w:rsidRDefault="00FE72E1" w:rsidP="00FE72E1">
      <w:pPr>
        <w:rPr>
          <w:sz w:val="28"/>
          <w:szCs w:val="28"/>
          <w:lang w:val="kk-KZ"/>
        </w:rPr>
      </w:pPr>
      <w:r w:rsidRPr="00FE72E1">
        <w:rPr>
          <w:sz w:val="28"/>
          <w:szCs w:val="28"/>
          <w:lang w:val="kk-KZ"/>
        </w:rPr>
        <w:t xml:space="preserve">АҚШ-та пластмасса өндірісіндегі біріншілей қалдықтардың үлесін 5,6÷6,9% бағалайды, мұнда 1,9-дан 2,5% болашақта пайдаланылмайды. </w:t>
      </w:r>
    </w:p>
    <w:p w:rsidR="00FE72E1" w:rsidRPr="00FE72E1" w:rsidRDefault="00FE72E1" w:rsidP="00FE72E1">
      <w:pPr>
        <w:rPr>
          <w:i/>
          <w:sz w:val="28"/>
          <w:szCs w:val="28"/>
          <w:lang w:val="kk-KZ"/>
        </w:rPr>
      </w:pPr>
      <w:r w:rsidRPr="00FE72E1">
        <w:rPr>
          <w:i/>
          <w:sz w:val="28"/>
          <w:szCs w:val="28"/>
          <w:lang w:val="kk-KZ"/>
        </w:rPr>
        <w:t xml:space="preserve">Пластмасс шикізатының ІІІ </w:t>
      </w:r>
      <w:r w:rsidR="00B130E4">
        <w:rPr>
          <w:i/>
          <w:sz w:val="28"/>
          <w:szCs w:val="28"/>
          <w:lang w:val="kk-KZ"/>
        </w:rPr>
        <w:t>жанама</w:t>
      </w:r>
      <w:r w:rsidRPr="00FE72E1">
        <w:rPr>
          <w:i/>
          <w:sz w:val="28"/>
          <w:szCs w:val="28"/>
          <w:lang w:val="kk-KZ"/>
        </w:rPr>
        <w:t xml:space="preserve"> айналымы</w:t>
      </w:r>
    </w:p>
    <w:p w:rsidR="00FE72E1" w:rsidRPr="00FE72E1" w:rsidRDefault="00FE72E1" w:rsidP="00FE72E1">
      <w:pPr>
        <w:rPr>
          <w:sz w:val="28"/>
          <w:szCs w:val="28"/>
          <w:lang w:val="kk-KZ"/>
        </w:rPr>
      </w:pPr>
      <w:r w:rsidRPr="00FE72E1">
        <w:rPr>
          <w:sz w:val="28"/>
          <w:szCs w:val="28"/>
          <w:lang w:val="kk-KZ"/>
        </w:rPr>
        <w:t xml:space="preserve">Ол жартылай фабрикаттар мен бұйымдарды өңдеу барысында пайда болатын  термопласттардың өндірісітік қалдықтарын қамтиды. Термопластикалық жартылай фабрикаттар әрі қарай көптеген өндірістерде өңделеді (вукуумды пішіндеу, престелу, жону). Қалдықтар бірнеше рет басқа материалдармен араласқандықтан, таңдау қиындайды. Үйлестірілген </w:t>
      </w:r>
      <w:r w:rsidRPr="00FE72E1">
        <w:rPr>
          <w:sz w:val="28"/>
          <w:szCs w:val="28"/>
          <w:lang w:val="kk-KZ"/>
        </w:rPr>
        <w:lastRenderedPageBreak/>
        <w:t>материалдарға қатысты да көптеген мәселелер туындайды, мысалы полимерлерді тоқыма үйлестіру. Мұндай қалдықтар термопластикалық материалдардың шамамен 18% құрайды.</w:t>
      </w:r>
    </w:p>
    <w:p w:rsidR="00FE72E1" w:rsidRPr="00FE72E1" w:rsidRDefault="00FE72E1" w:rsidP="00FE72E1">
      <w:pPr>
        <w:rPr>
          <w:i/>
          <w:sz w:val="28"/>
          <w:szCs w:val="28"/>
          <w:lang w:val="kk-KZ"/>
        </w:rPr>
      </w:pPr>
      <w:r w:rsidRPr="00FE72E1">
        <w:rPr>
          <w:i/>
          <w:sz w:val="28"/>
          <w:szCs w:val="28"/>
          <w:lang w:val="kk-KZ"/>
        </w:rPr>
        <w:t xml:space="preserve">Пластмасс шикізатының ІV </w:t>
      </w:r>
      <w:r w:rsidR="00B130E4">
        <w:rPr>
          <w:i/>
          <w:sz w:val="28"/>
          <w:szCs w:val="28"/>
          <w:lang w:val="kk-KZ"/>
        </w:rPr>
        <w:t>жанама</w:t>
      </w:r>
      <w:r w:rsidRPr="00FE72E1">
        <w:rPr>
          <w:i/>
          <w:sz w:val="28"/>
          <w:szCs w:val="28"/>
          <w:lang w:val="kk-KZ"/>
        </w:rPr>
        <w:t xml:space="preserve"> айналымы</w:t>
      </w:r>
    </w:p>
    <w:p w:rsidR="00FE72E1" w:rsidRPr="00FE72E1" w:rsidRDefault="00FE72E1" w:rsidP="00FE72E1">
      <w:pPr>
        <w:rPr>
          <w:sz w:val="28"/>
          <w:szCs w:val="28"/>
          <w:lang w:val="kk-KZ"/>
        </w:rPr>
      </w:pPr>
      <w:r w:rsidRPr="00FE72E1">
        <w:rPr>
          <w:sz w:val="28"/>
          <w:szCs w:val="28"/>
          <w:lang w:val="kk-KZ"/>
        </w:rPr>
        <w:t xml:space="preserve">Олар өндірістің пайдаланылған және тұтынлған өнімдері ретінде пайда болатын термопластикалық қалдықтарға қатысты. Бұл, мысалы, ауыл шаруашылығындағы пленка материалдары және саудадағы қаптама материалдары. Мұндай қалдықтар қатты ластанған, құрамында бөгде заттары болады, жоғары ылғалдылықпен ерекшеленеді. </w:t>
      </w:r>
    </w:p>
    <w:p w:rsidR="00FE72E1" w:rsidRPr="00FE72E1" w:rsidRDefault="00FE72E1" w:rsidP="00FE72E1">
      <w:pPr>
        <w:rPr>
          <w:i/>
          <w:sz w:val="28"/>
          <w:szCs w:val="28"/>
          <w:lang w:val="kk-KZ"/>
        </w:rPr>
      </w:pPr>
      <w:r w:rsidRPr="00FE72E1">
        <w:rPr>
          <w:i/>
          <w:sz w:val="28"/>
          <w:szCs w:val="28"/>
          <w:lang w:val="kk-KZ"/>
        </w:rPr>
        <w:t xml:space="preserve">Пластмасс шикізатының V </w:t>
      </w:r>
      <w:r w:rsidR="00B130E4">
        <w:rPr>
          <w:i/>
          <w:sz w:val="28"/>
          <w:szCs w:val="28"/>
          <w:lang w:val="kk-KZ"/>
        </w:rPr>
        <w:t>жанама</w:t>
      </w:r>
      <w:r w:rsidRPr="00FE72E1">
        <w:rPr>
          <w:i/>
          <w:sz w:val="28"/>
          <w:szCs w:val="28"/>
          <w:lang w:val="kk-KZ"/>
        </w:rPr>
        <w:t xml:space="preserve"> айналымы</w:t>
      </w:r>
    </w:p>
    <w:p w:rsidR="00FE72E1" w:rsidRPr="00FE72E1" w:rsidRDefault="00FE72E1" w:rsidP="00FE72E1">
      <w:pPr>
        <w:rPr>
          <w:sz w:val="28"/>
          <w:szCs w:val="28"/>
          <w:lang w:val="kk-KZ"/>
        </w:rPr>
      </w:pPr>
      <w:r w:rsidRPr="00FE72E1">
        <w:rPr>
          <w:sz w:val="28"/>
          <w:szCs w:val="28"/>
          <w:lang w:val="kk-KZ"/>
        </w:rPr>
        <w:t xml:space="preserve">Оларға жеке қалдықтар, сонымен қатар қоғамдық тұтыну қалдықтары жатады. Қалдықтардың үлкен бөлігі елдің тұрмыс шаруашылығына тиесілі. Олардың құрамында, негізінен, бөгде заттар болады. Білімнің жетіспеушілігі мен технологияның күрделілігінен қайта өңделетін материалдың шамамен 0,84% (немесе қалдықтардың 13÷15%) тіптен пайдаланыла алмайтынын мойындаған жөн, бұл 4 мың т жылына болып табылады. Бұларға ластанған, араласқан, қатты зақымданған термоактивті немесе комбинацияланған материалдар жатады. </w:t>
      </w:r>
    </w:p>
    <w:p w:rsidR="00FE72E1" w:rsidRPr="00FE72E1" w:rsidRDefault="00FE72E1" w:rsidP="00FE72E1">
      <w:pPr>
        <w:rPr>
          <w:sz w:val="28"/>
          <w:szCs w:val="28"/>
          <w:lang w:val="kk-KZ"/>
        </w:rPr>
      </w:pPr>
      <w:r w:rsidRPr="00FE72E1">
        <w:rPr>
          <w:sz w:val="28"/>
          <w:szCs w:val="28"/>
          <w:lang w:val="kk-KZ"/>
        </w:rPr>
        <w:t>Зерттеу және жобалау жұмыстары материалды қалдықтарды және бұйымдардың қарапайым формаларын  пайдалану барысында қалдықтар мөлшерін төмендетуге, заманауи білімге негізделе отырып, регенераттардан сапасы жоғары бұйымдар алу үшін  ұтымды технологиялық процестерді жасауға бағытталуы қажет.</w:t>
      </w:r>
    </w:p>
    <w:p w:rsidR="00FE72E1" w:rsidRPr="00FE72E1" w:rsidRDefault="00FE72E1"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t>4.</w:t>
      </w:r>
      <w:r w:rsidR="00B130E4">
        <w:rPr>
          <w:b/>
          <w:sz w:val="28"/>
          <w:szCs w:val="28"/>
          <w:lang w:val="kk-KZ"/>
        </w:rPr>
        <w:t>1</w:t>
      </w:r>
      <w:r w:rsidRPr="00FE72E1">
        <w:rPr>
          <w:b/>
          <w:sz w:val="28"/>
          <w:szCs w:val="28"/>
          <w:lang w:val="kk-KZ"/>
        </w:rPr>
        <w:t>.3. Пластмасс қалдықтарын пайдалану және жою</w:t>
      </w:r>
    </w:p>
    <w:p w:rsidR="00FE72E1" w:rsidRPr="00FE72E1" w:rsidRDefault="00FE72E1" w:rsidP="00FE72E1">
      <w:pPr>
        <w:rPr>
          <w:sz w:val="28"/>
          <w:szCs w:val="28"/>
          <w:lang w:val="kk-KZ"/>
        </w:rPr>
      </w:pPr>
      <w:r w:rsidRPr="00FE72E1">
        <w:rPr>
          <w:sz w:val="28"/>
          <w:szCs w:val="28"/>
          <w:lang w:val="kk-KZ"/>
        </w:rPr>
        <w:t xml:space="preserve">Реактопласт қалдықтары ұсақтағаннан соң пішіндеу массаларына соңғысының қасиеттерін айтарлықтай өзгертпей отырып қосуға болады. Ұсақтау екібалғалы ұсақтағышта жүргізеді. Ұсақталған материалды електен өткізеді, мұнда 0,5мм-ден үлкен бөлшектерді бөліп алып, таза шикізатпен араластырады. Балғалы ұсақтағыштардан шыққан шаңды сүзгілеу немесе тұндыру арқылы бөліп алады. Ауа каталитикалық жолмен өртеледі, себебі реактопласттарды майдалау барысында жоғары температураларда уытты газдар бөлінуі мүмкін. </w:t>
      </w:r>
    </w:p>
    <w:p w:rsidR="00FE72E1" w:rsidRPr="00FE72E1" w:rsidRDefault="00FE72E1" w:rsidP="00FE72E1">
      <w:pPr>
        <w:rPr>
          <w:sz w:val="28"/>
          <w:szCs w:val="28"/>
          <w:lang w:val="kk-KZ"/>
        </w:rPr>
      </w:pPr>
      <w:r w:rsidRPr="00FE72E1">
        <w:rPr>
          <w:sz w:val="28"/>
          <w:szCs w:val="28"/>
          <w:lang w:val="kk-KZ"/>
        </w:rPr>
        <w:t xml:space="preserve">Қондырғыларды жылжымалы және өнімділігі 50кг/сағ болатындай етіп жобалайды. Реактопласттардың ұсақталған қалдықтарын инертті толтырғыштар ретінде пайдаланады. Реактопласт қалдықтары бар қоспаларды қысым астында қалыптарға құйып, сығумен құяды. Реактопласттарды ұсақтаудың тиімді әдісі оларды төмен температурада өңдеу, онда шамамен 95% бөлшектер 0,4мм аз немесе соған тең өлшемді болып шығады. Реактопласттардың ұсақталған қалдықтарын термопласт толтырғыштары ретінде де пайдалануға болады. Құрамында 30% реактопласт қалдықтары бар толтырғыштарды қысым астында өңдеуге болады. </w:t>
      </w:r>
    </w:p>
    <w:p w:rsidR="00FE72E1" w:rsidRPr="00FE72E1" w:rsidRDefault="00FE72E1" w:rsidP="00FE72E1">
      <w:pPr>
        <w:rPr>
          <w:sz w:val="28"/>
          <w:szCs w:val="28"/>
          <w:lang w:val="kk-KZ"/>
        </w:rPr>
      </w:pPr>
      <w:r w:rsidRPr="00FE72E1">
        <w:rPr>
          <w:sz w:val="28"/>
          <w:szCs w:val="28"/>
          <w:lang w:val="kk-KZ"/>
        </w:rPr>
        <w:t xml:space="preserve">Бетонға полиэтиленнің өндірістік қалдықтарын енгізгенде жылуизоляциялық қасиеттері жоғары бетон алынады. Көбіктелген </w:t>
      </w:r>
      <w:r w:rsidRPr="00FE72E1">
        <w:rPr>
          <w:sz w:val="28"/>
          <w:szCs w:val="28"/>
          <w:lang w:val="kk-KZ"/>
        </w:rPr>
        <w:lastRenderedPageBreak/>
        <w:t xml:space="preserve">полистиролдан жасалған ұсақталған қаптама бұйымдарды дыбыс сіңіргіш материал ретінде қолданылады. </w:t>
      </w:r>
    </w:p>
    <w:p w:rsidR="00FE72E1" w:rsidRPr="00FE72E1" w:rsidRDefault="00FE72E1" w:rsidP="00FE72E1">
      <w:pPr>
        <w:rPr>
          <w:sz w:val="28"/>
          <w:szCs w:val="28"/>
          <w:lang w:val="kk-KZ"/>
        </w:rPr>
      </w:pPr>
      <w:r w:rsidRPr="00FE72E1">
        <w:rPr>
          <w:sz w:val="28"/>
          <w:szCs w:val="28"/>
          <w:lang w:val="kk-KZ"/>
        </w:rPr>
        <w:t xml:space="preserve">Жол құрылысында термопласт қалдықтарын битумды түрлендіру үшін пайдаланады. Битуммен полипропилен мен АБС-пластиктер нашар үйлеседі. Полипропиленнің 7-ден 8% дейінгі асфальттке қоспасы оны пайдаланудың температуралық шегін айтарлықтай жоғарылатады. Жол төсемін жөндеу жұмыстары барысында ПВХ-ның ұсақталған қалдықтарын пайдалану тиімді, себебі ол оның аязға және ыстыққа төзімділігін арттырады. </w:t>
      </w:r>
    </w:p>
    <w:p w:rsidR="00FE72E1" w:rsidRPr="00FE72E1" w:rsidRDefault="00FE72E1" w:rsidP="00FE72E1">
      <w:pPr>
        <w:rPr>
          <w:sz w:val="28"/>
          <w:szCs w:val="28"/>
          <w:lang w:val="kk-KZ"/>
        </w:rPr>
      </w:pPr>
      <w:r w:rsidRPr="00FE72E1">
        <w:rPr>
          <w:sz w:val="28"/>
          <w:szCs w:val="28"/>
          <w:lang w:val="kk-KZ"/>
        </w:rPr>
        <w:t xml:space="preserve">Ауыл шаруашылығында көбіктелген полистиролды (ұлпа) топырақ сапасын арттыру мақсатында қолданады. Қалдықтар ұлпасы топырақпен араластырылады және бұл қоспа шірінді немесе емен қылтанақтарының орнын басады. Мұнда жер өңдеу жеңілдейді, топырақтың қызуы жылдамдайды, топырақ құрылымы жақсарады. </w:t>
      </w:r>
    </w:p>
    <w:p w:rsidR="00FE72E1" w:rsidRPr="00FE72E1" w:rsidRDefault="00FE72E1"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t>4.</w:t>
      </w:r>
      <w:r w:rsidR="008646CC">
        <w:rPr>
          <w:b/>
          <w:sz w:val="28"/>
          <w:szCs w:val="28"/>
          <w:lang w:val="kk-KZ"/>
        </w:rPr>
        <w:t>1</w:t>
      </w:r>
      <w:r w:rsidRPr="00FE72E1">
        <w:rPr>
          <w:b/>
          <w:sz w:val="28"/>
          <w:szCs w:val="28"/>
          <w:lang w:val="kk-KZ"/>
        </w:rPr>
        <w:t>.4. Ыд</w:t>
      </w:r>
      <w:r w:rsidR="008646CC">
        <w:rPr>
          <w:b/>
          <w:sz w:val="28"/>
          <w:szCs w:val="28"/>
          <w:lang w:val="kk-KZ"/>
        </w:rPr>
        <w:t>ы</w:t>
      </w:r>
      <w:r w:rsidRPr="00FE72E1">
        <w:rPr>
          <w:b/>
          <w:sz w:val="28"/>
          <w:szCs w:val="28"/>
          <w:lang w:val="kk-KZ"/>
        </w:rPr>
        <w:t>райтын полимерлер</w:t>
      </w:r>
    </w:p>
    <w:p w:rsidR="00FE72E1" w:rsidRPr="00FE72E1" w:rsidRDefault="00FE72E1" w:rsidP="00FE72E1">
      <w:pPr>
        <w:rPr>
          <w:sz w:val="28"/>
          <w:szCs w:val="28"/>
          <w:lang w:val="kk-KZ"/>
        </w:rPr>
      </w:pPr>
      <w:r w:rsidRPr="00FE72E1">
        <w:rPr>
          <w:sz w:val="28"/>
          <w:szCs w:val="28"/>
          <w:lang w:val="kk-KZ"/>
        </w:rPr>
        <w:t xml:space="preserve">Фото- , био- және суға ыдырайтын пластмасса жасау қоршаған ортаны қорғау талаптарының қажеттігімен туындаған. Мұндай пластмассалардан жасалған бұйымдар зиянсыз түрде ыдырайды. Олар одан әрі материалды және энергетикалық айналымдарға қатыспайды. Деструкция құбылысына негізінен полимерлі тізбектерге қоспаларды немесе белсенді топтарды қосу арқылы қол жеткізуге болады. </w:t>
      </w:r>
    </w:p>
    <w:p w:rsidR="00FE72E1" w:rsidRPr="00FE72E1" w:rsidRDefault="00FE72E1" w:rsidP="00FE72E1">
      <w:pPr>
        <w:rPr>
          <w:sz w:val="28"/>
          <w:szCs w:val="28"/>
          <w:lang w:val="kk-KZ"/>
        </w:rPr>
      </w:pPr>
      <w:r w:rsidRPr="00FE72E1">
        <w:rPr>
          <w:sz w:val="28"/>
          <w:szCs w:val="28"/>
          <w:lang w:val="kk-KZ"/>
        </w:rPr>
        <w:t xml:space="preserve">Полимерлердің фотототығу деструкциясына қол жеткізу үшін олардың құрамына фотосенсибилизаторларды қосады, олар табиғи процестерді үдетеді, полимерлі тізбектерге фотосенсибилизациялайтын тізбектерді енгізу (ыдырау осы жерлерде орын алады) сонымен қатар жаңа сенсибилизациялайтын полимерлер синтездеуге мүмкіншілік жасайды, мысалы, фотоыдыратқыш полимерлерді кетокарбонилды топтарды енгізу арқылы алады, олар УФ-сәулелену әсерінен органикалық қосылыстардың декструкциясын туғызады. Полимеризация арқылы алынатын жоғары молекулярлы қосылыстарды винилкетондарды енгізу, ал поликонденсациялы полимерлерді – бифункционалды қосылыстарды қосу арқылы алады. </w:t>
      </w:r>
    </w:p>
    <w:p w:rsidR="00FE72E1" w:rsidRPr="00FE72E1" w:rsidRDefault="00FE72E1" w:rsidP="00FE72E1">
      <w:pPr>
        <w:rPr>
          <w:sz w:val="28"/>
          <w:szCs w:val="28"/>
          <w:lang w:val="kk-KZ"/>
        </w:rPr>
      </w:pPr>
      <w:r w:rsidRPr="00FE72E1">
        <w:rPr>
          <w:sz w:val="28"/>
          <w:szCs w:val="28"/>
          <w:lang w:val="kk-KZ"/>
        </w:rPr>
        <w:t>Араласқан полимерлер үшін екі негізді қышқылдарды, диаминдарды және гликольды қосуға болады:</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66678D0B" wp14:editId="2D9ABED5">
            <wp:extent cx="5598795" cy="802005"/>
            <wp:effectExtent l="19050" t="0" r="1905" b="0"/>
            <wp:docPr id="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srcRect/>
                    <a:stretch>
                      <a:fillRect/>
                    </a:stretch>
                  </pic:blipFill>
                  <pic:spPr bwMode="auto">
                    <a:xfrm>
                      <a:off x="0" y="0"/>
                      <a:ext cx="5598795" cy="802005"/>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 xml:space="preserve">Декструкция катализаторлары ретінде темірдің, марганецтің, мырыштың, кобальттың көпвалентті органикалық тұздарын, сонымен қатар осы металдармен хелаттар пайдалану ұсынылады, олардың жалпы формуласы – </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2497B112" wp14:editId="6A70C226">
            <wp:extent cx="5572760" cy="422910"/>
            <wp:effectExtent l="19050" t="0" r="8890" b="0"/>
            <wp:docPr id="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srcRect/>
                    <a:stretch>
                      <a:fillRect/>
                    </a:stretch>
                  </pic:blipFill>
                  <pic:spPr bwMode="auto">
                    <a:xfrm>
                      <a:off x="0" y="0"/>
                      <a:ext cx="5572760" cy="422910"/>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 xml:space="preserve">Биоыдырағыш полимерлер мысалы ретінде 10÷40% крахмалмен толтырылған «Биопластикті» атауға болады. Ескі пленкаларды сақтау </w:t>
      </w:r>
      <w:r w:rsidRPr="00FE72E1">
        <w:rPr>
          <w:sz w:val="28"/>
          <w:szCs w:val="28"/>
          <w:lang w:val="kk-KZ"/>
        </w:rPr>
        <w:lastRenderedPageBreak/>
        <w:t xml:space="preserve">барысында крахмал көптеген микроағзалардың шабуыл жасауының керемет нысаны болып табылады, олар фермент бөле отырып, оны еритін амилазаға алмастырады. </w:t>
      </w:r>
    </w:p>
    <w:p w:rsidR="00FE72E1" w:rsidRPr="00FE72E1" w:rsidRDefault="00FE72E1" w:rsidP="00FE72E1">
      <w:pPr>
        <w:rPr>
          <w:sz w:val="28"/>
          <w:szCs w:val="28"/>
          <w:lang w:val="kk-KZ"/>
        </w:rPr>
      </w:pPr>
      <w:r w:rsidRPr="00FE72E1">
        <w:rPr>
          <w:sz w:val="28"/>
          <w:szCs w:val="28"/>
          <w:lang w:val="kk-KZ"/>
        </w:rPr>
        <w:t xml:space="preserve">Полиолефиндерді өртегенде олар мазуттың массасына тең мөлшерді сақтап қалу мүмкіндігін береді. </w:t>
      </w:r>
    </w:p>
    <w:p w:rsidR="00FE72E1" w:rsidRPr="00FE72E1" w:rsidRDefault="00FE72E1" w:rsidP="00FE72E1">
      <w:pPr>
        <w:rPr>
          <w:sz w:val="28"/>
          <w:szCs w:val="28"/>
          <w:lang w:val="kk-KZ"/>
        </w:rPr>
      </w:pPr>
      <w:r w:rsidRPr="00FE72E1">
        <w:rPr>
          <w:sz w:val="28"/>
          <w:szCs w:val="28"/>
          <w:lang w:val="kk-KZ"/>
        </w:rPr>
        <w:t>Чехияда пластмасса және эластомерді жағу құралы жасалған, онда 1 сағатта шамамен 1м</w:t>
      </w:r>
      <w:r w:rsidRPr="00FE72E1">
        <w:rPr>
          <w:sz w:val="28"/>
          <w:szCs w:val="28"/>
          <w:vertAlign w:val="superscript"/>
          <w:lang w:val="kk-KZ"/>
        </w:rPr>
        <w:t>3</w:t>
      </w:r>
      <w:r w:rsidRPr="00FE72E1">
        <w:rPr>
          <w:sz w:val="28"/>
          <w:szCs w:val="28"/>
          <w:lang w:val="kk-KZ"/>
        </w:rPr>
        <w:t xml:space="preserve"> қалдық 20 кг дизельді отын, түссіз мұнай өнімін немесе газ қосу арқылы жанады. Германиядағы тәжірибелі құрылғы 400кг/сағ резина, полимерлі пленка мен бұйымдарды, қаптама материалдарын өңдейді. Бірінші сатысында қалдықтар термиялық дайындықтан өтеді, екінші сатысында өртеледі. </w:t>
      </w:r>
    </w:p>
    <w:p w:rsidR="00FE72E1" w:rsidRPr="00FE72E1" w:rsidRDefault="00FE72E1"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t>4.</w:t>
      </w:r>
      <w:r w:rsidR="008646CC">
        <w:rPr>
          <w:b/>
          <w:sz w:val="28"/>
          <w:szCs w:val="28"/>
          <w:lang w:val="kk-KZ"/>
        </w:rPr>
        <w:t>1</w:t>
      </w:r>
      <w:r w:rsidRPr="00FE72E1">
        <w:rPr>
          <w:b/>
          <w:sz w:val="28"/>
          <w:szCs w:val="28"/>
          <w:lang w:val="kk-KZ"/>
        </w:rPr>
        <w:t xml:space="preserve">.5. </w:t>
      </w:r>
      <w:r w:rsidR="008646CC">
        <w:rPr>
          <w:b/>
          <w:sz w:val="28"/>
          <w:szCs w:val="28"/>
          <w:lang w:val="kk-KZ"/>
        </w:rPr>
        <w:t>Өндірістердің қалдықтарын және полимерлі материалдар үшін қоспа химикаттарды өңдеу және жою</w:t>
      </w:r>
    </w:p>
    <w:p w:rsidR="00FE72E1" w:rsidRPr="00FE72E1" w:rsidRDefault="00FE72E1" w:rsidP="00FE72E1">
      <w:pPr>
        <w:rPr>
          <w:sz w:val="28"/>
          <w:szCs w:val="28"/>
          <w:lang w:val="kk-KZ"/>
        </w:rPr>
      </w:pPr>
      <w:r w:rsidRPr="00FE72E1">
        <w:rPr>
          <w:sz w:val="28"/>
          <w:szCs w:val="28"/>
          <w:lang w:val="kk-KZ"/>
        </w:rPr>
        <w:t>Полимерлі материалдар үшін қоспа-химикаттар өндірісі, анилин</w:t>
      </w:r>
      <w:r w:rsidR="008646CC">
        <w:rPr>
          <w:sz w:val="28"/>
          <w:szCs w:val="28"/>
          <w:lang w:val="kk-KZ"/>
        </w:rPr>
        <w:t xml:space="preserve"> </w:t>
      </w:r>
      <w:r w:rsidRPr="00FE72E1">
        <w:rPr>
          <w:sz w:val="28"/>
          <w:szCs w:val="28"/>
          <w:lang w:val="kk-KZ"/>
        </w:rPr>
        <w:t>бояу өндірісі сияқты, сп</w:t>
      </w:r>
      <w:r w:rsidR="008646CC">
        <w:rPr>
          <w:sz w:val="28"/>
          <w:szCs w:val="28"/>
          <w:lang w:val="kk-KZ"/>
        </w:rPr>
        <w:t>е</w:t>
      </w:r>
      <w:r w:rsidRPr="00FE72E1">
        <w:rPr>
          <w:sz w:val="28"/>
          <w:szCs w:val="28"/>
          <w:lang w:val="kk-KZ"/>
        </w:rPr>
        <w:t xml:space="preserve">цификалық ерекшеліктермен сипатталады, олардың маңыздылары өндірілетін өнім ассортиментінің алуан түрлілігі, түрлі шикізаттың үлкен мөлшердегі шығыны, процестердің көп сатылығы болып табылады. </w:t>
      </w:r>
    </w:p>
    <w:p w:rsidR="00FE72E1" w:rsidRPr="00FE72E1" w:rsidRDefault="00FE72E1" w:rsidP="00FE72E1">
      <w:pPr>
        <w:rPr>
          <w:sz w:val="28"/>
          <w:szCs w:val="28"/>
          <w:lang w:val="kk-KZ"/>
        </w:rPr>
      </w:pPr>
      <w:r w:rsidRPr="00FE72E1">
        <w:rPr>
          <w:sz w:val="28"/>
          <w:szCs w:val="28"/>
          <w:lang w:val="kk-KZ"/>
        </w:rPr>
        <w:t>Өндіріс қалдықтарының негізгі бөлігі ағынды сулар, ағынды суларды қайта өңдеуден шыққан тұзды қалдықтар, кубты қалдықтар және басқа да қатты компоненттер болып табылады. Полимерлі материалдар үшін қоспа-химикаттар өндірісінде пайда болатын, шамамен 40мың т/жылына қатты қалдықтардың және жанама өнімдердің 18 мың тоннасы өндірісте қолданыс таппайды. Пайдаланылмайтын қалдықтардың негізгі мөлшері құрамында органикалық заттардың қоспалары бар минералды тұздар мен олардың қоспалары, кубты қалдықтар мен еріткіш қалдықтары болып келеді. Оларды шлам жинақтағыштарға, өндіріс қалдықтарын тастайтын орындарға ұзақ мерзімді сақтауға немесе жоюға жібереді.</w:t>
      </w:r>
    </w:p>
    <w:p w:rsidR="00FE72E1" w:rsidRPr="00FE72E1" w:rsidRDefault="00FE72E1" w:rsidP="00FE72E1">
      <w:pPr>
        <w:rPr>
          <w:sz w:val="28"/>
          <w:szCs w:val="28"/>
          <w:lang w:val="kk-KZ"/>
        </w:rPr>
      </w:pPr>
      <w:r w:rsidRPr="00FE72E1">
        <w:rPr>
          <w:sz w:val="28"/>
          <w:szCs w:val="28"/>
          <w:lang w:val="kk-KZ"/>
        </w:rPr>
        <w:t xml:space="preserve">Қоспа-химикаттар өндірісі қалдықтары номенклатурасының алуан түрлілігі және олардың жеке процестер бойынша аз мөлшерде пайда болуы жою және залалсыздандыру мәселелерінің шешімдерін күрделендіруде. Мәселе шешімдерін қасиеттері бойынша топтастырылған жеке қалдықтар немесе олардың топтары үшін іздеу қажет. </w:t>
      </w:r>
    </w:p>
    <w:p w:rsidR="00FE72E1" w:rsidRPr="00FE72E1" w:rsidRDefault="00FE72E1" w:rsidP="00FE72E1">
      <w:pPr>
        <w:rPr>
          <w:sz w:val="28"/>
          <w:szCs w:val="28"/>
          <w:lang w:val="kk-KZ"/>
        </w:rPr>
      </w:pPr>
      <w:r w:rsidRPr="00FE72E1">
        <w:rPr>
          <w:sz w:val="28"/>
          <w:szCs w:val="28"/>
          <w:lang w:val="kk-KZ"/>
        </w:rPr>
        <w:t>Өңдеу орны бойынша қалдықтарды келесі топтарға бөлуге болады:</w:t>
      </w:r>
    </w:p>
    <w:p w:rsidR="00FE72E1" w:rsidRPr="00FE72E1" w:rsidRDefault="00FE72E1" w:rsidP="00FE72E1">
      <w:pPr>
        <w:numPr>
          <w:ilvl w:val="0"/>
          <w:numId w:val="14"/>
        </w:numPr>
        <w:ind w:left="0" w:firstLine="567"/>
        <w:rPr>
          <w:sz w:val="28"/>
          <w:szCs w:val="28"/>
          <w:lang w:val="kk-KZ"/>
        </w:rPr>
      </w:pPr>
      <w:r w:rsidRPr="00FE72E1">
        <w:rPr>
          <w:sz w:val="28"/>
          <w:szCs w:val="28"/>
          <w:lang w:val="kk-KZ"/>
        </w:rPr>
        <w:t xml:space="preserve">Қалдықтар пайда болатын цехтың өзінде тікелей қайта өңдеу тиімді болатын қалдықтар. Ондай қалдықтарға, құрамында реакцияға түспеген шикізаттар мен аралық өнімдерді бөліп алуға болатын, сонымен қатар берілген өндірістің дайын өнімінің қосымша мөлшері, тасымалдануы күрделі қалдықтар мен осы аймақта жоқ қалдықтар, ал оларды басқа зауыттарға тасымалдау тиімсіз болатын қалдықтар. </w:t>
      </w:r>
    </w:p>
    <w:p w:rsidR="00FE72E1" w:rsidRPr="00FE72E1" w:rsidRDefault="00FE72E1" w:rsidP="00FE72E1">
      <w:pPr>
        <w:numPr>
          <w:ilvl w:val="0"/>
          <w:numId w:val="14"/>
        </w:numPr>
        <w:ind w:left="0" w:firstLine="567"/>
        <w:rPr>
          <w:sz w:val="28"/>
          <w:szCs w:val="28"/>
          <w:lang w:val="kk-KZ"/>
        </w:rPr>
      </w:pPr>
      <w:r w:rsidRPr="00FE72E1">
        <w:rPr>
          <w:sz w:val="28"/>
          <w:szCs w:val="28"/>
          <w:lang w:val="kk-KZ"/>
        </w:rPr>
        <w:t xml:space="preserve"> Жалпы зауыттық орталықтандырылған станцияларда өңдеу тиімді болып табылатын қалдықтар. </w:t>
      </w:r>
    </w:p>
    <w:p w:rsidR="00FE72E1" w:rsidRPr="00FE72E1" w:rsidRDefault="00FE72E1" w:rsidP="00FE72E1">
      <w:pPr>
        <w:numPr>
          <w:ilvl w:val="0"/>
          <w:numId w:val="14"/>
        </w:numPr>
        <w:ind w:left="0" w:firstLine="567"/>
        <w:rPr>
          <w:sz w:val="28"/>
          <w:szCs w:val="28"/>
          <w:lang w:val="kk-KZ"/>
        </w:rPr>
      </w:pPr>
      <w:r w:rsidRPr="00FE72E1">
        <w:rPr>
          <w:sz w:val="28"/>
          <w:szCs w:val="28"/>
          <w:lang w:val="kk-KZ"/>
        </w:rPr>
        <w:t xml:space="preserve">Арнайы зауыттарға жіберген тиімді болып табылатын қалдықтар, оларды осы зауыттың бастапқы шикізаттарымен бірге қайта өңдеу. </w:t>
      </w:r>
    </w:p>
    <w:p w:rsidR="00FE72E1" w:rsidRPr="00FE72E1" w:rsidRDefault="00FE72E1" w:rsidP="00FE72E1">
      <w:pPr>
        <w:rPr>
          <w:sz w:val="28"/>
          <w:szCs w:val="28"/>
          <w:lang w:val="kk-KZ"/>
        </w:rPr>
      </w:pPr>
      <w:r w:rsidRPr="00FE72E1">
        <w:rPr>
          <w:sz w:val="28"/>
          <w:szCs w:val="28"/>
          <w:lang w:val="kk-KZ"/>
        </w:rPr>
        <w:lastRenderedPageBreak/>
        <w:t xml:space="preserve">Қайта өңдеу әдістеріне жою, залалсыздандыру және оқшаулау жатады. Қайта өңдеу әдістері физикалық (механикалық), химиялық, биологиялық және араласқан қағидаларға негізделген. </w:t>
      </w:r>
    </w:p>
    <w:p w:rsidR="00FE72E1" w:rsidRPr="00FE72E1" w:rsidRDefault="00FE72E1" w:rsidP="00FE72E1">
      <w:pPr>
        <w:rPr>
          <w:sz w:val="28"/>
          <w:szCs w:val="28"/>
          <w:lang w:val="kk-KZ"/>
        </w:rPr>
      </w:pPr>
      <w:r w:rsidRPr="00FE72E1">
        <w:rPr>
          <w:sz w:val="28"/>
          <w:szCs w:val="28"/>
          <w:lang w:val="kk-KZ"/>
        </w:rPr>
        <w:t xml:space="preserve">Полимерлі материалдар үшін қоспа-химикаттар өндірісінің қалдықтарын қайта өңдеуде негізгі бағыттар қалдықтарды бірінші және екінші сатылы жою болып табылады. Бірінші сатыда жою – қалдықтарды алдын-ала тереңдетіп өңдеусіз түрлі отандық өндіріс салаларында пайдалану, ал екінші сатыда – өнімдерді физико-химиялық қайта өңдеуде пайдалану. </w:t>
      </w:r>
    </w:p>
    <w:p w:rsidR="00FE72E1" w:rsidRPr="00FE72E1" w:rsidRDefault="00FE72E1" w:rsidP="00FE72E1">
      <w:pPr>
        <w:rPr>
          <w:sz w:val="28"/>
          <w:szCs w:val="28"/>
          <w:lang w:val="kk-KZ"/>
        </w:rPr>
      </w:pPr>
      <w:r w:rsidRPr="00FE72E1">
        <w:rPr>
          <w:sz w:val="28"/>
          <w:szCs w:val="28"/>
          <w:lang w:val="kk-KZ"/>
        </w:rPr>
        <w:t xml:space="preserve">Полимерлі материалдар үшін қажетті қоспа-химикаттар өндірісінің қалдықтарының табиғаты бейорганикалық, сондай-ақ органикалық болып келеді. Негізгі бейорганикалық қалдықтарға тұздар жатады (натрий сульфаты және тиосульфаты, натрий және калий карбонаты, натрий хлориді) немесе олардың органикалық қоспалардың мардымсыз мөлшерімен ластанған қоспалары, олар ағынды суларды қайта өңдеу барысында немесе реакциялық массаларды катализаторлардан тазарту үшін сүзгілеу барысында пайда болатын қалдықтар. Химия өндірістерінің қалдықтарын бетонға қоспа ретінде қолданады, шыны өндірісінде және күкіртті натрий алу үшін, сонымен қатар натрий сульфидін өндірісінде шикізат ретінде (ФП диафеннің ағынды суларын қайта өңдеудегі ағынды сулар) қолданылады. </w:t>
      </w:r>
    </w:p>
    <w:p w:rsidR="00FE72E1" w:rsidRPr="00FE72E1" w:rsidRDefault="00FE72E1" w:rsidP="00FE72E1">
      <w:pPr>
        <w:rPr>
          <w:sz w:val="28"/>
          <w:szCs w:val="28"/>
          <w:lang w:val="kk-KZ"/>
        </w:rPr>
      </w:pPr>
      <w:r w:rsidRPr="00FE72E1">
        <w:rPr>
          <w:sz w:val="28"/>
          <w:szCs w:val="28"/>
          <w:lang w:val="kk-KZ"/>
        </w:rPr>
        <w:t xml:space="preserve">Полимерлі материалдар және оларға қажетті жартылайөнімдер үшін қажеті қоспа-химикаттар өндірісінің органикалық қалдықтары технологиялық ерітінділерді тазарту сатысында немесе айдау, дистиляциялау, дайын өнімдер ректификациясында және қалдықты еріткіштер пайда болады. Бұл процестер бастапқы заттарды жылумен өңдеумен байланысты болады, ол көптеген жағайда олардың құрамындағы қоспалардың полимеризациясына және конденсациясына алып келеді. Нәтижесінде кубты қалдықта, құрамында минералды заттардың қоспасы бар ауыр шайыр тектес заттар жинақталады. </w:t>
      </w:r>
    </w:p>
    <w:p w:rsidR="00FE72E1" w:rsidRPr="00FE72E1" w:rsidRDefault="00FE72E1" w:rsidP="00FE72E1">
      <w:pPr>
        <w:rPr>
          <w:sz w:val="28"/>
          <w:szCs w:val="28"/>
          <w:lang w:val="kk-KZ"/>
        </w:rPr>
      </w:pPr>
      <w:r w:rsidRPr="00FE72E1">
        <w:rPr>
          <w:sz w:val="28"/>
          <w:szCs w:val="28"/>
          <w:lang w:val="kk-KZ"/>
        </w:rPr>
        <w:t xml:space="preserve">Ірітоннажды өндірістердің бірі 2-меркаптобензтиазол өндірісінің вулканизация үдеткіштерін өндіруде түзілетін шайырлы қалдық болып табылады. Түзілген қалдықты отынды композиция алу мақсатында пайдалану ұсынылды, ол 2-меркаптобензтиазол өндірісінің 10÷15% және изопрен өндірісінің 85÷90% қоспасы. Композиция жылу бөлу қасиетке ие – 8000ккал және термиялық залаласыздандыру, ағынды суларды буландыру, сонымен қатар жылутасымалдағыш ретінде пайдаланылады. </w:t>
      </w:r>
    </w:p>
    <w:p w:rsidR="00FE72E1" w:rsidRPr="00FE72E1" w:rsidRDefault="00FE72E1" w:rsidP="00FE72E1">
      <w:pPr>
        <w:rPr>
          <w:sz w:val="28"/>
          <w:szCs w:val="28"/>
          <w:lang w:val="kk-KZ"/>
        </w:rPr>
      </w:pPr>
      <w:r w:rsidRPr="00FE72E1">
        <w:rPr>
          <w:sz w:val="28"/>
          <w:szCs w:val="28"/>
          <w:lang w:val="kk-KZ"/>
        </w:rPr>
        <w:t xml:space="preserve">Химия өндірістерінің органикалық қалдықтарын пайдаланудың келешегі зор салаларының бірі жол құрылысы. Асфальтбетонды төсемдер үшін бұзылу құбылыстары бейім болып келеді, олардың су- және аязға төзімсіздігіне негізделгендіктен, бұл битум және минералды заттардың бір-бімен жақсы араласа алмауымен түсіндіріледі. Жабынның суға тұрақтылығын арттыру үшін органикалық тұтқыр зат ретінде ФП диафен тұрақтандырғыш өндірісінің 4-аминодефиниламиннің кубты қалдығының органоминералды қоспасын пайдалану ұсынылуда. ББЗ (көбіне катионитті) асфальтбетонды жабындардың сапасын айтарлықтай арттырады. </w:t>
      </w:r>
    </w:p>
    <w:p w:rsidR="00FE72E1" w:rsidRPr="00FE72E1" w:rsidRDefault="00FE72E1" w:rsidP="00FE72E1">
      <w:pPr>
        <w:rPr>
          <w:sz w:val="28"/>
          <w:szCs w:val="28"/>
          <w:lang w:val="kk-KZ"/>
        </w:rPr>
      </w:pPr>
      <w:r w:rsidRPr="00FE72E1">
        <w:rPr>
          <w:sz w:val="28"/>
          <w:szCs w:val="28"/>
          <w:lang w:val="kk-KZ"/>
        </w:rPr>
        <w:lastRenderedPageBreak/>
        <w:t xml:space="preserve">Анилин өндірісінің кубты қалдығының кірпіш өндірісінде пластификациялық қоспа ретінде қолдану көрсетілген. Тұзқышқылды анилинді (тұрақтандырғыштар өндірісінің қадықтары) пенопласт алу композициясында пайдалануға болады. Пенопласттың төзімділігі мен жылу сақтағыштығын арттыру мақсатында оны алуға арналған композицияға морфолин шайырын (морфолин өндірісінің қалдығы) қосады. </w:t>
      </w:r>
    </w:p>
    <w:p w:rsidR="00FE72E1" w:rsidRPr="00FE72E1" w:rsidRDefault="00FE72E1" w:rsidP="00FE72E1">
      <w:pPr>
        <w:rPr>
          <w:sz w:val="28"/>
          <w:szCs w:val="28"/>
          <w:lang w:val="kk-KZ"/>
        </w:rPr>
      </w:pPr>
      <w:r w:rsidRPr="00FE72E1">
        <w:rPr>
          <w:sz w:val="28"/>
          <w:szCs w:val="28"/>
          <w:lang w:val="kk-KZ"/>
        </w:rPr>
        <w:t>Анилин өндірісінің кубты қалдығын қышқылды ортадағы қара металдар коррозиясының ингибиторы ретінде пайдалануға да болады. Ингибиторлық эффектісі - 94÷96%.</w:t>
      </w:r>
    </w:p>
    <w:p w:rsidR="00FE72E1" w:rsidRPr="00FE72E1" w:rsidRDefault="00FE72E1" w:rsidP="00FE72E1">
      <w:pPr>
        <w:rPr>
          <w:sz w:val="28"/>
          <w:szCs w:val="28"/>
          <w:lang w:val="kk-KZ"/>
        </w:rPr>
      </w:pPr>
      <w:r w:rsidRPr="00FE72E1">
        <w:rPr>
          <w:sz w:val="28"/>
          <w:szCs w:val="28"/>
          <w:lang w:val="kk-KZ"/>
        </w:rPr>
        <w:t xml:space="preserve">Толуилендиамин өндірісінде (полиизоцианат алудың аралық өнімі) кубты қалдық шайыр түрінде болады. Осы шайыр негізінде металдардың қышқылды коррозиясының ингибиторлары жасалды және прокатты майсыздандыру үшін металлургия зауыттарына енгізілген. </w:t>
      </w:r>
    </w:p>
    <w:p w:rsidR="00FE72E1" w:rsidRPr="00FE72E1" w:rsidRDefault="00FE72E1"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t>4.</w:t>
      </w:r>
      <w:r w:rsidR="008646CC">
        <w:rPr>
          <w:b/>
          <w:sz w:val="28"/>
          <w:szCs w:val="28"/>
          <w:lang w:val="kk-KZ"/>
        </w:rPr>
        <w:t>1</w:t>
      </w:r>
      <w:r w:rsidRPr="00FE72E1">
        <w:rPr>
          <w:b/>
          <w:sz w:val="28"/>
          <w:szCs w:val="28"/>
          <w:lang w:val="kk-KZ"/>
        </w:rPr>
        <w:t>.6. Қалдықтарды залалсыздандыру</w:t>
      </w:r>
    </w:p>
    <w:p w:rsidR="00FE72E1" w:rsidRPr="00FE72E1" w:rsidRDefault="00FE72E1" w:rsidP="00FE72E1">
      <w:pPr>
        <w:rPr>
          <w:sz w:val="28"/>
          <w:szCs w:val="28"/>
          <w:lang w:val="kk-KZ"/>
        </w:rPr>
      </w:pPr>
      <w:r w:rsidRPr="00FE72E1">
        <w:rPr>
          <w:sz w:val="28"/>
          <w:szCs w:val="28"/>
          <w:lang w:val="kk-KZ"/>
        </w:rPr>
        <w:t xml:space="preserve">Егер қалдықтар қоршаған орта үшін қауіпті болса және оларды жою мүмкіндігі болмаған жағдайда оларды залалсыздандырады. Қалдықтарды залалсыздандыру олардың уыттылығын немесе белсенділігін күрт төмендететін қайта өңдеу болып табылады. </w:t>
      </w:r>
    </w:p>
    <w:p w:rsidR="00FE72E1" w:rsidRPr="00FE72E1" w:rsidRDefault="00FE72E1" w:rsidP="00FE72E1">
      <w:pPr>
        <w:rPr>
          <w:sz w:val="28"/>
          <w:szCs w:val="28"/>
          <w:lang w:val="kk-KZ"/>
        </w:rPr>
      </w:pPr>
      <w:r w:rsidRPr="00FE72E1">
        <w:rPr>
          <w:sz w:val="28"/>
          <w:szCs w:val="28"/>
          <w:lang w:val="kk-KZ"/>
        </w:rPr>
        <w:t xml:space="preserve">Түрлі реакциялар нәтижесіндегі қалдықтар компоненттерін байланыстыру әдістері ерекше қызығушылық туғызуда. Осылайша, анилин өндірісінің қалдықтарын өңдеу әдісі келтіріліген, оның негізінде қышқылды ортада кубты қалдық компоненттерін қышқылды ортада байланыстыру болып табылады. Қалдықты қайта өңдеу өнімі зиянсыз және ағашты өңдеуде кеуек толтырғыш немесе пластмассаларды толтырғыш ретінде қолданылуы мүмкін. </w:t>
      </w:r>
    </w:p>
    <w:p w:rsidR="00FE72E1" w:rsidRPr="00FE72E1" w:rsidRDefault="00FE72E1" w:rsidP="00FE72E1">
      <w:pPr>
        <w:rPr>
          <w:sz w:val="28"/>
          <w:szCs w:val="28"/>
          <w:lang w:val="kk-KZ"/>
        </w:rPr>
      </w:pPr>
      <w:r w:rsidRPr="00FE72E1">
        <w:rPr>
          <w:sz w:val="28"/>
          <w:szCs w:val="28"/>
          <w:lang w:val="kk-KZ"/>
        </w:rPr>
        <w:t xml:space="preserve">Қалдықтарды залалсыздандырудың дәстүрлі әдісі -термиялық әдіс. </w:t>
      </w:r>
    </w:p>
    <w:p w:rsidR="00FE72E1" w:rsidRPr="00FE72E1" w:rsidRDefault="00FE72E1" w:rsidP="00FE72E1">
      <w:pPr>
        <w:rPr>
          <w:sz w:val="28"/>
          <w:szCs w:val="28"/>
          <w:lang w:val="kk-KZ"/>
        </w:rPr>
      </w:pPr>
      <w:r w:rsidRPr="00FE72E1">
        <w:rPr>
          <w:sz w:val="28"/>
          <w:szCs w:val="28"/>
          <w:lang w:val="kk-KZ"/>
        </w:rPr>
        <w:t xml:space="preserve">ҚӨ құрудың негізі шикізатты кешенді түрде қайта өңдеу, себебі қалдықтар – бұл шикізаттың қандай да бір себептермен пайдаланылмаған немесе соңына дейін пайдаланылмаған бөлігі болып табылады. Химия өндірісінде өнімнің өзіндік құнының 60÷70% шикізат үлесіне тиесілі, сондықтан оны ұтымды пайдалану маңызды мемлекеттік мәселе. </w:t>
      </w:r>
    </w:p>
    <w:p w:rsidR="00FE72E1" w:rsidRPr="00FE72E1" w:rsidRDefault="00FE72E1" w:rsidP="00FE72E1">
      <w:pPr>
        <w:rPr>
          <w:sz w:val="28"/>
          <w:szCs w:val="28"/>
          <w:lang w:val="kk-KZ"/>
        </w:rPr>
      </w:pPr>
      <w:r w:rsidRPr="00FE72E1">
        <w:rPr>
          <w:sz w:val="28"/>
          <w:szCs w:val="28"/>
          <w:lang w:val="kk-KZ"/>
        </w:rPr>
        <w:t>Отандық өндіріс тәжірибесі көрсеткендей, шикізатты кешенді түрде қайта өңдеу АӨК экономикалық тұрғыдан айтарлықтай тиімді. АӨК құрылымы тұйықталған цикл болып, онда бір өндіріс қалдықтары басқа өндіріс үшін шикізат болып табылады.</w:t>
      </w: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t>4.</w:t>
      </w:r>
      <w:r w:rsidR="008646CC">
        <w:rPr>
          <w:b/>
          <w:sz w:val="28"/>
          <w:szCs w:val="28"/>
          <w:lang w:val="kk-KZ"/>
        </w:rPr>
        <w:t>2</w:t>
      </w:r>
      <w:r w:rsidRPr="00FE72E1">
        <w:rPr>
          <w:b/>
          <w:sz w:val="28"/>
          <w:szCs w:val="28"/>
          <w:lang w:val="kk-KZ"/>
        </w:rPr>
        <w:t xml:space="preserve">. </w:t>
      </w:r>
      <w:r w:rsidR="008646CC">
        <w:rPr>
          <w:b/>
          <w:sz w:val="28"/>
          <w:szCs w:val="28"/>
          <w:lang w:val="kk-KZ"/>
        </w:rPr>
        <w:t>Қосалқы</w:t>
      </w:r>
      <w:r w:rsidRPr="00FE72E1">
        <w:rPr>
          <w:b/>
          <w:sz w:val="28"/>
          <w:szCs w:val="28"/>
          <w:lang w:val="kk-KZ"/>
        </w:rPr>
        <w:t xml:space="preserve"> энергия қорларын пайдалану</w:t>
      </w:r>
    </w:p>
    <w:p w:rsidR="00FE72E1" w:rsidRPr="00FE72E1" w:rsidRDefault="00FE72E1" w:rsidP="00FE72E1">
      <w:pPr>
        <w:rPr>
          <w:b/>
          <w:sz w:val="28"/>
          <w:szCs w:val="28"/>
          <w:lang w:val="kk-KZ"/>
        </w:rPr>
      </w:pPr>
      <w:r w:rsidRPr="00FE72E1">
        <w:rPr>
          <w:b/>
          <w:sz w:val="28"/>
          <w:szCs w:val="28"/>
          <w:lang w:val="kk-KZ"/>
        </w:rPr>
        <w:t>4.</w:t>
      </w:r>
      <w:r w:rsidR="008646CC">
        <w:rPr>
          <w:b/>
          <w:sz w:val="28"/>
          <w:szCs w:val="28"/>
          <w:lang w:val="kk-KZ"/>
        </w:rPr>
        <w:t>2</w:t>
      </w:r>
      <w:r w:rsidRPr="00FE72E1">
        <w:rPr>
          <w:b/>
          <w:sz w:val="28"/>
          <w:szCs w:val="28"/>
          <w:lang w:val="kk-KZ"/>
        </w:rPr>
        <w:t xml:space="preserve">.1. Энергия </w:t>
      </w:r>
      <w:r w:rsidR="008646CC">
        <w:rPr>
          <w:b/>
          <w:sz w:val="28"/>
          <w:szCs w:val="28"/>
          <w:lang w:val="kk-KZ"/>
        </w:rPr>
        <w:t>үнемдеу</w:t>
      </w:r>
    </w:p>
    <w:p w:rsidR="00FE72E1" w:rsidRPr="00FE72E1" w:rsidRDefault="00FE72E1" w:rsidP="00FE72E1">
      <w:pPr>
        <w:rPr>
          <w:sz w:val="28"/>
          <w:szCs w:val="28"/>
          <w:lang w:val="kk-KZ"/>
        </w:rPr>
      </w:pPr>
      <w:r w:rsidRPr="00FE72E1">
        <w:rPr>
          <w:sz w:val="28"/>
          <w:szCs w:val="28"/>
          <w:lang w:val="kk-KZ"/>
        </w:rPr>
        <w:t xml:space="preserve">Қазақстан экономикасының жағдайы және оның салдары ретінде, адамдардың тіршілік деңгейі, отынды-энергетикалық қорымен және оларды пайдаланудың тиімділігімен анықталады. Мамандардың бағалауы бойынша, өнімнің өзіндік құнындағы энергоресурстар шығынының бір бөлігін энергия </w:t>
      </w:r>
      <w:r w:rsidRPr="00FE72E1">
        <w:rPr>
          <w:sz w:val="28"/>
          <w:szCs w:val="28"/>
          <w:lang w:val="kk-KZ"/>
        </w:rPr>
        <w:lastRenderedPageBreak/>
        <w:t xml:space="preserve">сақтау механизмін енгізу, сонымен қатар екіншілей энергия қорларын (ЕЭҚ) пайдалану арқылы төмендетуге болады. </w:t>
      </w:r>
    </w:p>
    <w:p w:rsidR="00FE72E1" w:rsidRPr="00FE72E1" w:rsidRDefault="00FE72E1" w:rsidP="00FE72E1">
      <w:pPr>
        <w:rPr>
          <w:sz w:val="28"/>
          <w:szCs w:val="28"/>
          <w:lang w:val="kk-KZ"/>
        </w:rPr>
      </w:pPr>
      <w:r w:rsidRPr="00FE72E1">
        <w:rPr>
          <w:sz w:val="28"/>
          <w:szCs w:val="28"/>
          <w:lang w:val="kk-KZ"/>
        </w:rPr>
        <w:t xml:space="preserve">Химия өндірісінде энергия сақтау біріншілей энегоресурстарды максимальды пайдалану және екіншілей энергоресурстарды жою мақсатында технологияны және аппараты қамтылуды жетілдіру болып табылады. </w:t>
      </w:r>
    </w:p>
    <w:p w:rsidR="00FE72E1" w:rsidRPr="00FE72E1" w:rsidRDefault="00FE72E1" w:rsidP="00FE72E1">
      <w:pPr>
        <w:rPr>
          <w:sz w:val="28"/>
          <w:szCs w:val="28"/>
          <w:lang w:val="kk-KZ"/>
        </w:rPr>
      </w:pPr>
      <w:r w:rsidRPr="00FE72E1">
        <w:rPr>
          <w:sz w:val="28"/>
          <w:szCs w:val="28"/>
          <w:lang w:val="kk-KZ"/>
        </w:rPr>
        <w:t xml:space="preserve">ЕЭҚ дегеніміз, агрегаттың өзінде пайдаланылмайтын, технологиялық агрегаттарда (құралдарда, процестерде) пайда болатын өнімнің, қалдықтардың және аралық өнімдердің энергетикалық потенциалы болып табылады, бірақ ол басқа агрегаттарда жартылай немесе толығымен қолданылатын энергияны сақтау үшін пайдаланылады. </w:t>
      </w:r>
    </w:p>
    <w:p w:rsidR="00FE72E1" w:rsidRPr="00FE72E1" w:rsidRDefault="00FE72E1" w:rsidP="00FE72E1">
      <w:pPr>
        <w:rPr>
          <w:sz w:val="28"/>
          <w:szCs w:val="28"/>
          <w:lang w:val="kk-KZ"/>
        </w:rPr>
      </w:pPr>
      <w:r w:rsidRPr="00FE72E1">
        <w:rPr>
          <w:sz w:val="28"/>
          <w:szCs w:val="28"/>
          <w:lang w:val="kk-KZ"/>
        </w:rPr>
        <w:t>Химия технологиясында энергоресурстар ЕЭҚ жанғыш қалдықтар, материлады ағыстар жылуы, шығарылатын және технологиялық газдар, булар, химиялық реакциялар өнімдері, тоңазытқыштарда пайда болатын салқын, сығылған газ және т.б. ретінде түрленеді.</w:t>
      </w:r>
    </w:p>
    <w:p w:rsidR="00FE72E1" w:rsidRPr="00FE72E1" w:rsidRDefault="00FE72E1" w:rsidP="00FE72E1">
      <w:pPr>
        <w:rPr>
          <w:sz w:val="28"/>
          <w:szCs w:val="28"/>
          <w:lang w:val="kk-KZ"/>
        </w:rPr>
      </w:pPr>
      <w:r w:rsidRPr="00FE72E1">
        <w:rPr>
          <w:sz w:val="28"/>
          <w:szCs w:val="28"/>
          <w:lang w:val="kk-KZ"/>
        </w:rPr>
        <w:t>Түрленуі бойынша ЕЭҚ үш негізгі топқа бөлінеді:</w:t>
      </w:r>
    </w:p>
    <w:p w:rsidR="00FE72E1" w:rsidRPr="00FE72E1" w:rsidRDefault="00FE72E1" w:rsidP="00FE72E1">
      <w:pPr>
        <w:rPr>
          <w:sz w:val="28"/>
          <w:szCs w:val="28"/>
          <w:lang w:val="kk-KZ"/>
        </w:rPr>
      </w:pPr>
      <w:r w:rsidRPr="00FE72E1">
        <w:rPr>
          <w:sz w:val="28"/>
          <w:szCs w:val="28"/>
          <w:lang w:val="kk-KZ"/>
        </w:rPr>
        <w:t>• жанғыш (отынды), жанама жанғыш газ, сұйықтық, қатты қалдықтар түрінде, оларды болашақта отын ретінде пайдалануға болады;</w:t>
      </w:r>
    </w:p>
    <w:p w:rsidR="00FE72E1" w:rsidRPr="00FE72E1" w:rsidRDefault="00FE72E1" w:rsidP="00FE72E1">
      <w:pPr>
        <w:rPr>
          <w:sz w:val="28"/>
          <w:szCs w:val="28"/>
          <w:lang w:val="kk-KZ"/>
        </w:rPr>
      </w:pPr>
      <w:r w:rsidRPr="00FE72E1">
        <w:rPr>
          <w:sz w:val="28"/>
          <w:szCs w:val="28"/>
          <w:lang w:val="kk-KZ"/>
        </w:rPr>
        <w:t>• жылу, шығарылатын газдардың, ағынды сулардың, негізгі және жанама өнімдердің, салқындату жүйелерінің жұмыс тораптарының және т.б. физикалық жылуы;</w:t>
      </w:r>
    </w:p>
    <w:p w:rsidR="00FE72E1" w:rsidRPr="00FE72E1" w:rsidRDefault="00FE72E1" w:rsidP="00FE72E1">
      <w:pPr>
        <w:rPr>
          <w:sz w:val="28"/>
          <w:szCs w:val="28"/>
          <w:lang w:val="kk-KZ"/>
        </w:rPr>
      </w:pPr>
      <w:r w:rsidRPr="00FE72E1">
        <w:rPr>
          <w:sz w:val="28"/>
          <w:szCs w:val="28"/>
          <w:lang w:val="kk-KZ"/>
        </w:rPr>
        <w:t>• артық қысым, артық қысыммен агрегаттан шығарылатын газдар мен сұйықтықтардың  потенцилады энергиясы, оларды пайдалану немесе атмосфераға тастау алдында міндетті түрде төмендету қажет.</w:t>
      </w:r>
    </w:p>
    <w:p w:rsidR="00FE72E1" w:rsidRPr="00FE72E1" w:rsidRDefault="00FE72E1" w:rsidP="00FE72E1">
      <w:pPr>
        <w:rPr>
          <w:sz w:val="28"/>
          <w:szCs w:val="28"/>
          <w:lang w:val="kk-KZ"/>
        </w:rPr>
      </w:pPr>
      <w:r w:rsidRPr="00FE72E1">
        <w:rPr>
          <w:sz w:val="28"/>
          <w:szCs w:val="28"/>
          <w:lang w:val="kk-KZ"/>
        </w:rPr>
        <w:t xml:space="preserve">Энергоресурстарды ұтымды пайдаланудың перспективті бағыты энерготехнологиялық жүйелерді ұйымдастыру болып табылады – химиялық реакциялар мен физико-химиялық процестер толық пайдаланылатын агрегаттар, құралдар. Ірітоннажды құралдар мен өндірістерді үйлестіру ұтымды болып табылады, онда энергия шығаратын құралдар энергияны тұтынатындармен үйлесуі қажет. </w:t>
      </w:r>
    </w:p>
    <w:p w:rsidR="00FE72E1" w:rsidRPr="00FE72E1" w:rsidRDefault="00FE72E1" w:rsidP="00FE72E1">
      <w:pPr>
        <w:rPr>
          <w:sz w:val="28"/>
          <w:szCs w:val="28"/>
          <w:lang w:val="kk-KZ"/>
        </w:rPr>
      </w:pPr>
      <w:r w:rsidRPr="00FE72E1">
        <w:rPr>
          <w:sz w:val="28"/>
          <w:szCs w:val="28"/>
          <w:lang w:val="kk-KZ"/>
        </w:rPr>
        <w:t xml:space="preserve">Энерготехнологиялық жүйелерге тән мысал ретінде аммиак синтезі құралдары және әлсіз азот қышқылының, карбамид және метанол өндірісін атауға болады. Бұл жүйелерде түтінді және технологиялық газдардың  төмен- және жоғары потенциалды жылуы максимальды жойылады, сонымен қатар өндірілген буды басқа тұтынушыларға жіберу арқылы жойылады. </w:t>
      </w:r>
    </w:p>
    <w:p w:rsidR="00FE72E1" w:rsidRPr="00FE72E1" w:rsidRDefault="00FE72E1" w:rsidP="00FE72E1">
      <w:pPr>
        <w:rPr>
          <w:sz w:val="28"/>
          <w:szCs w:val="28"/>
          <w:lang w:val="kk-KZ"/>
        </w:rPr>
      </w:pPr>
      <w:r w:rsidRPr="00FE72E1">
        <w:rPr>
          <w:sz w:val="28"/>
          <w:szCs w:val="28"/>
          <w:lang w:val="kk-KZ"/>
        </w:rPr>
        <w:t xml:space="preserve">Энерготехнологиялық жүйелердің ерекшелігі энергетикалық буды өндіру және тұтынудың қатаң түрде теңестірілуі болып табылады, ол ЕЭҚ жоюға негізделеді, атап айтқанда экзотермиялық реакциялар жылуы. Мысалы, күкірт қышқылы өндірісінде негізінен  жылу ретінде бөлінетін энергияның жалпы мөлшері, пайдаланылатын шикізат түріне тәуелді, 5000-нан 8000 МДж 1 т қышқылға. </w:t>
      </w:r>
    </w:p>
    <w:p w:rsidR="00FE72E1" w:rsidRPr="00FE72E1" w:rsidRDefault="00FE72E1" w:rsidP="00FE72E1">
      <w:pPr>
        <w:rPr>
          <w:sz w:val="28"/>
          <w:szCs w:val="28"/>
          <w:lang w:val="kk-KZ"/>
        </w:rPr>
      </w:pPr>
      <w:r w:rsidRPr="00FE72E1">
        <w:rPr>
          <w:sz w:val="28"/>
          <w:szCs w:val="28"/>
          <w:lang w:val="kk-KZ"/>
        </w:rPr>
        <w:t xml:space="preserve">Өнімділігі тәулігіне 6000т күкірт қышқылын өндіретін заманауи кешен үшін жылу ағысының қуаты 480мың кВт жетеді. Шығарылатын ағыстың тек 5 % пайдалану қышқыл өндірісіне қажетті энергия шығынын толық қамтуға мүмкіндік береді. Энергияның қалған бөлігі жоғарыпотенциалды газ алу үшін пайдаланылуы қажет. </w:t>
      </w:r>
    </w:p>
    <w:p w:rsidR="00FE72E1" w:rsidRPr="00FE72E1" w:rsidRDefault="00FE72E1" w:rsidP="00FE72E1">
      <w:pPr>
        <w:rPr>
          <w:sz w:val="28"/>
          <w:szCs w:val="28"/>
          <w:lang w:val="kk-KZ"/>
        </w:rPr>
      </w:pPr>
      <w:r w:rsidRPr="00FE72E1">
        <w:rPr>
          <w:sz w:val="28"/>
          <w:szCs w:val="28"/>
          <w:lang w:val="kk-KZ"/>
        </w:rPr>
        <w:lastRenderedPageBreak/>
        <w:t xml:space="preserve">Сонымен қатар, энергияны сақтауға технологиялық процестерді жетілдіру, шикізаттың ұтымды түрлерін пайдалану және оны дайындау әдістері, шикізатты кешенді түрде пайдалану, тиімді катализаторларды қолдану, есептеу және бақылау құралдарын қою арқылы қол жеткізуге болады. </w:t>
      </w:r>
    </w:p>
    <w:p w:rsidR="00FE72E1" w:rsidRPr="00FE72E1" w:rsidRDefault="00FE72E1" w:rsidP="00FE72E1">
      <w:pPr>
        <w:rPr>
          <w:sz w:val="28"/>
          <w:szCs w:val="28"/>
          <w:lang w:val="kk-KZ"/>
        </w:rPr>
      </w:pPr>
      <w:r w:rsidRPr="00FE72E1">
        <w:rPr>
          <w:sz w:val="28"/>
          <w:szCs w:val="28"/>
          <w:lang w:val="kk-KZ"/>
        </w:rPr>
        <w:t>Аммиак өндірісіндегі шикізатты ұтымды таңдаудың классикалық мысалы ретінде қоңыр көмірді табиғи газға алмастыруды келтіруге болады. Аммиак өндірісіндегі энергия бойынша шығын коэффициенті көмірдің газофикациясы негізінде 1780кВт</w:t>
      </w:r>
      <m:oMath>
        <m:r>
          <w:rPr>
            <w:rFonts w:ascii="Cambria Math"/>
            <w:sz w:val="28"/>
            <w:szCs w:val="28"/>
            <w:lang w:val="kk-KZ"/>
          </w:rPr>
          <m:t>∙</m:t>
        </m:r>
      </m:oMath>
      <w:r w:rsidRPr="00FE72E1">
        <w:rPr>
          <w:sz w:val="28"/>
          <w:szCs w:val="28"/>
          <w:lang w:val="kk-KZ"/>
        </w:rPr>
        <w:t>сағ/т байланысқан азот құрайды. NH</w:t>
      </w:r>
      <w:r w:rsidRPr="00FE72E1">
        <w:rPr>
          <w:sz w:val="28"/>
          <w:szCs w:val="28"/>
          <w:vertAlign w:val="subscript"/>
          <w:lang w:val="kk-KZ"/>
        </w:rPr>
        <w:t>3</w:t>
      </w:r>
      <w:r w:rsidRPr="00FE72E1">
        <w:rPr>
          <w:sz w:val="28"/>
          <w:szCs w:val="28"/>
          <w:lang w:val="kk-KZ"/>
        </w:rPr>
        <w:t xml:space="preserve"> синтезі үшін табиғи газ пайдаланатын, заманауи құрылғыларда энергия бойынша шығын коэффициенті 60÷100 кВт</w:t>
      </w:r>
      <m:oMath>
        <m:r>
          <w:rPr>
            <w:rFonts w:ascii="Cambria Math"/>
            <w:sz w:val="28"/>
            <w:szCs w:val="28"/>
            <w:lang w:val="kk-KZ"/>
          </w:rPr>
          <m:t>∙</m:t>
        </m:r>
      </m:oMath>
      <w:r w:rsidRPr="00FE72E1">
        <w:rPr>
          <w:sz w:val="28"/>
          <w:szCs w:val="28"/>
          <w:lang w:val="kk-KZ"/>
        </w:rPr>
        <w:t xml:space="preserve">сағ/т байланысқан азот. </w:t>
      </w:r>
    </w:p>
    <w:p w:rsidR="00FE72E1" w:rsidRPr="00FE72E1" w:rsidRDefault="00FE72E1" w:rsidP="00FE72E1">
      <w:pPr>
        <w:rPr>
          <w:sz w:val="28"/>
          <w:szCs w:val="28"/>
          <w:lang w:val="kk-KZ"/>
        </w:rPr>
      </w:pPr>
      <w:r w:rsidRPr="00FE72E1">
        <w:rPr>
          <w:sz w:val="28"/>
          <w:szCs w:val="28"/>
          <w:lang w:val="kk-KZ"/>
        </w:rPr>
        <w:t xml:space="preserve">Селективтігі және тұрақтылығы жоғары одан белсенді катализатор қолдану, процестерді айтарлықтай төмен температурада жүргізу және катализаторлардың регенерациясына қажет энергия шығындарын төмендету мүмкіндігін береді. Мысалы, ароматты көмірсутегі өндірісінде жаңа, тұрақты катализаторларды пайдалану 1 т өнімге қажетті энергия шығынын 0,26 т төмендету мүмкіндігін берді, ал каталитикалық реформингте катализатор белсенділігін 1% арттыру энергия шығынын 2,9% төмендету мүмкіндігін берді. </w:t>
      </w:r>
    </w:p>
    <w:p w:rsidR="00FE72E1" w:rsidRPr="00FE72E1" w:rsidRDefault="00FE72E1" w:rsidP="00FE72E1">
      <w:pPr>
        <w:rPr>
          <w:sz w:val="28"/>
          <w:szCs w:val="28"/>
          <w:lang w:val="kk-KZ"/>
        </w:rPr>
      </w:pPr>
      <w:r w:rsidRPr="00FE72E1">
        <w:rPr>
          <w:sz w:val="28"/>
          <w:szCs w:val="28"/>
          <w:lang w:val="kk-KZ"/>
        </w:rPr>
        <w:t>Жылу сорғыштарын пайдаланудың перспективті мүмкіндіктері - ғимараттарды жылыту үшін принципиальды жаңа энергетикалық құралдарды пайдалану. Жылу сорғыштардың жұмыс принципі және құрылысы салқындату машиналарға ұқсас келеді, бірақ олар жылу өндіруге арналған. Жылу сорғыш станциялары төмен потенциалды көздерден жылуды алып қойып, қалыпты температураны 60÷80</w:t>
      </w:r>
      <w:r w:rsidRPr="00FE72E1">
        <w:rPr>
          <w:sz w:val="28"/>
          <w:szCs w:val="28"/>
          <w:vertAlign w:val="superscript"/>
          <w:lang w:val="kk-KZ"/>
        </w:rPr>
        <w:t>0</w:t>
      </w:r>
      <w:r w:rsidRPr="00FE72E1">
        <w:rPr>
          <w:sz w:val="28"/>
          <w:szCs w:val="28"/>
          <w:lang w:val="kk-KZ"/>
        </w:rPr>
        <w:t>С қажет ететін нысандарды жылытады. Бұл құралдар қоршаған ортаны ластамайды және өте тиімді, себебі энергияны аз мөлшерде тұтынады.</w:t>
      </w:r>
    </w:p>
    <w:p w:rsidR="00FE72E1" w:rsidRPr="00FE72E1" w:rsidRDefault="00FE72E1" w:rsidP="00FE72E1">
      <w:pPr>
        <w:rPr>
          <w:sz w:val="28"/>
          <w:szCs w:val="28"/>
          <w:lang w:val="kk-KZ"/>
        </w:rPr>
      </w:pPr>
      <w:r w:rsidRPr="00FE72E1">
        <w:rPr>
          <w:sz w:val="28"/>
          <w:szCs w:val="28"/>
          <w:lang w:val="kk-KZ"/>
        </w:rPr>
        <w:t xml:space="preserve">Энергоресурстардың азаюына байланысты отынды-энергетикалық екіншілей ресурстарды толығымен пайдалану мемлекеттік мәнге ие болуда, бұл жайлы төменде айтылады. </w:t>
      </w:r>
    </w:p>
    <w:p w:rsidR="00FE72E1" w:rsidRPr="00FE72E1" w:rsidRDefault="00FE72E1"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t>4.</w:t>
      </w:r>
      <w:r w:rsidR="008646CC">
        <w:rPr>
          <w:b/>
          <w:sz w:val="28"/>
          <w:szCs w:val="28"/>
          <w:lang w:val="kk-KZ"/>
        </w:rPr>
        <w:t>2</w:t>
      </w:r>
      <w:r w:rsidRPr="00FE72E1">
        <w:rPr>
          <w:b/>
          <w:sz w:val="28"/>
          <w:szCs w:val="28"/>
          <w:lang w:val="kk-KZ"/>
        </w:rPr>
        <w:t>.2. Химия өндірістерінің жанғыш қалдықтарын жою</w:t>
      </w:r>
    </w:p>
    <w:p w:rsidR="00FE72E1" w:rsidRPr="00FE72E1" w:rsidRDefault="00FE72E1" w:rsidP="00FE72E1">
      <w:pPr>
        <w:rPr>
          <w:sz w:val="28"/>
          <w:szCs w:val="28"/>
          <w:lang w:val="kk-KZ"/>
        </w:rPr>
      </w:pPr>
      <w:r w:rsidRPr="00FE72E1">
        <w:rPr>
          <w:sz w:val="28"/>
          <w:szCs w:val="28"/>
          <w:lang w:val="kk-KZ"/>
        </w:rPr>
        <w:t xml:space="preserve">Химия өндірістерінде құрамында көміртегі бар шикізатты өңдеу барысында пайда болатын, қандай-да бір химиялық энергия қоры бар газтектес қалдықтары ЕЭҚ жанғыш отын ретінде пайдаланылуы мүмкін. Мүндай жанғыш қалдықтар аммиак, метанол, ацетилен, капролактам, кальций карбиді және т.б. өндірістерінде пайда болады. </w:t>
      </w:r>
    </w:p>
    <w:p w:rsidR="00FE72E1" w:rsidRPr="00FE72E1" w:rsidRDefault="00FE72E1" w:rsidP="00FE72E1">
      <w:pPr>
        <w:rPr>
          <w:sz w:val="28"/>
          <w:szCs w:val="28"/>
          <w:lang w:val="kk-KZ"/>
        </w:rPr>
      </w:pPr>
      <w:r w:rsidRPr="00FE72E1">
        <w:rPr>
          <w:sz w:val="28"/>
          <w:szCs w:val="28"/>
          <w:lang w:val="kk-KZ"/>
        </w:rPr>
        <w:t>Аммиак өндірісінде түрлі газдар бөлінеді (ретурлы, жинақталған және желдеткіш), СО фракциясы, сонымен қатар сұйық көмірсутегілер, оларды отын ретінде пайдалануға болады. ацетилен өндірісінде ыс шламы және жоғары ацителенді гомологтар, капролактам өндірісінде - желдету газы және сутегі пайда болады. Келтірілген барлық ЕЭҚ отын ретінде немесе басқа мақсатта қолданылады. Оларды пайдалану экономикалық тұрғыда тиімді, себебі жанғыш газдарды жою схемасы біріншілей отынды алу мен тасымалдаудың 10÷20% құрайды, олар өндіріс орындарының отынды-</w:t>
      </w:r>
      <w:r w:rsidRPr="00FE72E1">
        <w:rPr>
          <w:sz w:val="28"/>
          <w:szCs w:val="28"/>
          <w:lang w:val="kk-KZ"/>
        </w:rPr>
        <w:lastRenderedPageBreak/>
        <w:t>энергетикалық баланстарынан шығарылып, сонысымен үнемделеді. Сонымен қатар қалдықтар атмосфераға  тасталу алдында уытты және концерогенді заттардан  термиялық жолмен залалсыздандырылады, бұл қоршаған ортаның ластануын төмендетеді.</w:t>
      </w:r>
    </w:p>
    <w:p w:rsidR="00FE72E1" w:rsidRPr="00FE72E1" w:rsidRDefault="00FE72E1" w:rsidP="00FE72E1">
      <w:pPr>
        <w:rPr>
          <w:sz w:val="28"/>
          <w:szCs w:val="28"/>
          <w:lang w:val="kk-KZ"/>
        </w:rPr>
      </w:pPr>
      <w:r w:rsidRPr="00FE72E1">
        <w:rPr>
          <w:sz w:val="28"/>
          <w:szCs w:val="28"/>
          <w:lang w:val="kk-KZ"/>
        </w:rPr>
        <w:t xml:space="preserve">Жандыру үшін арнайы құрал қажет етпейтін, жанғыш ЕЭҚ үлкен бөлігін технологиялық құралдарда қазандық-пешті отын ретінде, немесе казандықтарда не электр станцияларында жылу және электр энергиясын өндіру үшін пайдаланады. </w:t>
      </w:r>
    </w:p>
    <w:p w:rsidR="00FE72E1" w:rsidRPr="00FE72E1" w:rsidRDefault="00FE72E1" w:rsidP="00FE72E1">
      <w:pPr>
        <w:rPr>
          <w:sz w:val="28"/>
          <w:szCs w:val="28"/>
          <w:lang w:val="kk-KZ"/>
        </w:rPr>
      </w:pPr>
      <w:r w:rsidRPr="00FE72E1">
        <w:rPr>
          <w:sz w:val="28"/>
          <w:szCs w:val="28"/>
          <w:lang w:val="kk-KZ"/>
        </w:rPr>
        <w:t xml:space="preserve">Жанғыш ЕЭҚ пайдаланудың күрделілігі оларды жинауда, тасымалдауда, кейде оларды өрттеу үшін арнайы жандыру құрылғыларын құру және пайдалану, қолданыстағыларын жетілдіру және өртеудің жаңа әдістерін жасау болып табылады. </w:t>
      </w:r>
    </w:p>
    <w:p w:rsidR="00FE72E1" w:rsidRPr="00FE72E1" w:rsidRDefault="00FE72E1" w:rsidP="00FE72E1">
      <w:pPr>
        <w:rPr>
          <w:sz w:val="28"/>
          <w:szCs w:val="28"/>
          <w:lang w:val="kk-KZ"/>
        </w:rPr>
      </w:pPr>
      <w:r w:rsidRPr="00FE72E1">
        <w:rPr>
          <w:sz w:val="28"/>
          <w:szCs w:val="28"/>
          <w:lang w:val="kk-KZ"/>
        </w:rPr>
        <w:t xml:space="preserve">Химия өндірістерінің көбісінде жоғары және төмен температуралы жылу қалдықтары пайда болады, олар ЕЭҚ ретінде қолданылуы мүмкін. Оларға түрлі қазандықтардан және технологиялық пештерден шығатын газдар, өнімдердің салқындатылатын ағыстары, салқындататын су және жұмыстан шыққан бу. </w:t>
      </w:r>
    </w:p>
    <w:p w:rsidR="00FE72E1" w:rsidRPr="00FE72E1" w:rsidRDefault="00FE72E1" w:rsidP="00FE72E1">
      <w:pPr>
        <w:rPr>
          <w:sz w:val="28"/>
          <w:szCs w:val="28"/>
          <w:lang w:val="kk-KZ"/>
        </w:rPr>
      </w:pPr>
      <w:r w:rsidRPr="00FE72E1">
        <w:rPr>
          <w:sz w:val="28"/>
          <w:szCs w:val="28"/>
          <w:lang w:val="kk-KZ"/>
        </w:rPr>
        <w:t>Жылу ЕЭҚ басқа өндірістердің жылу қажеттіліктерін айтарлықтай деңгейде қамтиды. Осылайша азот өндірісінде ЕЭҚ есебінен жылу қажеттіліктерінің 26%, сода өндірісінде - 11% артығы қанағаттандырылады. Пайдаланылған ЕЭҚ үш факторға тәуелді болады:</w:t>
      </w:r>
    </w:p>
    <w:p w:rsidR="00FE72E1" w:rsidRPr="00FE72E1" w:rsidRDefault="00FE72E1" w:rsidP="00FE72E1">
      <w:pPr>
        <w:rPr>
          <w:sz w:val="28"/>
          <w:szCs w:val="28"/>
          <w:lang w:val="kk-KZ"/>
        </w:rPr>
      </w:pPr>
      <w:r w:rsidRPr="00FE72E1">
        <w:rPr>
          <w:sz w:val="28"/>
          <w:szCs w:val="28"/>
          <w:lang w:val="kk-KZ"/>
        </w:rPr>
        <w:t>• ЕЭҚ температурасы;</w:t>
      </w:r>
    </w:p>
    <w:p w:rsidR="00FE72E1" w:rsidRPr="00FE72E1" w:rsidRDefault="00FE72E1" w:rsidP="00FE72E1">
      <w:pPr>
        <w:rPr>
          <w:sz w:val="28"/>
          <w:szCs w:val="28"/>
          <w:lang w:val="kk-KZ"/>
        </w:rPr>
      </w:pPr>
      <w:r w:rsidRPr="00FE72E1">
        <w:rPr>
          <w:sz w:val="28"/>
          <w:szCs w:val="28"/>
          <w:lang w:val="kk-KZ"/>
        </w:rPr>
        <w:t>• жылу қуатынан;</w:t>
      </w:r>
    </w:p>
    <w:p w:rsidR="00FE72E1" w:rsidRPr="00FE72E1" w:rsidRDefault="00FE72E1" w:rsidP="00FE72E1">
      <w:pPr>
        <w:rPr>
          <w:sz w:val="28"/>
          <w:szCs w:val="28"/>
          <w:lang w:val="kk-KZ"/>
        </w:rPr>
      </w:pPr>
      <w:r w:rsidRPr="00FE72E1">
        <w:rPr>
          <w:sz w:val="28"/>
          <w:szCs w:val="28"/>
          <w:lang w:val="kk-KZ"/>
        </w:rPr>
        <w:t>• шығыстың үздіксіздігінен.</w:t>
      </w:r>
    </w:p>
    <w:p w:rsidR="00FE72E1" w:rsidRPr="00FE72E1" w:rsidRDefault="00FE72E1"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t>4.</w:t>
      </w:r>
      <w:r w:rsidR="008646CC">
        <w:rPr>
          <w:b/>
          <w:sz w:val="28"/>
          <w:szCs w:val="28"/>
          <w:lang w:val="kk-KZ"/>
        </w:rPr>
        <w:t>2</w:t>
      </w:r>
      <w:r w:rsidRPr="00FE72E1">
        <w:rPr>
          <w:b/>
          <w:sz w:val="28"/>
          <w:szCs w:val="28"/>
          <w:lang w:val="kk-KZ"/>
        </w:rPr>
        <w:t>.3. Жоғары температуралы жылу қалдықтарын пайдалану жолдары</w:t>
      </w:r>
    </w:p>
    <w:p w:rsidR="00FE72E1" w:rsidRPr="00FE72E1" w:rsidRDefault="00FE72E1" w:rsidP="00FE72E1">
      <w:pPr>
        <w:rPr>
          <w:sz w:val="28"/>
          <w:szCs w:val="28"/>
          <w:lang w:val="kk-KZ"/>
        </w:rPr>
      </w:pPr>
      <w:r w:rsidRPr="00FE72E1">
        <w:rPr>
          <w:sz w:val="28"/>
          <w:szCs w:val="28"/>
          <w:lang w:val="kk-KZ"/>
        </w:rPr>
        <w:t>Тұтынушыларды жылумен қамту үшін және олардың көмегімен электрэнергиясын өндіру мақсатында, жоғарытемпературалы газдар жылуын толық және ұтымды пайдалану булы утилизатор-қазандықтар көмегімен іске асады. Утилизатор қазандықтарын тиімді пайдалану шығарылатын газдардың оптимальды температурасымен (400÷500</w:t>
      </w:r>
      <w:r w:rsidRPr="00FE72E1">
        <w:rPr>
          <w:sz w:val="28"/>
          <w:szCs w:val="28"/>
          <w:vertAlign w:val="superscript"/>
          <w:lang w:val="kk-KZ"/>
        </w:rPr>
        <w:t>0</w:t>
      </w:r>
      <w:r w:rsidRPr="00FE72E1">
        <w:rPr>
          <w:sz w:val="28"/>
          <w:szCs w:val="28"/>
          <w:lang w:val="kk-KZ"/>
        </w:rPr>
        <w:t>С және одан жоғары), сонымен қатар өндіріс пештерінің тұтынатын отын мөлшерімен анықталады, бұл пештердің орташа шығыны жылына 500÷600кг шартты отынды құрайды. Мұнда шығарылатын газдардың мөлшері 5000м</w:t>
      </w:r>
      <w:r w:rsidRPr="00FE72E1">
        <w:rPr>
          <w:sz w:val="28"/>
          <w:szCs w:val="28"/>
          <w:vertAlign w:val="superscript"/>
          <w:lang w:val="kk-KZ"/>
        </w:rPr>
        <w:t>3</w:t>
      </w:r>
      <w:r w:rsidRPr="00FE72E1">
        <w:rPr>
          <w:sz w:val="28"/>
          <w:szCs w:val="28"/>
          <w:lang w:val="kk-KZ"/>
        </w:rPr>
        <w:t xml:space="preserve">/т, ал мүмкін өнімділік – 1000кг/сағ болады. </w:t>
      </w:r>
    </w:p>
    <w:p w:rsidR="00FE72E1" w:rsidRPr="00FE72E1" w:rsidRDefault="00FE72E1" w:rsidP="00FE72E1">
      <w:pPr>
        <w:rPr>
          <w:sz w:val="28"/>
          <w:szCs w:val="28"/>
          <w:lang w:val="kk-KZ"/>
        </w:rPr>
      </w:pPr>
      <w:r w:rsidRPr="00FE72E1">
        <w:rPr>
          <w:sz w:val="28"/>
          <w:szCs w:val="28"/>
          <w:lang w:val="kk-KZ"/>
        </w:rPr>
        <w:t>Химия өндірісінде қолданылатын бу утилизатор-қазандықтарын келесі түрлерге бөледі:</w:t>
      </w:r>
    </w:p>
    <w:p w:rsidR="00FE72E1" w:rsidRPr="00FE72E1" w:rsidRDefault="00FE72E1" w:rsidP="00FE72E1">
      <w:pPr>
        <w:rPr>
          <w:sz w:val="28"/>
          <w:szCs w:val="28"/>
          <w:lang w:val="kk-KZ"/>
        </w:rPr>
      </w:pPr>
      <w:r w:rsidRPr="00FE72E1">
        <w:rPr>
          <w:sz w:val="28"/>
          <w:szCs w:val="28"/>
          <w:lang w:val="kk-KZ"/>
        </w:rPr>
        <w:t>а) газқұбырлы, қуаты төмен 1,4МПа қысымды, шығарылатын газ температурасы 850÷1200</w:t>
      </w:r>
      <w:r w:rsidRPr="00FE72E1">
        <w:rPr>
          <w:sz w:val="28"/>
          <w:szCs w:val="28"/>
          <w:vertAlign w:val="superscript"/>
          <w:lang w:val="kk-KZ"/>
        </w:rPr>
        <w:t>0</w:t>
      </w:r>
      <w:r w:rsidRPr="00FE72E1">
        <w:rPr>
          <w:sz w:val="28"/>
          <w:szCs w:val="28"/>
          <w:lang w:val="kk-KZ"/>
        </w:rPr>
        <w:t>С жұмыс істейтін құралдар үшін;</w:t>
      </w:r>
    </w:p>
    <w:p w:rsidR="00FE72E1" w:rsidRPr="00FE72E1" w:rsidRDefault="00FE72E1" w:rsidP="00FE72E1">
      <w:pPr>
        <w:rPr>
          <w:sz w:val="28"/>
          <w:szCs w:val="28"/>
          <w:lang w:val="kk-KZ"/>
        </w:rPr>
      </w:pPr>
      <w:r w:rsidRPr="00FE72E1">
        <w:rPr>
          <w:sz w:val="28"/>
          <w:szCs w:val="28"/>
          <w:lang w:val="kk-KZ"/>
        </w:rPr>
        <w:t>б) табиғи және жасанды циркуляциялы конвективті, 1,8 және 4,5 МПа қысымда және жанғыш газ температурасы 850÷1200</w:t>
      </w:r>
      <w:r w:rsidRPr="00FE72E1">
        <w:rPr>
          <w:sz w:val="28"/>
          <w:szCs w:val="28"/>
          <w:vertAlign w:val="superscript"/>
          <w:lang w:val="kk-KZ"/>
        </w:rPr>
        <w:t>0</w:t>
      </w:r>
      <w:r w:rsidRPr="00FE72E1">
        <w:rPr>
          <w:sz w:val="28"/>
          <w:szCs w:val="28"/>
          <w:lang w:val="kk-KZ"/>
        </w:rPr>
        <w:t>С жұмыс істеуге негізделген;</w:t>
      </w:r>
    </w:p>
    <w:p w:rsidR="00FE72E1" w:rsidRPr="00FE72E1" w:rsidRDefault="00FE72E1" w:rsidP="00FE72E1">
      <w:pPr>
        <w:rPr>
          <w:sz w:val="28"/>
          <w:szCs w:val="28"/>
          <w:lang w:val="kk-KZ"/>
        </w:rPr>
      </w:pPr>
      <w:r w:rsidRPr="00FE72E1">
        <w:rPr>
          <w:sz w:val="28"/>
          <w:szCs w:val="28"/>
          <w:lang w:val="kk-KZ"/>
        </w:rPr>
        <w:lastRenderedPageBreak/>
        <w:t>в) табиғи циркуляциялы радиациялы-конвективті, шығарылатын газдардың 1600</w:t>
      </w:r>
      <w:r w:rsidRPr="00FE72E1">
        <w:rPr>
          <w:sz w:val="28"/>
          <w:szCs w:val="28"/>
          <w:vertAlign w:val="superscript"/>
          <w:lang w:val="kk-KZ"/>
        </w:rPr>
        <w:t>0</w:t>
      </w:r>
      <w:r w:rsidRPr="00FE72E1">
        <w:rPr>
          <w:sz w:val="28"/>
          <w:szCs w:val="28"/>
          <w:lang w:val="kk-KZ"/>
        </w:rPr>
        <w:t xml:space="preserve">С температурасында жұмыс істейді және 1,4және 4,0МПа қысымды бу алуға есептелген. </w:t>
      </w:r>
    </w:p>
    <w:p w:rsidR="00FE72E1" w:rsidRPr="00FE72E1" w:rsidRDefault="00FE72E1" w:rsidP="00FE72E1">
      <w:pPr>
        <w:rPr>
          <w:sz w:val="28"/>
          <w:szCs w:val="28"/>
          <w:lang w:val="kk-KZ"/>
        </w:rPr>
      </w:pPr>
      <w:r w:rsidRPr="00FE72E1">
        <w:rPr>
          <w:sz w:val="28"/>
          <w:szCs w:val="28"/>
          <w:lang w:val="kk-KZ"/>
        </w:rPr>
        <w:t>Химия өндірісінде қалдықтарды шығарылатын газдардың жылуын пайдалану арқылы отты залалсыздандыру құралдарын жасауға үлкен көңіл бөлінеді.</w:t>
      </w:r>
    </w:p>
    <w:p w:rsidR="00FE72E1" w:rsidRPr="00FE72E1" w:rsidRDefault="00FE72E1" w:rsidP="00FE72E1">
      <w:pPr>
        <w:rPr>
          <w:sz w:val="28"/>
          <w:szCs w:val="28"/>
          <w:lang w:val="kk-KZ"/>
        </w:rPr>
      </w:pPr>
    </w:p>
    <w:p w:rsidR="00FE72E1" w:rsidRPr="00FE72E1" w:rsidRDefault="00FE72E1" w:rsidP="00FE72E1">
      <w:pPr>
        <w:rPr>
          <w:sz w:val="28"/>
          <w:szCs w:val="28"/>
          <w:lang w:val="kk-KZ"/>
        </w:rPr>
      </w:pPr>
      <w:r w:rsidRPr="00FE72E1">
        <w:rPr>
          <w:noProof/>
          <w:sz w:val="28"/>
          <w:szCs w:val="28"/>
          <w:lang w:eastAsia="ru-RU"/>
        </w:rPr>
        <w:drawing>
          <wp:inline distT="0" distB="0" distL="0" distR="0" wp14:anchorId="02D51801" wp14:editId="44069CEE">
            <wp:extent cx="5641975" cy="2466975"/>
            <wp:effectExtent l="19050" t="0" r="0" b="0"/>
            <wp:docPr id="1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a:srcRect/>
                    <a:stretch>
                      <a:fillRect/>
                    </a:stretch>
                  </pic:blipFill>
                  <pic:spPr bwMode="auto">
                    <a:xfrm>
                      <a:off x="0" y="0"/>
                      <a:ext cx="5641975" cy="2466975"/>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1 – ауаүрлегіш; 2 – пеш; 3 – утилизатор-қазандық; 4 – түтынсорғыш; 5 - түтін құбыры.</w:t>
      </w:r>
    </w:p>
    <w:p w:rsidR="00FE72E1" w:rsidRPr="00FE72E1" w:rsidRDefault="00FE72E1" w:rsidP="00FE72E1">
      <w:pPr>
        <w:rPr>
          <w:sz w:val="28"/>
          <w:szCs w:val="28"/>
          <w:lang w:val="kk-KZ"/>
        </w:rPr>
      </w:pPr>
      <w:r w:rsidRPr="00FE72E1">
        <w:rPr>
          <w:sz w:val="28"/>
          <w:szCs w:val="28"/>
          <w:lang w:val="kk-KZ"/>
        </w:rPr>
        <w:t>17 сурет</w:t>
      </w:r>
      <w:r w:rsidR="008646CC">
        <w:rPr>
          <w:sz w:val="28"/>
          <w:szCs w:val="28"/>
          <w:lang w:val="kk-KZ"/>
        </w:rPr>
        <w:t>-</w:t>
      </w:r>
      <w:r w:rsidRPr="00FE72E1">
        <w:rPr>
          <w:sz w:val="28"/>
          <w:szCs w:val="28"/>
          <w:lang w:val="kk-KZ"/>
        </w:rPr>
        <w:t xml:space="preserve"> 1 санатты ағынды суларды шығарылатын газдарды жою арқылы бу алу үшін отпен залалсыздандыру сызбасы:</w:t>
      </w:r>
    </w:p>
    <w:p w:rsidR="00FE72E1" w:rsidRPr="00FE72E1" w:rsidRDefault="00FE72E1" w:rsidP="00FE72E1">
      <w:pPr>
        <w:rPr>
          <w:sz w:val="28"/>
          <w:szCs w:val="28"/>
          <w:lang w:val="kk-KZ"/>
        </w:rPr>
      </w:pPr>
    </w:p>
    <w:p w:rsidR="00FE72E1" w:rsidRPr="00FE72E1" w:rsidRDefault="00FE72E1" w:rsidP="00FE72E1">
      <w:pPr>
        <w:rPr>
          <w:sz w:val="28"/>
          <w:szCs w:val="28"/>
          <w:lang w:val="kk-KZ"/>
        </w:rPr>
      </w:pPr>
      <w:r w:rsidRPr="00FE72E1">
        <w:rPr>
          <w:sz w:val="28"/>
          <w:szCs w:val="28"/>
          <w:lang w:val="kk-KZ"/>
        </w:rPr>
        <w:t>17 суретте 1 санатты ағынды суларды шығарылатын газдарды жою арқылы бу алу үшін отпен залалсыздандыру сызбасы келтірілген. Мұндай сызбада шартты отынның меншікті шығыны  300кг/т жетуі мүмкін.</w:t>
      </w:r>
    </w:p>
    <w:p w:rsidR="00FE72E1" w:rsidRPr="00FE72E1" w:rsidRDefault="00FE72E1" w:rsidP="00FE72E1">
      <w:pPr>
        <w:rPr>
          <w:sz w:val="28"/>
          <w:szCs w:val="28"/>
          <w:lang w:val="kk-KZ"/>
        </w:rPr>
      </w:pPr>
      <w:r w:rsidRPr="00FE72E1">
        <w:rPr>
          <w:sz w:val="28"/>
          <w:szCs w:val="28"/>
          <w:lang w:val="kk-KZ"/>
        </w:rPr>
        <w:t>17 суретте келтірілген сызбада газтазартуы болмайды және 1 санатты ағынды суларға ғана жарайды. Бұл құрамында органикалық заттары ғана бар, жану барысында минералды зат түзбейтін ағынды сулар.</w:t>
      </w:r>
    </w:p>
    <w:p w:rsidR="00FE72E1" w:rsidRPr="00FE72E1" w:rsidRDefault="00FE72E1" w:rsidP="00FE72E1">
      <w:pPr>
        <w:rPr>
          <w:sz w:val="28"/>
          <w:szCs w:val="28"/>
          <w:lang w:val="kk-KZ"/>
        </w:rPr>
      </w:pPr>
      <w:r w:rsidRPr="00FE72E1">
        <w:rPr>
          <w:sz w:val="28"/>
          <w:szCs w:val="28"/>
          <w:lang w:val="kk-KZ"/>
        </w:rPr>
        <w:t xml:space="preserve">Құрамында органикалық және минералды заттары бар, жану барысында минералды қосылыс түзетін ағынды сулар ІІ санатты ағынды суларға жатады. ІІ санатты ағынды суларды залалсыздандыру барысында утилизатор-қазандықтарынан соң құрғақ немесе ылғал газтазарту сызбасын орналастыру қажет. </w:t>
      </w:r>
    </w:p>
    <w:p w:rsidR="00FE72E1" w:rsidRPr="00FE72E1" w:rsidRDefault="00FE72E1"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t>4.</w:t>
      </w:r>
      <w:r w:rsidR="008646CC">
        <w:rPr>
          <w:b/>
          <w:sz w:val="28"/>
          <w:szCs w:val="28"/>
          <w:lang w:val="kk-KZ"/>
        </w:rPr>
        <w:t>2</w:t>
      </w:r>
      <w:r w:rsidRPr="00FE72E1">
        <w:rPr>
          <w:b/>
          <w:sz w:val="28"/>
          <w:szCs w:val="28"/>
          <w:lang w:val="kk-KZ"/>
        </w:rPr>
        <w:t>.4. Химия өндірісінің кейбір қалдықтарының төмен</w:t>
      </w:r>
      <w:r w:rsidR="008646CC">
        <w:rPr>
          <w:b/>
          <w:sz w:val="28"/>
          <w:szCs w:val="28"/>
          <w:lang w:val="kk-KZ"/>
        </w:rPr>
        <w:t xml:space="preserve"> </w:t>
      </w:r>
      <w:r w:rsidRPr="00FE72E1">
        <w:rPr>
          <w:b/>
          <w:sz w:val="28"/>
          <w:szCs w:val="28"/>
          <w:lang w:val="kk-KZ"/>
        </w:rPr>
        <w:t>потенциалды жылуын жою</w:t>
      </w:r>
    </w:p>
    <w:p w:rsidR="00FE72E1" w:rsidRPr="00FE72E1" w:rsidRDefault="00FE72E1" w:rsidP="00FE72E1">
      <w:pPr>
        <w:rPr>
          <w:sz w:val="28"/>
          <w:szCs w:val="28"/>
          <w:lang w:val="kk-KZ"/>
        </w:rPr>
      </w:pPr>
      <w:r w:rsidRPr="00FE72E1">
        <w:rPr>
          <w:sz w:val="28"/>
          <w:szCs w:val="28"/>
          <w:lang w:val="kk-KZ"/>
        </w:rPr>
        <w:t>Төмен потенциалды жылу қалдықтары екіншілей ресурстардың шамамен жартысын құрайды. Осы уақытқа дейін тасталатын төмен потенциалды (50÷20</w:t>
      </w:r>
      <w:r w:rsidRPr="00FE72E1">
        <w:rPr>
          <w:sz w:val="28"/>
          <w:szCs w:val="28"/>
          <w:vertAlign w:val="superscript"/>
          <w:lang w:val="kk-KZ"/>
        </w:rPr>
        <w:t>0</w:t>
      </w:r>
      <w:r w:rsidRPr="00FE72E1">
        <w:rPr>
          <w:sz w:val="28"/>
          <w:szCs w:val="28"/>
          <w:lang w:val="kk-KZ"/>
        </w:rPr>
        <w:t xml:space="preserve">С) жылу пайдалану мүмкін емес деген пікір болған. Ол үшін объективті себептер болды: біріншіден, «төменсұрыпты» жылу тұтынушыларын таба алмайтын, екіншіден, оны жоюдың техникалық құралдары болмаған. Негізінен, мұндай жылу айналмалы сумен қамту жүйесі арқылы немесе тікелей технологиялық құралдың өзінен қоршаған ортаға </w:t>
      </w:r>
      <w:r w:rsidRPr="00FE72E1">
        <w:rPr>
          <w:sz w:val="28"/>
          <w:szCs w:val="28"/>
          <w:lang w:val="kk-KZ"/>
        </w:rPr>
        <w:lastRenderedPageBreak/>
        <w:t xml:space="preserve">тасталатын. Мұнда, бір жағынан, жылудың үлкен мөлшері жоғалатын, ал екінші жағынан – механизмдер мен агрегаттарды салқындатуға қажетті су және энергия пайдасыз шығындалып отырады. </w:t>
      </w:r>
    </w:p>
    <w:p w:rsidR="00FE72E1" w:rsidRPr="00FE72E1" w:rsidRDefault="00FE72E1" w:rsidP="00FE72E1">
      <w:pPr>
        <w:rPr>
          <w:sz w:val="28"/>
          <w:szCs w:val="28"/>
          <w:lang w:val="kk-KZ"/>
        </w:rPr>
      </w:pPr>
      <w:r w:rsidRPr="00FE72E1">
        <w:rPr>
          <w:sz w:val="28"/>
          <w:szCs w:val="28"/>
          <w:lang w:val="kk-KZ"/>
        </w:rPr>
        <w:t>Төмен потенциалды екіншілей энергоресурстар коррозиялы-белсенді, ластанған және шаңдалған сұйықтықтар мен газ құрамында болады, олардан жылуды стандартты жылуалмасу аппаратураны пайдалану арқылы бөліп алу мүмкін емес. Бірақ, ластанған технологиялық ағыстардан жылуды бөліп алу технологиясын тапқанның өзінде, осы жылуды тұтынатын сенімді тұтынушы табу қиын. Ең алдымен негізгі технологиялық тізбектің тұтынушылары табу қажет. Егер негізгі технологиялық тізбектін тұтынушылары болмаса, төмен потенциалды жылуды басқа қосымша мақсаттар үшін пайдалану жолдарын іздестіру қажет: өндірісті жылыту мен жылу сумен қамту, ағынды суларды және конденсаттарды тазарту, ағынды сулардан бағалы заттарды бөліп алу, тұзсыздандыру, салқын өндіру, ауыз суды тұщыландыру. Сонымен қатар, өндірістің өзінде сенімді тұтынушы болмаса, онда тұтынушыны басқа жақтан іздестіру қажет: тұрғын үй массивтерін  жылыту, ыстық сумен қамту, коммуналды қажеттіліктер үшін теңіз суын тұщыландыру.</w:t>
      </w:r>
    </w:p>
    <w:p w:rsidR="00FE72E1" w:rsidRPr="00FE72E1" w:rsidRDefault="00FE72E1" w:rsidP="00FE72E1">
      <w:pPr>
        <w:rPr>
          <w:sz w:val="28"/>
          <w:szCs w:val="28"/>
          <w:lang w:val="kk-KZ"/>
        </w:rPr>
      </w:pPr>
      <w:r w:rsidRPr="00FE72E1">
        <w:rPr>
          <w:sz w:val="28"/>
          <w:szCs w:val="28"/>
          <w:lang w:val="kk-KZ"/>
        </w:rPr>
        <w:t>Сонымен, төмен потенциалды ЕЭҚ пайдалану екі мәселені шешуге байланысты: жылу тұтынудың сенімді және тиімді жүйесін құру және сенімді утилизация құралдарын жасау. Төмен потенциалды ЕЭҚ жылуын жоюға арналған негізгі технологиялық құралдар:</w:t>
      </w:r>
    </w:p>
    <w:p w:rsidR="00FE72E1" w:rsidRPr="00FE72E1" w:rsidRDefault="00FE72E1" w:rsidP="00FE72E1">
      <w:pPr>
        <w:pStyle w:val="a7"/>
        <w:numPr>
          <w:ilvl w:val="0"/>
          <w:numId w:val="23"/>
        </w:numPr>
        <w:ind w:left="0" w:firstLine="567"/>
        <w:rPr>
          <w:sz w:val="28"/>
          <w:szCs w:val="28"/>
          <w:lang w:val="kk-KZ"/>
        </w:rPr>
      </w:pPr>
      <w:r w:rsidRPr="00FE72E1">
        <w:rPr>
          <w:sz w:val="28"/>
          <w:szCs w:val="28"/>
          <w:lang w:val="kk-KZ"/>
        </w:rPr>
        <w:t>ыстық ағынды сулардың жылуын пайдалану үшін лезде қайнататын құралғалары бар көпсатылы  құрылғылар;</w:t>
      </w:r>
    </w:p>
    <w:p w:rsidR="00FE72E1" w:rsidRPr="00FE72E1" w:rsidRDefault="00FE72E1" w:rsidP="00FE72E1">
      <w:pPr>
        <w:pStyle w:val="a7"/>
        <w:numPr>
          <w:ilvl w:val="0"/>
          <w:numId w:val="23"/>
        </w:numPr>
        <w:ind w:left="0" w:firstLine="567"/>
        <w:rPr>
          <w:sz w:val="28"/>
          <w:szCs w:val="28"/>
          <w:lang w:val="kk-KZ"/>
        </w:rPr>
      </w:pPr>
      <w:r w:rsidRPr="00FE72E1">
        <w:rPr>
          <w:sz w:val="28"/>
          <w:szCs w:val="28"/>
          <w:lang w:val="kk-KZ"/>
        </w:rPr>
        <w:t>бугазды ағыстардың жылуын  пайдалануға арналған  түрлі насадкалы контактілі аппараттар;</w:t>
      </w:r>
    </w:p>
    <w:p w:rsidR="00FE72E1" w:rsidRPr="00FE72E1" w:rsidRDefault="00FE72E1" w:rsidP="00FE72E1">
      <w:pPr>
        <w:pStyle w:val="a7"/>
        <w:numPr>
          <w:ilvl w:val="0"/>
          <w:numId w:val="23"/>
        </w:numPr>
        <w:ind w:left="0" w:firstLine="567"/>
        <w:rPr>
          <w:sz w:val="28"/>
          <w:szCs w:val="28"/>
          <w:lang w:val="kk-KZ"/>
        </w:rPr>
      </w:pPr>
      <w:r w:rsidRPr="00FE72E1">
        <w:rPr>
          <w:sz w:val="28"/>
          <w:szCs w:val="28"/>
          <w:lang w:val="kk-KZ"/>
        </w:rPr>
        <w:t>абсорбциялы салқындату құралдары (аммиактың , кальций хлоридінің сулы ерітінділерінде және т.б.);</w:t>
      </w:r>
    </w:p>
    <w:p w:rsidR="00FE72E1" w:rsidRPr="00FE72E1" w:rsidRDefault="00FE72E1" w:rsidP="00FE72E1">
      <w:pPr>
        <w:pStyle w:val="a7"/>
        <w:numPr>
          <w:ilvl w:val="0"/>
          <w:numId w:val="23"/>
        </w:numPr>
        <w:ind w:left="0" w:firstLine="567"/>
        <w:rPr>
          <w:sz w:val="28"/>
          <w:szCs w:val="28"/>
          <w:lang w:val="kk-KZ"/>
        </w:rPr>
      </w:pPr>
      <w:r w:rsidRPr="00FE72E1">
        <w:rPr>
          <w:sz w:val="28"/>
          <w:szCs w:val="28"/>
          <w:lang w:val="kk-KZ"/>
        </w:rPr>
        <w:t xml:space="preserve">суфреонды цикл бойынша жұмыс істейтін құрылғылар; </w:t>
      </w:r>
    </w:p>
    <w:p w:rsidR="00FE72E1" w:rsidRPr="00FE72E1" w:rsidRDefault="00FE72E1" w:rsidP="00FE72E1">
      <w:pPr>
        <w:pStyle w:val="a7"/>
        <w:numPr>
          <w:ilvl w:val="0"/>
          <w:numId w:val="23"/>
        </w:numPr>
        <w:ind w:left="0" w:firstLine="567"/>
        <w:rPr>
          <w:sz w:val="28"/>
          <w:szCs w:val="28"/>
          <w:lang w:val="kk-KZ"/>
        </w:rPr>
      </w:pPr>
      <w:r w:rsidRPr="00FE72E1">
        <w:rPr>
          <w:sz w:val="28"/>
          <w:szCs w:val="28"/>
          <w:lang w:val="kk-KZ"/>
        </w:rPr>
        <w:t>жылу сорғыштары (салқын мен жылу өндіруге арналған буағысты және басқалары);</w:t>
      </w:r>
    </w:p>
    <w:p w:rsidR="00FE72E1" w:rsidRPr="00FE72E1" w:rsidRDefault="00FE72E1" w:rsidP="00FE72E1">
      <w:pPr>
        <w:pStyle w:val="a7"/>
        <w:numPr>
          <w:ilvl w:val="0"/>
          <w:numId w:val="23"/>
        </w:numPr>
        <w:ind w:left="0" w:firstLine="567"/>
        <w:rPr>
          <w:sz w:val="28"/>
          <w:szCs w:val="28"/>
          <w:lang w:val="kk-KZ"/>
        </w:rPr>
      </w:pPr>
      <w:r w:rsidRPr="00FE72E1">
        <w:rPr>
          <w:sz w:val="28"/>
          <w:szCs w:val="28"/>
          <w:lang w:val="kk-KZ"/>
        </w:rPr>
        <w:t>рециркуляция сызбасында бу-ауа қоспасының жылуын пайдалануға арналған рекуперациялы агрегаттар;</w:t>
      </w:r>
    </w:p>
    <w:p w:rsidR="00FE72E1" w:rsidRPr="00FE72E1" w:rsidRDefault="00FE72E1" w:rsidP="00FE72E1">
      <w:pPr>
        <w:pStyle w:val="a7"/>
        <w:numPr>
          <w:ilvl w:val="0"/>
          <w:numId w:val="23"/>
        </w:numPr>
        <w:ind w:left="0" w:firstLine="567"/>
        <w:rPr>
          <w:sz w:val="28"/>
          <w:szCs w:val="28"/>
          <w:lang w:val="kk-KZ"/>
        </w:rPr>
      </w:pPr>
      <w:r w:rsidRPr="00FE72E1">
        <w:rPr>
          <w:sz w:val="28"/>
          <w:szCs w:val="28"/>
          <w:lang w:val="kk-KZ"/>
        </w:rPr>
        <w:t>регенеративті айналмалы жылуалмастырғыштар, пластиналы рекуператорлар және т.б.</w:t>
      </w:r>
    </w:p>
    <w:p w:rsidR="00FE72E1" w:rsidRPr="00FE72E1" w:rsidRDefault="00FE72E1" w:rsidP="00FE72E1">
      <w:pPr>
        <w:rPr>
          <w:b/>
          <w:sz w:val="28"/>
          <w:szCs w:val="28"/>
          <w:lang w:val="kk-KZ"/>
        </w:rPr>
      </w:pPr>
    </w:p>
    <w:p w:rsidR="00FE72E1" w:rsidRPr="00FE72E1" w:rsidRDefault="00FE72E1" w:rsidP="00FE72E1">
      <w:pPr>
        <w:rPr>
          <w:b/>
          <w:sz w:val="28"/>
          <w:szCs w:val="28"/>
          <w:lang w:val="kk-KZ"/>
        </w:rPr>
      </w:pPr>
      <w:r w:rsidRPr="00FE72E1">
        <w:rPr>
          <w:b/>
          <w:sz w:val="28"/>
          <w:szCs w:val="28"/>
          <w:lang w:val="kk-KZ"/>
        </w:rPr>
        <w:t>4.</w:t>
      </w:r>
      <w:r w:rsidR="008646CC">
        <w:rPr>
          <w:b/>
          <w:sz w:val="28"/>
          <w:szCs w:val="28"/>
          <w:lang w:val="kk-KZ"/>
        </w:rPr>
        <w:t>2</w:t>
      </w:r>
      <w:r w:rsidRPr="00FE72E1">
        <w:rPr>
          <w:b/>
          <w:sz w:val="28"/>
          <w:szCs w:val="28"/>
          <w:lang w:val="kk-KZ"/>
        </w:rPr>
        <w:t xml:space="preserve">.5. </w:t>
      </w:r>
      <w:r w:rsidR="008646CC">
        <w:rPr>
          <w:b/>
          <w:sz w:val="28"/>
          <w:szCs w:val="28"/>
          <w:lang w:val="kk-KZ"/>
        </w:rPr>
        <w:t>Қолданылған</w:t>
      </w:r>
      <w:r w:rsidRPr="00FE72E1">
        <w:rPr>
          <w:b/>
          <w:sz w:val="28"/>
          <w:szCs w:val="28"/>
          <w:lang w:val="kk-KZ"/>
        </w:rPr>
        <w:t xml:space="preserve"> бу</w:t>
      </w:r>
      <w:r w:rsidR="008646CC">
        <w:rPr>
          <w:b/>
          <w:sz w:val="28"/>
          <w:szCs w:val="28"/>
          <w:lang w:val="kk-KZ"/>
        </w:rPr>
        <w:t>дың</w:t>
      </w:r>
      <w:r w:rsidRPr="00FE72E1">
        <w:rPr>
          <w:b/>
          <w:sz w:val="28"/>
          <w:szCs w:val="28"/>
          <w:lang w:val="kk-KZ"/>
        </w:rPr>
        <w:t xml:space="preserve"> жылуын </w:t>
      </w:r>
      <w:r w:rsidR="008646CC">
        <w:rPr>
          <w:b/>
          <w:sz w:val="28"/>
          <w:szCs w:val="28"/>
          <w:lang w:val="kk-KZ"/>
        </w:rPr>
        <w:t>жою</w:t>
      </w:r>
    </w:p>
    <w:p w:rsidR="00FE72E1" w:rsidRPr="00FE72E1" w:rsidRDefault="00FE72E1" w:rsidP="00FE72E1">
      <w:pPr>
        <w:rPr>
          <w:sz w:val="28"/>
          <w:szCs w:val="28"/>
          <w:lang w:val="kk-KZ"/>
        </w:rPr>
      </w:pPr>
      <w:r w:rsidRPr="00FE72E1">
        <w:rPr>
          <w:sz w:val="28"/>
          <w:szCs w:val="28"/>
          <w:lang w:val="kk-KZ"/>
        </w:rPr>
        <w:t xml:space="preserve">ЕЭҚ қоры түрлі технологиялық машиналардың және аппараттардың (сорғыштар, компрессорлар, автоклавтар, буландыру құралдары және с.с.) жұмыстан шығарылған булары болып табылады. Көп жағдайда жұмыстан шыққан будың қысымы төмен, химиялық және механикалық қоспалармен  ластану, ал өндірістік агрегаттардың айналмалы қолданылған жүктемесінде будың үзілді ағыстары пайда болады. 18 суретте жұмыстан шыққан буды жылумен қамту мақсатындағы пайдалану сызбасы келтірілген. </w:t>
      </w:r>
    </w:p>
    <w:p w:rsidR="00FE72E1" w:rsidRPr="00FE72E1" w:rsidRDefault="00FE72E1" w:rsidP="00FE72E1">
      <w:pPr>
        <w:rPr>
          <w:sz w:val="28"/>
          <w:szCs w:val="28"/>
          <w:lang w:val="kk-KZ"/>
        </w:rPr>
      </w:pPr>
      <w:r w:rsidRPr="00FE72E1">
        <w:rPr>
          <w:noProof/>
          <w:sz w:val="28"/>
          <w:szCs w:val="28"/>
          <w:lang w:eastAsia="ru-RU"/>
        </w:rPr>
        <w:lastRenderedPageBreak/>
        <w:drawing>
          <wp:inline distT="0" distB="0" distL="0" distR="0" wp14:anchorId="4CBF23A4" wp14:editId="5BC71881">
            <wp:extent cx="5460365" cy="1621790"/>
            <wp:effectExtent l="19050" t="0" r="6985" b="0"/>
            <wp:docPr id="1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a:srcRect/>
                    <a:stretch>
                      <a:fillRect/>
                    </a:stretch>
                  </pic:blipFill>
                  <pic:spPr bwMode="auto">
                    <a:xfrm>
                      <a:off x="0" y="0"/>
                      <a:ext cx="5460365" cy="1621790"/>
                    </a:xfrm>
                    <a:prstGeom prst="rect">
                      <a:avLst/>
                    </a:prstGeom>
                    <a:noFill/>
                    <a:ln w="9525">
                      <a:noFill/>
                      <a:miter lim="800000"/>
                      <a:headEnd/>
                      <a:tailEnd/>
                    </a:ln>
                  </pic:spPr>
                </pic:pic>
              </a:graphicData>
            </a:graphic>
          </wp:inline>
        </w:drawing>
      </w:r>
    </w:p>
    <w:p w:rsidR="00FE72E1" w:rsidRPr="00FE72E1" w:rsidRDefault="00FE72E1" w:rsidP="00FE72E1">
      <w:pPr>
        <w:numPr>
          <w:ilvl w:val="0"/>
          <w:numId w:val="15"/>
        </w:numPr>
        <w:ind w:left="142" w:firstLine="567"/>
        <w:rPr>
          <w:sz w:val="28"/>
          <w:szCs w:val="28"/>
          <w:lang w:val="kk-KZ"/>
        </w:rPr>
      </w:pPr>
      <w:r w:rsidRPr="00FE72E1">
        <w:rPr>
          <w:sz w:val="28"/>
          <w:szCs w:val="28"/>
          <w:lang w:val="kk-KZ"/>
        </w:rPr>
        <w:t>өндірістік агрегат; 2- бутазартқыш; 3-буды тұтынушы; 4- жылу аккумулятор.</w:t>
      </w:r>
    </w:p>
    <w:p w:rsidR="00FE72E1" w:rsidRPr="00FE72E1" w:rsidRDefault="00FE72E1" w:rsidP="00FE72E1">
      <w:pPr>
        <w:rPr>
          <w:sz w:val="28"/>
          <w:szCs w:val="28"/>
          <w:lang w:val="kk-KZ"/>
        </w:rPr>
      </w:pPr>
      <w:r w:rsidRPr="00FE72E1">
        <w:rPr>
          <w:sz w:val="28"/>
          <w:szCs w:val="28"/>
          <w:lang w:val="kk-KZ"/>
        </w:rPr>
        <w:t>18 сурет</w:t>
      </w:r>
      <w:r w:rsidR="008646CC">
        <w:rPr>
          <w:sz w:val="28"/>
          <w:szCs w:val="28"/>
          <w:lang w:val="kk-KZ"/>
        </w:rPr>
        <w:t>-</w:t>
      </w:r>
      <w:r w:rsidRPr="00FE72E1">
        <w:rPr>
          <w:sz w:val="28"/>
          <w:szCs w:val="28"/>
          <w:lang w:val="kk-KZ"/>
        </w:rPr>
        <w:t xml:space="preserve"> Қолданылған буды жылумен қамту мақсатында пайдалану сызбасы</w:t>
      </w:r>
    </w:p>
    <w:p w:rsidR="00FE72E1" w:rsidRPr="00FE72E1" w:rsidRDefault="00FE72E1" w:rsidP="00FE72E1">
      <w:pPr>
        <w:ind w:left="1068"/>
        <w:rPr>
          <w:sz w:val="28"/>
          <w:szCs w:val="28"/>
          <w:lang w:val="kk-KZ"/>
        </w:rPr>
      </w:pPr>
    </w:p>
    <w:p w:rsidR="00FE72E1" w:rsidRPr="00FE72E1" w:rsidRDefault="00FE72E1" w:rsidP="00FE72E1">
      <w:pPr>
        <w:rPr>
          <w:sz w:val="28"/>
          <w:szCs w:val="28"/>
          <w:lang w:val="kk-KZ"/>
        </w:rPr>
      </w:pPr>
      <w:r w:rsidRPr="00FE72E1">
        <w:rPr>
          <w:sz w:val="28"/>
          <w:szCs w:val="28"/>
          <w:lang w:val="kk-KZ"/>
        </w:rPr>
        <w:t xml:space="preserve">Жымыстан шығарылған буды сәйкесінше тазартудан соңғы жылуын жоюдың қарапайым әдісі - оны жылыту, тұрмыстық және басқа да осы сияқты қажеттіліктерге пайдалану болып табылады. Жұмыстан шығарылған буды қарапайым технологиялық мәселелерді шешу мақсатында да пайдалануға болады: су дайындау жүйесіндегі шикі және химиялық суды жылыту, технологиялық аппараттарды жылыту, бетонды буландыру және т.б. Жылуды пайдалану дәрежесі шығарылатын конденсат температурасына ғана байланысты болады, қалыпты жағдайда ол 85% құрайды, ал бірқатар жағдайларда - 100% болуы мүмкін. </w:t>
      </w:r>
    </w:p>
    <w:p w:rsidR="00FE72E1" w:rsidRPr="00FE72E1" w:rsidRDefault="00FE72E1" w:rsidP="00FE72E1">
      <w:pPr>
        <w:rPr>
          <w:sz w:val="28"/>
          <w:szCs w:val="28"/>
          <w:lang w:val="kk-KZ"/>
        </w:rPr>
      </w:pPr>
      <w:r w:rsidRPr="00FE72E1">
        <w:rPr>
          <w:sz w:val="28"/>
          <w:szCs w:val="28"/>
          <w:lang w:val="kk-KZ"/>
        </w:rPr>
        <w:t xml:space="preserve">Жылу сақтағыштар сулы, булы және буа-уалы болып бөлінеді. Су жылу сақтағыштар жылы және ыстық суды  тұрақты қысымды  жинайды. Олар екі түрлі болып келеді: циркуляциялы және ығыстырушы. Циркуляциялы аппаратта зарядталу деңгейінің өзгерісі ондағы су температурасының өзгерісіне байланысты болады, ал ығыстырушы аппараттағы – ыстық су мөлшерінің температурасының өзгерісі салқын сумен ығыстырылу есебінен немесе керісінше. Бу жылу сақтағышы сусыз жұмыс істейді және жылу энергиясын бу көлемінің тұрақты қысымда өзгеруі нәтижесінде жұмыс атқарады (куполды аккумуляторлар). Олар өзінің қымбат құны мен габариттері үлкен болғандықтан қолданыс таба алмады. </w:t>
      </w:r>
    </w:p>
    <w:p w:rsidR="00FE72E1" w:rsidRPr="00FE72E1" w:rsidRDefault="00FE72E1" w:rsidP="00FE72E1">
      <w:pPr>
        <w:rPr>
          <w:sz w:val="28"/>
          <w:szCs w:val="28"/>
          <w:lang w:val="kk-KZ"/>
        </w:rPr>
      </w:pPr>
      <w:r w:rsidRPr="00FE72E1">
        <w:rPr>
          <w:sz w:val="28"/>
          <w:szCs w:val="28"/>
          <w:lang w:val="kk-KZ"/>
        </w:rPr>
        <w:t xml:space="preserve">Сонымен, энергоресурстардың азаюына байланысты екіншілей отынды-энергетикалық ресурстарды (ЕЭҚ) толық пайдалану мемлекеттік масштабқа шығуда. Осы бағытты іске асыру үшін өндірісте жаңа технологиялар жасалуда және ЕЭҚ толық пайдалану мүмкіндігін беретін құралдар құрылуда. Олардың кейбірімен біз осы тарауда таныстық. </w:t>
      </w:r>
    </w:p>
    <w:p w:rsidR="00FE72E1" w:rsidRPr="00FE72E1" w:rsidRDefault="00FE72E1"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t xml:space="preserve">Қорытынды </w:t>
      </w:r>
    </w:p>
    <w:p w:rsidR="00FE72E1" w:rsidRPr="00FE72E1" w:rsidRDefault="00FE72E1" w:rsidP="00FE72E1">
      <w:pPr>
        <w:rPr>
          <w:sz w:val="28"/>
          <w:szCs w:val="28"/>
          <w:lang w:val="kk-KZ"/>
        </w:rPr>
      </w:pPr>
      <w:r w:rsidRPr="00FE72E1">
        <w:rPr>
          <w:sz w:val="28"/>
          <w:szCs w:val="28"/>
          <w:lang w:val="kk-KZ"/>
        </w:rPr>
        <w:t xml:space="preserve">Шикізатты кешенді пайдалану, оны тереңірек өңдеу, дайын өнім мөлшері мен ассортиментін көбейту, материалды шикізатты ресурстар шығынын жан-жақты қысқарту, қалдықтар мөлшерін төмендету және оларды өндіріске енгізу өте маңызды мемлекеттік , әрине экологиялық мәселе болып отыр. Оны шешу өндіріс тиімділігін арттыруға ғана емес, сонымен қатар </w:t>
      </w:r>
      <w:r w:rsidRPr="00FE72E1">
        <w:rPr>
          <w:sz w:val="28"/>
          <w:szCs w:val="28"/>
          <w:lang w:val="kk-KZ"/>
        </w:rPr>
        <w:lastRenderedPageBreak/>
        <w:t xml:space="preserve">табиғи қорлардлы сақтауға, қоршаған ортаға антропикалық жүктемені төмендетуге көмектеседі. </w:t>
      </w:r>
    </w:p>
    <w:p w:rsidR="00FE72E1" w:rsidRPr="00FE72E1" w:rsidRDefault="00FE72E1" w:rsidP="00FE72E1">
      <w:pPr>
        <w:rPr>
          <w:sz w:val="28"/>
          <w:szCs w:val="28"/>
          <w:lang w:val="kk-KZ"/>
        </w:rPr>
      </w:pPr>
      <w:r w:rsidRPr="00FE72E1">
        <w:rPr>
          <w:sz w:val="28"/>
          <w:szCs w:val="28"/>
          <w:lang w:val="kk-KZ"/>
        </w:rPr>
        <w:t xml:space="preserve">Кейбір өндірістер қазірдің өзінде қалдықтарды пайдаланудың жоғары деңгейіне жетуде. Мысалы, азот өндірісінде газтектес (көміртегі оксиді мен диоксиді) қалдықтар карбид (мочевина) алу үшін пайдаланылады, сонан соң ол карбамид-формальдегидтті шайырлар және сұйық техникалық қышқылдар өндірісінде қолданылады. </w:t>
      </w:r>
    </w:p>
    <w:p w:rsidR="00FE72E1" w:rsidRPr="00FE72E1" w:rsidRDefault="00FE72E1" w:rsidP="00FE72E1">
      <w:pPr>
        <w:rPr>
          <w:sz w:val="28"/>
          <w:szCs w:val="28"/>
          <w:lang w:val="kk-KZ"/>
        </w:rPr>
      </w:pPr>
      <w:r w:rsidRPr="00FE72E1">
        <w:rPr>
          <w:sz w:val="28"/>
          <w:szCs w:val="28"/>
          <w:lang w:val="kk-KZ"/>
        </w:rPr>
        <w:t xml:space="preserve">Құрамына көміртегі оксиді кіретін жанғыш газдарды пайдаланудың бір бағыты, соңғысының жану жылуын жоюға мүмкіндік беретін энерготехнологиялық процестер құру болып табылады. </w:t>
      </w:r>
    </w:p>
    <w:p w:rsidR="00FE72E1" w:rsidRPr="00FE72E1" w:rsidRDefault="00FE72E1" w:rsidP="00FE72E1">
      <w:pPr>
        <w:rPr>
          <w:sz w:val="28"/>
          <w:szCs w:val="28"/>
          <w:lang w:val="kk-KZ"/>
        </w:rPr>
      </w:pPr>
      <w:r w:rsidRPr="00FE72E1">
        <w:rPr>
          <w:sz w:val="28"/>
          <w:szCs w:val="28"/>
          <w:lang w:val="kk-KZ"/>
        </w:rPr>
        <w:t>Шина өндірісінің қалдықтары толқынды жабындар өндірісінде, ауылшаруышылық ғимараттарының еден плитасының, рельс астына салынатын төсем өндірісінде пайдаланылады.</w:t>
      </w:r>
    </w:p>
    <w:p w:rsidR="00FE72E1" w:rsidRPr="00FE72E1" w:rsidRDefault="00FE72E1" w:rsidP="00FE72E1">
      <w:pPr>
        <w:rPr>
          <w:sz w:val="28"/>
          <w:szCs w:val="28"/>
          <w:lang w:val="kk-KZ"/>
        </w:rPr>
      </w:pPr>
      <w:r w:rsidRPr="00FE72E1">
        <w:rPr>
          <w:sz w:val="28"/>
          <w:szCs w:val="28"/>
          <w:lang w:val="kk-KZ"/>
        </w:rPr>
        <w:t xml:space="preserve">Химия өндірісінде шикізатты кешенді түрде пайдалану азқалдықты және қалдықсыз технологияларды ұйымдастыруда негізгі талап болып табылады. </w:t>
      </w:r>
    </w:p>
    <w:p w:rsidR="00143594" w:rsidRDefault="00143594">
      <w:pPr>
        <w:rPr>
          <w:b/>
          <w:sz w:val="28"/>
          <w:szCs w:val="28"/>
          <w:lang w:val="kk-KZ"/>
        </w:rPr>
      </w:pPr>
      <w:r>
        <w:rPr>
          <w:b/>
          <w:sz w:val="28"/>
          <w:szCs w:val="28"/>
          <w:lang w:val="kk-KZ"/>
        </w:rPr>
        <w:br w:type="page"/>
      </w:r>
    </w:p>
    <w:p w:rsidR="00FE72E1" w:rsidRPr="00FE72E1" w:rsidRDefault="00FE72E1" w:rsidP="00FE72E1">
      <w:pPr>
        <w:rPr>
          <w:b/>
          <w:sz w:val="28"/>
          <w:szCs w:val="28"/>
          <w:lang w:val="kk-KZ"/>
        </w:rPr>
      </w:pPr>
      <w:r w:rsidRPr="00FE72E1">
        <w:rPr>
          <w:b/>
          <w:sz w:val="28"/>
          <w:szCs w:val="28"/>
          <w:lang w:val="kk-KZ"/>
        </w:rPr>
        <w:lastRenderedPageBreak/>
        <w:t>5 тарау. ЭКОЛОГИЯЛЫҚ ҚАУІПСІЗДІК ҚАҒИДАЛАРЫ</w:t>
      </w:r>
    </w:p>
    <w:p w:rsidR="00FE72E1" w:rsidRPr="00FE72E1" w:rsidRDefault="00FE72E1"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t>5.1 . Экологиялық қауіпсіздік талаптары</w:t>
      </w:r>
    </w:p>
    <w:p w:rsidR="00FE72E1" w:rsidRPr="00FE72E1" w:rsidRDefault="00FE72E1" w:rsidP="00FE72E1">
      <w:pPr>
        <w:rPr>
          <w:sz w:val="28"/>
          <w:szCs w:val="28"/>
          <w:lang w:val="kk-KZ"/>
        </w:rPr>
      </w:pPr>
      <w:r w:rsidRPr="00FE72E1">
        <w:rPr>
          <w:sz w:val="28"/>
          <w:szCs w:val="28"/>
          <w:lang w:val="kk-KZ"/>
        </w:rPr>
        <w:t xml:space="preserve">ҚӨ негізіндегі маңызды қағидаларға экологиялық қауіпсіздік талаптарын жатқызуға болады. Экологиялық қауіпсіздікті қамтамасыз ету дегеніміз, бұл: </w:t>
      </w:r>
    </w:p>
    <w:p w:rsidR="00FE72E1" w:rsidRPr="00FE72E1" w:rsidRDefault="00FE72E1" w:rsidP="00FE72E1">
      <w:pPr>
        <w:rPr>
          <w:sz w:val="28"/>
          <w:szCs w:val="28"/>
          <w:lang w:val="kk-KZ"/>
        </w:rPr>
      </w:pPr>
      <w:r w:rsidRPr="00FE72E1">
        <w:rPr>
          <w:sz w:val="28"/>
          <w:szCs w:val="28"/>
          <w:lang w:val="kk-KZ"/>
        </w:rPr>
        <w:t>а) биологиялық алуантүрлілікті қамтамасыз ету мақсатында сирек кездесетін және жойылып бара жатқан өсімдіктер мен жануарларды қорғау. Биологиялық алуантүрліліктің максимальды қысқаруы Жердегі өмір сүрудің жағдайын тұрақтандырудың кепілі бола алады;</w:t>
      </w:r>
    </w:p>
    <w:p w:rsidR="00FE72E1" w:rsidRPr="00FE72E1" w:rsidRDefault="00FE72E1" w:rsidP="00FE72E1">
      <w:pPr>
        <w:rPr>
          <w:sz w:val="28"/>
          <w:szCs w:val="28"/>
          <w:lang w:val="kk-KZ"/>
        </w:rPr>
      </w:pPr>
      <w:r w:rsidRPr="00FE72E1">
        <w:rPr>
          <w:sz w:val="28"/>
          <w:szCs w:val="28"/>
          <w:lang w:val="kk-KZ"/>
        </w:rPr>
        <w:t>б) табиғи қорларды ұтымды пайдалану, сонымен қатар алынатын минералды қорларды кешенді пайдалану.</w:t>
      </w:r>
    </w:p>
    <w:p w:rsidR="00FE72E1" w:rsidRPr="00FE72E1" w:rsidRDefault="00FE72E1" w:rsidP="00FE72E1">
      <w:pPr>
        <w:rPr>
          <w:sz w:val="28"/>
          <w:szCs w:val="28"/>
          <w:lang w:val="kk-KZ"/>
        </w:rPr>
      </w:pPr>
      <w:r w:rsidRPr="00FE72E1">
        <w:rPr>
          <w:sz w:val="28"/>
          <w:szCs w:val="28"/>
          <w:lang w:val="kk-KZ"/>
        </w:rPr>
        <w:t xml:space="preserve">Өкінішке орай, заманауи технологиялардың жетілмегендегі минералды шикізаттарды толығымен өңдеуге мүмкіндік бермейді. Оның үлкен бөлігі табиғатқа қалдық ретінде қайтады. Кейбір мәліметтер бойынша, дайын өнім  пайдаланылатын шикізатың 1÷2% құрайды, ал қалғаны қалдықтарға кетеді, бұл табиғи қорларды ұтымды пайдалана алмаудың дәлелі. Жыл сайын биосфераға тұрмыстық және өндірістік қалдықтардың шамамен 30 млрд т түседі, олар атмосфераны, гидросфераны және литосфераны ластайды. Планета атмосферасына жыл сайын 300 млн т артық көміртегі оксиді, 50 млн т артық көмірсутегілер, шамамен 200 млн т көміртегі диоксиді, 53 млн т азот оксидтері, 200÷250 млн т түрлі аэрозольдар, 1250 млн т күл тасталады. </w:t>
      </w:r>
    </w:p>
    <w:p w:rsidR="00FE72E1" w:rsidRPr="00FE72E1" w:rsidRDefault="00FE72E1" w:rsidP="00FE72E1">
      <w:pPr>
        <w:rPr>
          <w:sz w:val="28"/>
          <w:szCs w:val="28"/>
          <w:lang w:val="kk-KZ"/>
        </w:rPr>
      </w:pPr>
      <w:r w:rsidRPr="00FE72E1">
        <w:rPr>
          <w:sz w:val="28"/>
          <w:szCs w:val="28"/>
          <w:lang w:val="kk-KZ"/>
        </w:rPr>
        <w:t>в) ең алдымен энергияны тұтыну тиімділігін арттыру базасында энергетикалық мәселені шешу;</w:t>
      </w:r>
    </w:p>
    <w:p w:rsidR="00FE72E1" w:rsidRPr="00FE72E1" w:rsidRDefault="00FE72E1" w:rsidP="00FE72E1">
      <w:pPr>
        <w:rPr>
          <w:sz w:val="28"/>
          <w:szCs w:val="28"/>
          <w:lang w:val="kk-KZ"/>
        </w:rPr>
      </w:pPr>
      <w:r w:rsidRPr="00FE72E1">
        <w:rPr>
          <w:sz w:val="28"/>
          <w:szCs w:val="28"/>
          <w:lang w:val="kk-KZ"/>
        </w:rPr>
        <w:t>г) тұрмыстық және өндірістік қалдықтарды жинау, сақтау, жою және қайта өңдеу мәселелерін шешу;</w:t>
      </w:r>
    </w:p>
    <w:p w:rsidR="00FE72E1" w:rsidRPr="00FE72E1" w:rsidRDefault="00FE72E1" w:rsidP="00FE72E1">
      <w:pPr>
        <w:rPr>
          <w:sz w:val="28"/>
          <w:szCs w:val="28"/>
          <w:lang w:val="kk-KZ"/>
        </w:rPr>
      </w:pPr>
      <w:r w:rsidRPr="00FE72E1">
        <w:rPr>
          <w:sz w:val="28"/>
          <w:szCs w:val="28"/>
          <w:lang w:val="kk-KZ"/>
        </w:rPr>
        <w:t xml:space="preserve">д) энерго-  және қорсақтау технологияларын және техникалық құралдарды құру; </w:t>
      </w:r>
    </w:p>
    <w:p w:rsidR="00FE72E1" w:rsidRPr="00FE72E1" w:rsidRDefault="00FE72E1" w:rsidP="00FE72E1">
      <w:pPr>
        <w:rPr>
          <w:sz w:val="28"/>
          <w:szCs w:val="28"/>
          <w:lang w:val="kk-KZ"/>
        </w:rPr>
      </w:pPr>
      <w:r w:rsidRPr="00FE72E1">
        <w:rPr>
          <w:sz w:val="28"/>
          <w:szCs w:val="28"/>
          <w:lang w:val="kk-KZ"/>
        </w:rPr>
        <w:t>е) қорғалатын аймақтарды ұйымдастыру – тибиғи қалыпта қалған табиғат эталоны болып табылатын қорықтар, ұлттық саябақтар және т.б.</w:t>
      </w:r>
    </w:p>
    <w:p w:rsidR="00FE72E1" w:rsidRPr="00FE72E1" w:rsidRDefault="00FE72E1" w:rsidP="00FE72E1">
      <w:pPr>
        <w:rPr>
          <w:sz w:val="28"/>
          <w:szCs w:val="28"/>
          <w:lang w:val="kk-KZ"/>
        </w:rPr>
      </w:pPr>
      <w:r w:rsidRPr="00FE72E1">
        <w:rPr>
          <w:sz w:val="28"/>
          <w:szCs w:val="28"/>
          <w:lang w:val="kk-KZ"/>
        </w:rPr>
        <w:t>ж) радиациялық қауіпсіздікті қамтамасыз ету;</w:t>
      </w:r>
    </w:p>
    <w:p w:rsidR="00FE72E1" w:rsidRPr="00FE72E1" w:rsidRDefault="00FE72E1" w:rsidP="00FE72E1">
      <w:pPr>
        <w:rPr>
          <w:sz w:val="28"/>
          <w:szCs w:val="28"/>
          <w:lang w:val="kk-KZ"/>
        </w:rPr>
      </w:pPr>
      <w:r w:rsidRPr="00FE72E1">
        <w:rPr>
          <w:sz w:val="28"/>
          <w:szCs w:val="28"/>
          <w:lang w:val="kk-KZ"/>
        </w:rPr>
        <w:t>з) жерді қалпына келтіру;</w:t>
      </w:r>
    </w:p>
    <w:p w:rsidR="00FE72E1" w:rsidRPr="00FE72E1" w:rsidRDefault="00FE72E1" w:rsidP="00FE72E1">
      <w:pPr>
        <w:rPr>
          <w:sz w:val="28"/>
          <w:szCs w:val="28"/>
          <w:lang w:val="kk-KZ"/>
        </w:rPr>
      </w:pPr>
      <w:r w:rsidRPr="00FE72E1">
        <w:rPr>
          <w:sz w:val="28"/>
          <w:szCs w:val="28"/>
          <w:lang w:val="kk-KZ"/>
        </w:rPr>
        <w:t>и) экологиялық таза және табиғитқа зиян келтірмейтін технологиялар жасау.</w:t>
      </w:r>
    </w:p>
    <w:p w:rsidR="00FE72E1" w:rsidRPr="00FE72E1" w:rsidRDefault="00FE72E1" w:rsidP="00FE72E1">
      <w:pPr>
        <w:rPr>
          <w:sz w:val="28"/>
          <w:szCs w:val="28"/>
          <w:lang w:val="kk-KZ"/>
        </w:rPr>
      </w:pPr>
      <w:r w:rsidRPr="00FE72E1">
        <w:rPr>
          <w:sz w:val="28"/>
          <w:szCs w:val="28"/>
          <w:lang w:val="kk-KZ"/>
        </w:rPr>
        <w:t xml:space="preserve">Сонымен, ең алдымен экологиялық қауіпсіздік қағидасы атмосфералық ауа, тұщы су, топырақ, өсімдік және жануарлар әлемі сияқты табиғи қорларды сақтап қалу және қалпына келтіруге байланысты болады. Берілген талапты сақтаудың маңызды нәтижесі – халық денсаулығын сақтау. </w:t>
      </w:r>
    </w:p>
    <w:p w:rsidR="00FE72E1" w:rsidRPr="00FE72E1" w:rsidRDefault="00FE72E1" w:rsidP="00FE72E1">
      <w:pPr>
        <w:rPr>
          <w:sz w:val="28"/>
          <w:szCs w:val="28"/>
          <w:lang w:val="kk-KZ"/>
        </w:rPr>
      </w:pPr>
      <w:r w:rsidRPr="00FE72E1">
        <w:rPr>
          <w:sz w:val="28"/>
          <w:szCs w:val="28"/>
          <w:lang w:val="kk-KZ"/>
        </w:rPr>
        <w:t xml:space="preserve">Осы қағиданы іске асыру табиғаты пайдалануды ұтымды бақылау және басқару үйлесімділігімен іске асатынын атап кеткен жөн. Бұл мәселелерге қоршаған ортаға түсетін шекті мүмкін экологиялық жүктемелерді орындау және түрлі факторлар мен олардың әсерін ескере отырып, сәйкесінше шектеулер (нормалау) енгізу қажет. Экологиялық нормалау өндірістердің қоршаған ортаға келтіретін әсерін шектейтін критерилерге негіз болуы қажет. Мысал ретінде балық шаруашылықтарына, орман экожүйелері үшін зиянды </w:t>
      </w:r>
      <w:r w:rsidRPr="00FE72E1">
        <w:rPr>
          <w:sz w:val="28"/>
          <w:szCs w:val="28"/>
          <w:lang w:val="kk-KZ"/>
        </w:rPr>
        <w:lastRenderedPageBreak/>
        <w:t xml:space="preserve">заттардың қолданыстағы ШМК-ны келтіруге болады, жалпы алғанда су қоймалары мен атмосфералық ауа үшін қолданыстағы санитарлы-гигиеналық нормативтерге қарағанда сәйкестелген қатаң нормативтер орнату қажет. </w:t>
      </w:r>
    </w:p>
    <w:p w:rsidR="00FE72E1" w:rsidRPr="00FE72E1" w:rsidRDefault="00FE72E1" w:rsidP="00FE72E1">
      <w:pPr>
        <w:rPr>
          <w:sz w:val="28"/>
          <w:szCs w:val="28"/>
          <w:lang w:val="kk-KZ"/>
        </w:rPr>
      </w:pPr>
    </w:p>
    <w:p w:rsidR="00FE72E1" w:rsidRPr="00FE72E1" w:rsidRDefault="00FE72E1" w:rsidP="00FE72E1">
      <w:pPr>
        <w:rPr>
          <w:sz w:val="28"/>
          <w:szCs w:val="28"/>
          <w:lang w:val="kk-KZ"/>
        </w:rPr>
      </w:pPr>
      <w:r w:rsidRPr="00FE72E1">
        <w:rPr>
          <w:b/>
          <w:sz w:val="28"/>
          <w:szCs w:val="28"/>
          <w:lang w:val="kk-KZ"/>
        </w:rPr>
        <w:t>5.2. Экологиялық бағалаудың жалпы қағидалары және олардың тұрақты даму қағидаларымен байланысы</w:t>
      </w:r>
    </w:p>
    <w:p w:rsidR="00FE72E1" w:rsidRPr="00FE72E1" w:rsidRDefault="00FE72E1" w:rsidP="00FE72E1">
      <w:pPr>
        <w:rPr>
          <w:b/>
          <w:sz w:val="28"/>
          <w:szCs w:val="28"/>
          <w:lang w:val="kk-KZ"/>
        </w:rPr>
      </w:pPr>
      <w:r w:rsidRPr="00FE72E1">
        <w:rPr>
          <w:b/>
          <w:sz w:val="28"/>
          <w:szCs w:val="28"/>
          <w:lang w:val="kk-KZ"/>
        </w:rPr>
        <w:t>Экологиялық бағалау қағидалары</w:t>
      </w:r>
    </w:p>
    <w:p w:rsidR="00FE72E1" w:rsidRPr="00FE72E1" w:rsidRDefault="00FE72E1" w:rsidP="00FE72E1">
      <w:pPr>
        <w:rPr>
          <w:sz w:val="28"/>
          <w:szCs w:val="28"/>
          <w:lang w:val="kk-KZ"/>
        </w:rPr>
      </w:pPr>
      <w:r w:rsidRPr="00FE72E1">
        <w:rPr>
          <w:i/>
          <w:sz w:val="28"/>
          <w:szCs w:val="28"/>
          <w:lang w:val="kk-KZ"/>
        </w:rPr>
        <w:t xml:space="preserve">Экологиялық бағалау – </w:t>
      </w:r>
      <w:r w:rsidRPr="00FE72E1">
        <w:rPr>
          <w:sz w:val="28"/>
          <w:szCs w:val="28"/>
          <w:lang w:val="kk-KZ"/>
        </w:rPr>
        <w:t xml:space="preserve">бұл белгіленген шаралардың нәтижелеріне жүйелі талдама және экологиялық бағалау процессі, қызығушылық танытқан жақтармен кеңесу, сонымен қатар осы талдама мен кеңес беру жоспарлауда, жобалауда, жобаларды бекітуде нәтижелерін тіркеу. </w:t>
      </w:r>
    </w:p>
    <w:p w:rsidR="00FE72E1" w:rsidRPr="00FE72E1" w:rsidRDefault="00FE72E1" w:rsidP="00FE72E1">
      <w:pPr>
        <w:rPr>
          <w:sz w:val="28"/>
          <w:szCs w:val="28"/>
          <w:lang w:val="kk-KZ"/>
        </w:rPr>
      </w:pPr>
      <w:r w:rsidRPr="00FE72E1">
        <w:rPr>
          <w:sz w:val="28"/>
          <w:szCs w:val="28"/>
          <w:lang w:val="kk-KZ"/>
        </w:rPr>
        <w:t>Экологиялық бағалаудың тиімді жүйелері үш негізгі қағидаларға жауап береді:</w:t>
      </w:r>
    </w:p>
    <w:p w:rsidR="00FE72E1" w:rsidRPr="00FE72E1" w:rsidRDefault="00FE72E1" w:rsidP="00FE72E1">
      <w:pPr>
        <w:rPr>
          <w:sz w:val="28"/>
          <w:szCs w:val="28"/>
          <w:lang w:val="kk-KZ"/>
        </w:rPr>
      </w:pPr>
      <w:r w:rsidRPr="00FE72E1">
        <w:rPr>
          <w:sz w:val="28"/>
          <w:szCs w:val="28"/>
          <w:lang w:val="kk-KZ"/>
        </w:rPr>
        <w:t>қарапаймдылық;</w:t>
      </w:r>
    </w:p>
    <w:p w:rsidR="00FE72E1" w:rsidRPr="00FE72E1" w:rsidRDefault="00FE72E1" w:rsidP="00FE72E1">
      <w:pPr>
        <w:rPr>
          <w:sz w:val="28"/>
          <w:szCs w:val="28"/>
          <w:lang w:val="kk-KZ"/>
        </w:rPr>
      </w:pPr>
      <w:r w:rsidRPr="00FE72E1">
        <w:rPr>
          <w:sz w:val="28"/>
          <w:szCs w:val="28"/>
          <w:lang w:val="kk-KZ"/>
        </w:rPr>
        <w:t>кешенділік;</w:t>
      </w:r>
    </w:p>
    <w:p w:rsidR="00FE72E1" w:rsidRPr="00FE72E1" w:rsidRDefault="00FE72E1" w:rsidP="00FE72E1">
      <w:pPr>
        <w:rPr>
          <w:sz w:val="28"/>
          <w:szCs w:val="28"/>
          <w:lang w:val="kk-KZ"/>
        </w:rPr>
      </w:pPr>
      <w:r w:rsidRPr="00FE72E1">
        <w:rPr>
          <w:sz w:val="28"/>
          <w:szCs w:val="28"/>
          <w:lang w:val="kk-KZ"/>
        </w:rPr>
        <w:t>демократиялық.</w:t>
      </w:r>
    </w:p>
    <w:p w:rsidR="00FE72E1" w:rsidRPr="00FE72E1" w:rsidRDefault="00FE72E1" w:rsidP="00FE72E1">
      <w:pPr>
        <w:rPr>
          <w:sz w:val="28"/>
          <w:szCs w:val="28"/>
          <w:lang w:val="kk-KZ"/>
        </w:rPr>
      </w:pPr>
      <w:r w:rsidRPr="00FE72E1">
        <w:rPr>
          <w:sz w:val="28"/>
          <w:szCs w:val="28"/>
          <w:lang w:val="kk-KZ"/>
        </w:rPr>
        <w:t xml:space="preserve">Қарапайымдылық қағидасы дегеніміз, бұл белгіленген шараларды іске асыру бойынша негізгі шешімдер қабылданбай жатып экологиялық бағалау жасалады, сонымен қатар оның нәтижелері шешім қабылдау мен оны өңдеу барысында қолданылады. Қарапайымдылық қағидасын іске асырудың маңызды құралдарының бірі баламаларына талдау жасау. Мақсаттарға қол жеткізу және оны іске асыру мақсатында бірнеше баламаларын қарастыру және салыстыру экологиялық бағалау нәтижелеріне байланысты шешім қабылдауды қамтамасыз етеді. </w:t>
      </w:r>
    </w:p>
    <w:p w:rsidR="00FE72E1" w:rsidRPr="00FE72E1" w:rsidRDefault="00FE72E1" w:rsidP="00FE72E1">
      <w:pPr>
        <w:rPr>
          <w:sz w:val="28"/>
          <w:szCs w:val="28"/>
          <w:lang w:val="kk-KZ"/>
        </w:rPr>
      </w:pPr>
      <w:r w:rsidRPr="00FE72E1">
        <w:rPr>
          <w:sz w:val="28"/>
          <w:szCs w:val="28"/>
          <w:lang w:val="kk-KZ"/>
        </w:rPr>
        <w:t xml:space="preserve">Кешенділік қағидасы белгіленген шараларды бірлесе қарастыру және тіркеуді және оған байланысты болған биосферадағы, сонымен қатар әлеуметтік ортадағы өзгерістерді қарастыру жатады. </w:t>
      </w:r>
    </w:p>
    <w:p w:rsidR="00FE72E1" w:rsidRPr="00FE72E1" w:rsidRDefault="00FE72E1" w:rsidP="00FE72E1">
      <w:pPr>
        <w:rPr>
          <w:sz w:val="28"/>
          <w:szCs w:val="28"/>
          <w:lang w:val="kk-KZ"/>
        </w:rPr>
      </w:pPr>
      <w:r w:rsidRPr="00FE72E1">
        <w:rPr>
          <w:sz w:val="28"/>
          <w:szCs w:val="28"/>
          <w:lang w:val="kk-KZ"/>
        </w:rPr>
        <w:t>Бұл қағида қоршаған ортаны «компоненттерге» (ауа, су, топырақ) бөлу арқылы шынайы жағдайды қарапайым етіп көруге негізделеді. Шын мәнінде біз қоғаммен үздіксіз байланыстағы, бір тұтас табиғи жүйемен жұмыс істейміз. Экологиялық бағалаудың міндеті табиғи ортаның жеке компоненттері үшін «стандартар мен нормативтер» қаншалықты сақталып жатқанын бақылау ғана емес, сонымен қатар табиғи-әлеуметтік жүйе белгіленген шараға жалпы қалай әсер ететінін түсіну болып табылады.</w:t>
      </w:r>
    </w:p>
    <w:p w:rsidR="00FE72E1" w:rsidRPr="00FE72E1" w:rsidRDefault="00FE72E1" w:rsidP="00FE72E1">
      <w:pPr>
        <w:rPr>
          <w:sz w:val="28"/>
          <w:szCs w:val="28"/>
          <w:lang w:val="kk-KZ"/>
        </w:rPr>
      </w:pPr>
      <w:r w:rsidRPr="00FE72E1">
        <w:rPr>
          <w:sz w:val="28"/>
          <w:szCs w:val="28"/>
          <w:lang w:val="kk-KZ"/>
        </w:rPr>
        <w:t xml:space="preserve">Демократиялық қағидасы, бұл экологиялық бағалау ғылыми-техникалық-зерттеулерге енгізілмейтінін көрсететін факт, ол өзара келістірілген шешімдер қабылдау құралы болып табылады. </w:t>
      </w:r>
    </w:p>
    <w:p w:rsidR="00FE72E1" w:rsidRPr="00FE72E1" w:rsidRDefault="00FE72E1" w:rsidP="00FE72E1">
      <w:pPr>
        <w:rPr>
          <w:sz w:val="28"/>
          <w:szCs w:val="28"/>
          <w:lang w:val="kk-KZ"/>
        </w:rPr>
      </w:pPr>
      <w:r w:rsidRPr="00FE72E1">
        <w:rPr>
          <w:sz w:val="28"/>
          <w:szCs w:val="28"/>
          <w:lang w:val="kk-KZ"/>
        </w:rPr>
        <w:t xml:space="preserve">Белгіленген шараның қоршаған ортаға келтіретін болжалды әсері потенциалды шексіз тұлғалар мен ұйымдар қызығушылықтарына тиесілі болады. Олардың көпшілігі осы шараға қатысты қандай-да бір формальды құзіретке ие емес. Осы жақтардың (қоғамдық қызығушылықтар) қызығушылықтарын қорғау құралы ретінде түрлі рұқсат және лицензиялау жүйелері, жобалау нормалары болуы мүмкін. Бірақ демократиялық қағидасы осы жақтар пайдасына тікелей шешім қабылдау процесіне қатысу құқығын береді. Олардың пікірі экологиялық бағалау нәтижелерін пайдалану және </w:t>
      </w:r>
      <w:r w:rsidRPr="00FE72E1">
        <w:rPr>
          <w:sz w:val="28"/>
          <w:szCs w:val="28"/>
          <w:lang w:val="kk-KZ"/>
        </w:rPr>
        <w:lastRenderedPageBreak/>
        <w:t>қорытынды жасау барысында сараптаушылардың берген қорытындысымен қатар ескерілуі қажет.</w:t>
      </w:r>
    </w:p>
    <w:p w:rsidR="00FE72E1" w:rsidRPr="00FE72E1" w:rsidRDefault="00FE72E1" w:rsidP="00FE72E1">
      <w:pPr>
        <w:rPr>
          <w:sz w:val="28"/>
          <w:szCs w:val="28"/>
          <w:lang w:val="kk-KZ"/>
        </w:rPr>
      </w:pPr>
      <w:r w:rsidRPr="00FE72E1">
        <w:rPr>
          <w:sz w:val="28"/>
          <w:szCs w:val="28"/>
          <w:lang w:val="kk-KZ"/>
        </w:rPr>
        <w:t xml:space="preserve">Экологиялық бағалаудың демократиялық процедуралары «технократиялықтармен» қарсы қойылады, онда шешім жабық түрде қабылданады. Мұндай жүйелерде белгіленген шараның қоршаған ортаға әсері ғылыми-техникалық сипатта болады және оны қарастыру барысында кәсіби-сараптаушылардың пікірі, сонымен қатар шешім қабылдайтын компетентті тұлғалардың пікірі ескеріледі. </w:t>
      </w:r>
    </w:p>
    <w:p w:rsidR="00FE72E1" w:rsidRPr="00FE72E1" w:rsidRDefault="00FE72E1" w:rsidP="00FE72E1">
      <w:pPr>
        <w:rPr>
          <w:sz w:val="28"/>
          <w:szCs w:val="28"/>
          <w:lang w:val="kk-KZ"/>
        </w:rPr>
      </w:pPr>
      <w:r w:rsidRPr="00FE72E1">
        <w:rPr>
          <w:sz w:val="28"/>
          <w:szCs w:val="28"/>
          <w:lang w:val="kk-KZ"/>
        </w:rPr>
        <w:t xml:space="preserve">Шешім қабылдау процесінің демократиялы, ашық болмауы, тәжірибе жүзінде мұндай жүйелердегі шешім қабылдау жеке, ерекше қызығушылық танытқан жақтардың ресми емес келіссөздері негізінде қабылданады. Нәтижесінде объективтілік принциптері де бұзылады. </w:t>
      </w:r>
    </w:p>
    <w:p w:rsidR="00FE72E1" w:rsidRPr="00FE72E1" w:rsidRDefault="00FE72E1" w:rsidP="00FE72E1">
      <w:pPr>
        <w:rPr>
          <w:sz w:val="28"/>
          <w:szCs w:val="28"/>
          <w:lang w:val="kk-KZ"/>
        </w:rPr>
      </w:pPr>
      <w:r w:rsidRPr="00FE72E1">
        <w:rPr>
          <w:sz w:val="28"/>
          <w:szCs w:val="28"/>
          <w:lang w:val="kk-KZ"/>
        </w:rPr>
        <w:t>Экологиялық бағалау тұрақты дамудың бір құралы ретінде қолданылуы мүмкін. Тұрақты дамудың мақсаты – «Қоршаған орта және даму декларациясының» үшінші принципінде келесі түрде келтірілеген: «... тіршілік ету ортасында болашақ, сондай-ақ қазіргі ұрпаққа қолайлы өмір сүру жағдайын тең құқықты негізде қанағаттандыру....».</w:t>
      </w:r>
    </w:p>
    <w:p w:rsidR="00FE72E1" w:rsidRPr="00FE72E1" w:rsidRDefault="00FE72E1" w:rsidP="00FE72E1">
      <w:pPr>
        <w:rPr>
          <w:sz w:val="28"/>
          <w:szCs w:val="28"/>
          <w:lang w:val="kk-KZ"/>
        </w:rPr>
      </w:pPr>
      <w:r w:rsidRPr="00FE72E1">
        <w:rPr>
          <w:sz w:val="28"/>
          <w:szCs w:val="28"/>
          <w:lang w:val="kk-KZ"/>
        </w:rPr>
        <w:t>Болашақ ұрпаққа қалдырылатын табиғи және экономикалық капитал белгіленген шара нәтижесінде сақталуы немесе көбейтілуі қажет. Экологиялық бағалаудың кешенділігі осы қағидаға бағытталған.</w:t>
      </w:r>
    </w:p>
    <w:p w:rsidR="00FE72E1" w:rsidRPr="00FE72E1" w:rsidRDefault="00FE72E1" w:rsidP="00FE72E1">
      <w:pPr>
        <w:rPr>
          <w:sz w:val="28"/>
          <w:szCs w:val="28"/>
          <w:lang w:val="kk-KZ"/>
        </w:rPr>
      </w:pPr>
      <w:r w:rsidRPr="00FE72E1">
        <w:rPr>
          <w:sz w:val="28"/>
          <w:szCs w:val="28"/>
          <w:lang w:val="kk-KZ"/>
        </w:rPr>
        <w:t xml:space="preserve">Егер капитал сақталса немесе тіптен қосылса, бірақ біркелкі үлестірілмесе, онда қоғамның ауқатты бөлігі одан сайын байи түседі де, аз қамтамасыз етілген бөлігі- одан сайын кедейлене түседі. Басқа сөзбен айтқанда, егер даму әділеттілік қағидасын ескере отырып жүрмесе, онда даму жайлы тіптен айтудың қажеті де жоқ. Тұрақты даму болашақ ұрпақтарға қатысты әділеттілікті, сонымен қатар қазіргі заман өкілдеріне де әділетті болуды ескереді. </w:t>
      </w:r>
    </w:p>
    <w:p w:rsidR="00FE72E1" w:rsidRPr="00FE72E1" w:rsidRDefault="00FE72E1" w:rsidP="00FE72E1">
      <w:pPr>
        <w:rPr>
          <w:sz w:val="28"/>
          <w:szCs w:val="28"/>
          <w:lang w:val="kk-KZ"/>
        </w:rPr>
      </w:pPr>
      <w:r w:rsidRPr="00FE72E1">
        <w:rPr>
          <w:sz w:val="28"/>
          <w:szCs w:val="28"/>
          <w:lang w:val="kk-KZ"/>
        </w:rPr>
        <w:t xml:space="preserve">Экологиялық бағалау нысаны, нақты шаруашылық жобалары болып табылады. 19 суретте жобалардың жалпы экологиялық бағалаудың сызбасы келтірілген. </w:t>
      </w:r>
    </w:p>
    <w:p w:rsidR="00FE72E1" w:rsidRPr="00FE72E1" w:rsidRDefault="00FE72E1" w:rsidP="00FE72E1">
      <w:pPr>
        <w:rPr>
          <w:sz w:val="28"/>
          <w:szCs w:val="28"/>
          <w:lang w:val="kk-KZ"/>
        </w:rPr>
      </w:pPr>
      <w:r w:rsidRPr="00FE72E1">
        <w:rPr>
          <w:sz w:val="28"/>
          <w:szCs w:val="28"/>
          <w:lang w:val="kk-KZ"/>
        </w:rPr>
        <w:t xml:space="preserve">Жобалардың экологиялық бағалауының қорытынды нәтижелері ҚӨ жобалаушыларымен жоба шешімдерін қабылдауда қолданылуы мүмкін, ол жобалар қоршаған ортаға мүмкіндігінше аз зиян келтіру және оған әсерді мүмкіндігінше төмендету мақсатында, белгіленген шараларды іске асыру барысында балама таңдау (немесе одан бас тарту) және т.б. қолданылады. </w:t>
      </w:r>
    </w:p>
    <w:p w:rsidR="00FE72E1" w:rsidRPr="00FE72E1" w:rsidRDefault="00FE72E1"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t>Қорытынды</w:t>
      </w:r>
    </w:p>
    <w:p w:rsidR="00FE72E1" w:rsidRPr="00FE72E1" w:rsidRDefault="00FE72E1" w:rsidP="00FE72E1">
      <w:pPr>
        <w:rPr>
          <w:b/>
          <w:sz w:val="28"/>
          <w:szCs w:val="28"/>
          <w:lang w:val="kk-KZ"/>
        </w:rPr>
      </w:pPr>
    </w:p>
    <w:p w:rsidR="00FE72E1" w:rsidRPr="00FE72E1" w:rsidRDefault="00FE72E1" w:rsidP="00FE72E1">
      <w:pPr>
        <w:rPr>
          <w:sz w:val="28"/>
          <w:szCs w:val="28"/>
          <w:lang w:val="kk-KZ"/>
        </w:rPr>
      </w:pPr>
      <w:r w:rsidRPr="00FE72E1">
        <w:rPr>
          <w:sz w:val="28"/>
          <w:szCs w:val="28"/>
          <w:lang w:val="kk-KZ"/>
        </w:rPr>
        <w:t xml:space="preserve">Қысқаша тарауды қорытындылай келе, атап кететін жай, бұл «биосфера адамсыз өмір сүре алады» деген тұжырым жасауға болады. адам биосферадан тыс тіршілік ете алмайды (Н.И.Моисеев). Міне сондықтан адамзат өз әрекеттерінің нәтижелерін алдын-ала білуі, биосфера жағдайын бағалай және өркениеттің оның өшуінен бөлетін тиым салынған сызықтың орналасуын білуі қажет. </w:t>
      </w:r>
    </w:p>
    <w:p w:rsidR="00FE72E1" w:rsidRPr="00FE72E1" w:rsidRDefault="00FE72E1" w:rsidP="00FE72E1">
      <w:pPr>
        <w:rPr>
          <w:sz w:val="28"/>
          <w:szCs w:val="28"/>
          <w:lang w:val="kk-KZ"/>
        </w:rPr>
      </w:pPr>
      <w:r w:rsidRPr="00FE72E1">
        <w:rPr>
          <w:sz w:val="28"/>
          <w:szCs w:val="28"/>
          <w:lang w:val="kk-KZ"/>
        </w:rPr>
        <w:lastRenderedPageBreak/>
        <w:t xml:space="preserve"> Осыған байланысты адамдардың белгіленген шараларды экологиялық бағалауы қажет. Экологиялық бағалау қарапайымдылық қағидаға негізделген: әрекеттердің кері әсерін анықтап және жойғаннан, оны жобалау сатысында анықтап және іске асыру сатысында жөндеген оңай. Экологиялық бағалауды жоспарланудағы әрекетті жан-жақты талдауға және осы талдама нәтижелерін экологиялық шығынның алдын-алу немесе азайтуға пайдалану қажет. </w:t>
      </w:r>
    </w:p>
    <w:p w:rsidR="00FE72E1" w:rsidRPr="00FE72E1" w:rsidRDefault="00FE72E1" w:rsidP="00FE72E1">
      <w:pPr>
        <w:rPr>
          <w:b/>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Default="00FE72E1" w:rsidP="00FE72E1">
      <w:pPr>
        <w:rPr>
          <w:sz w:val="28"/>
          <w:szCs w:val="28"/>
          <w:lang w:val="kk-KZ"/>
        </w:rPr>
      </w:pPr>
    </w:p>
    <w:p w:rsidR="00D20EB5" w:rsidRDefault="00D20EB5" w:rsidP="00FE72E1">
      <w:pPr>
        <w:rPr>
          <w:sz w:val="28"/>
          <w:szCs w:val="28"/>
          <w:lang w:val="kk-KZ"/>
        </w:rPr>
      </w:pPr>
    </w:p>
    <w:p w:rsidR="00D20EB5" w:rsidRPr="00FE72E1" w:rsidRDefault="00D20EB5" w:rsidP="00FE72E1">
      <w:pPr>
        <w:rPr>
          <w:sz w:val="28"/>
          <w:szCs w:val="28"/>
          <w:lang w:val="kk-KZ"/>
        </w:rPr>
      </w:pPr>
    </w:p>
    <w:p w:rsidR="00FE72E1" w:rsidRPr="00FE72E1" w:rsidRDefault="00FE72E1" w:rsidP="00FE72E1">
      <w:pPr>
        <w:rPr>
          <w:sz w:val="28"/>
          <w:szCs w:val="28"/>
          <w:lang w:val="kk-KZ"/>
        </w:rPr>
      </w:pPr>
    </w:p>
    <w:p w:rsidR="00FE72E1" w:rsidRPr="00FE72E1" w:rsidRDefault="00FE72E1" w:rsidP="00FE72E1">
      <w:pPr>
        <w:rPr>
          <w:sz w:val="28"/>
          <w:szCs w:val="28"/>
          <w:lang w:val="kk-KZ"/>
        </w:rPr>
      </w:pPr>
    </w:p>
    <w:p w:rsidR="00FE72E1" w:rsidRPr="00FE72E1" w:rsidRDefault="00EF20E5" w:rsidP="00FE72E1">
      <w:pPr>
        <w:rPr>
          <w:b/>
          <w:sz w:val="28"/>
          <w:szCs w:val="28"/>
          <w:lang w:val="kk-KZ"/>
        </w:rPr>
      </w:pPr>
      <w:r>
        <w:rPr>
          <w:b/>
          <w:noProof/>
          <w:sz w:val="28"/>
          <w:szCs w:val="28"/>
          <w:lang w:eastAsia="ru-RU"/>
        </w:rPr>
        <w:lastRenderedPageBreak/>
        <mc:AlternateContent>
          <mc:Choice Requires="wps">
            <w:drawing>
              <wp:anchor distT="0" distB="0" distL="114300" distR="114300" simplePos="0" relativeHeight="251684864" behindDoc="0" locked="0" layoutInCell="1" allowOverlap="1" wp14:anchorId="0003E31C" wp14:editId="302C5F45">
                <wp:simplePos x="0" y="0"/>
                <wp:positionH relativeFrom="column">
                  <wp:posOffset>1706245</wp:posOffset>
                </wp:positionH>
                <wp:positionV relativeFrom="paragraph">
                  <wp:posOffset>38735</wp:posOffset>
                </wp:positionV>
                <wp:extent cx="2794635" cy="302260"/>
                <wp:effectExtent l="5080" t="6350" r="10160" b="5715"/>
                <wp:wrapNone/>
                <wp:docPr id="207"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4635" cy="302260"/>
                        </a:xfrm>
                        <a:prstGeom prst="rect">
                          <a:avLst/>
                        </a:prstGeom>
                        <a:solidFill>
                          <a:srgbClr val="FFFFFF"/>
                        </a:solidFill>
                        <a:ln w="9525">
                          <a:solidFill>
                            <a:srgbClr val="000000"/>
                          </a:solidFill>
                          <a:miter lim="800000"/>
                          <a:headEnd/>
                          <a:tailEnd/>
                        </a:ln>
                      </wps:spPr>
                      <wps:txbx>
                        <w:txbxContent>
                          <w:p w:rsidR="004E6935" w:rsidRPr="00D20EB5" w:rsidRDefault="004E6935" w:rsidP="00D20EB5">
                            <w:pPr>
                              <w:ind w:firstLine="0"/>
                              <w:jc w:val="center"/>
                              <w:rPr>
                                <w:b/>
                                <w:lang w:val="kk-KZ"/>
                              </w:rPr>
                            </w:pPr>
                            <w:r w:rsidRPr="00D20EB5">
                              <w:rPr>
                                <w:b/>
                                <w:lang w:val="kk-KZ"/>
                              </w:rPr>
                              <w:t>Жобаның қысқаша сиппаттамасы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9" o:spid="_x0000_s1050" style="position:absolute;left:0;text-align:left;margin-left:134.35pt;margin-top:3.05pt;width:220.05pt;height:23.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">
                <v:textbox>
                  <w:txbxContent>
                    <w:p w:rsidR="004E6935" w:rsidRPr="00D20EB5" w:rsidRDefault="004E6935" w:rsidP="00D20EB5">
                      <w:pPr>
                        <w:ind w:firstLine="0"/>
                        <w:jc w:val="center"/>
                        <w:rPr>
                          <w:b/>
                          <w:lang w:val="kk-KZ"/>
                        </w:rPr>
                      </w:pPr>
                      <w:r w:rsidRPr="00D20EB5">
                        <w:rPr>
                          <w:b/>
                          <w:lang w:val="kk-KZ"/>
                        </w:rPr>
                        <w:t>Жобаның қысқаша сиппаттамасы</w:t>
                      </w:r>
                    </w:p>
                  </w:txbxContent>
                </v:textbox>
              </v:rect>
            </w:pict>
          </mc:Fallback>
        </mc:AlternateContent>
      </w: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685888" behindDoc="0" locked="0" layoutInCell="1" allowOverlap="1" wp14:anchorId="314FB974" wp14:editId="5A8A6135">
                <wp:simplePos x="0" y="0"/>
                <wp:positionH relativeFrom="column">
                  <wp:posOffset>2982595</wp:posOffset>
                </wp:positionH>
                <wp:positionV relativeFrom="paragraph">
                  <wp:posOffset>136525</wp:posOffset>
                </wp:positionV>
                <wp:extent cx="0" cy="310515"/>
                <wp:effectExtent l="52705" t="13335" r="61595" b="19050"/>
                <wp:wrapNone/>
                <wp:docPr id="206" name="AutoShap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05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0" o:spid="_x0000_s1026" type="#_x0000_t32" style="position:absolute;margin-left:234.85pt;margin-top:10.75pt;width:0;height:24.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">
                <v:stroke endarrow="block"/>
              </v:shape>
            </w:pict>
          </mc:Fallback>
        </mc:AlternateContent>
      </w:r>
    </w:p>
    <w:p w:rsidR="00FE72E1" w:rsidRPr="00FE72E1" w:rsidRDefault="00FE72E1" w:rsidP="00FE72E1">
      <w:pPr>
        <w:rPr>
          <w:b/>
          <w:sz w:val="28"/>
          <w:szCs w:val="28"/>
          <w:lang w:val="kk-KZ"/>
        </w:rPr>
      </w:pP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687936" behindDoc="0" locked="0" layoutInCell="1" allowOverlap="1" wp14:anchorId="09C00A15" wp14:editId="274F7EEE">
                <wp:simplePos x="0" y="0"/>
                <wp:positionH relativeFrom="column">
                  <wp:posOffset>4673600</wp:posOffset>
                </wp:positionH>
                <wp:positionV relativeFrom="paragraph">
                  <wp:posOffset>38100</wp:posOffset>
                </wp:positionV>
                <wp:extent cx="1501140" cy="661670"/>
                <wp:effectExtent l="10160" t="9525" r="12700" b="5080"/>
                <wp:wrapNone/>
                <wp:docPr id="205"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1140" cy="661670"/>
                        </a:xfrm>
                        <a:prstGeom prst="rect">
                          <a:avLst/>
                        </a:prstGeom>
                        <a:solidFill>
                          <a:srgbClr val="FFFFFF"/>
                        </a:solidFill>
                        <a:ln w="9525">
                          <a:solidFill>
                            <a:srgbClr val="000000"/>
                          </a:solidFill>
                          <a:miter lim="800000"/>
                          <a:headEnd/>
                          <a:tailEnd/>
                        </a:ln>
                      </wps:spPr>
                      <wps:txbx>
                        <w:txbxContent>
                          <w:p w:rsidR="004E6935" w:rsidRPr="002F3EEB" w:rsidRDefault="004E6935" w:rsidP="00D20EB5">
                            <w:pPr>
                              <w:rPr>
                                <w:lang w:val="kk-KZ"/>
                              </w:rPr>
                            </w:pPr>
                            <w:r>
                              <w:rPr>
                                <w:lang w:val="kk-KZ"/>
                              </w:rPr>
                              <w:t>Бұқ</w:t>
                            </w:r>
                            <w:r w:rsidRPr="002F3EEB">
                              <w:rPr>
                                <w:lang w:val="kk-KZ"/>
                              </w:rPr>
                              <w:t>а</w:t>
                            </w:r>
                            <w:r>
                              <w:rPr>
                                <w:lang w:val="kk-KZ"/>
                              </w:rPr>
                              <w:t>р</w:t>
                            </w:r>
                            <w:r w:rsidRPr="002F3EEB">
                              <w:rPr>
                                <w:lang w:val="kk-KZ"/>
                              </w:rPr>
                              <w:t>а</w:t>
                            </w:r>
                            <w:r>
                              <w:rPr>
                                <w:lang w:val="kk-KZ"/>
                              </w:rPr>
                              <w:t>ның қ</w:t>
                            </w:r>
                            <w:r w:rsidRPr="002F3EEB">
                              <w:rPr>
                                <w:lang w:val="kk-KZ"/>
                              </w:rPr>
                              <w:t>а</w:t>
                            </w:r>
                            <w:r>
                              <w:rPr>
                                <w:lang w:val="kk-KZ"/>
                              </w:rPr>
                              <w:t>тысуы, консульт</w:t>
                            </w:r>
                            <w:r w:rsidRPr="002F3EEB">
                              <w:rPr>
                                <w:lang w:val="kk-KZ"/>
                              </w:rPr>
                              <w:t>а</w:t>
                            </w:r>
                            <w:r>
                              <w:rPr>
                                <w:lang w:val="kk-KZ"/>
                              </w:rPr>
                              <w:t>циял</w:t>
                            </w:r>
                            <w:r w:rsidRPr="002F3EEB">
                              <w:rPr>
                                <w:lang w:val="kk-KZ"/>
                              </w:rPr>
                              <w:t>а</w:t>
                            </w:r>
                            <w:r>
                              <w:rPr>
                                <w:lang w:val="kk-KZ"/>
                              </w:rPr>
                              <w:t>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2" o:spid="_x0000_s1051" style="position:absolute;left:0;text-align:left;margin-left:368pt;margin-top:3pt;width:118.2pt;height:52.1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">
                <v:textbox>
                  <w:txbxContent>
                    <w:p w:rsidR="004E6935" w:rsidRPr="002F3EEB" w:rsidRDefault="004E6935" w:rsidP="00D20EB5">
                      <w:pPr>
                        <w:rPr>
                          <w:lang w:val="kk-KZ"/>
                        </w:rPr>
                      </w:pPr>
                      <w:r>
                        <w:rPr>
                          <w:lang w:val="kk-KZ"/>
                        </w:rPr>
                        <w:t>Бұқ</w:t>
                      </w:r>
                      <w:r w:rsidRPr="002F3EEB">
                        <w:rPr>
                          <w:lang w:val="kk-KZ"/>
                        </w:rPr>
                        <w:t>а</w:t>
                      </w:r>
                      <w:r>
                        <w:rPr>
                          <w:lang w:val="kk-KZ"/>
                        </w:rPr>
                        <w:t>р</w:t>
                      </w:r>
                      <w:r w:rsidRPr="002F3EEB">
                        <w:rPr>
                          <w:lang w:val="kk-KZ"/>
                        </w:rPr>
                        <w:t>а</w:t>
                      </w:r>
                      <w:r>
                        <w:rPr>
                          <w:lang w:val="kk-KZ"/>
                        </w:rPr>
                        <w:t>ның қ</w:t>
                      </w:r>
                      <w:r w:rsidRPr="002F3EEB">
                        <w:rPr>
                          <w:lang w:val="kk-KZ"/>
                        </w:rPr>
                        <w:t>а</w:t>
                      </w:r>
                      <w:r>
                        <w:rPr>
                          <w:lang w:val="kk-KZ"/>
                        </w:rPr>
                        <w:t>тысуы, консульт</w:t>
                      </w:r>
                      <w:r w:rsidRPr="002F3EEB">
                        <w:rPr>
                          <w:lang w:val="kk-KZ"/>
                        </w:rPr>
                        <w:t>а</w:t>
                      </w:r>
                      <w:r>
                        <w:rPr>
                          <w:lang w:val="kk-KZ"/>
                        </w:rPr>
                        <w:t>циял</w:t>
                      </w:r>
                      <w:r w:rsidRPr="002F3EEB">
                        <w:rPr>
                          <w:lang w:val="kk-KZ"/>
                        </w:rPr>
                        <w:t>а</w:t>
                      </w:r>
                      <w:r>
                        <w:rPr>
                          <w:lang w:val="kk-KZ"/>
                        </w:rPr>
                        <w:t>р</w:t>
                      </w:r>
                    </w:p>
                  </w:txbxContent>
                </v:textbox>
              </v:rect>
            </w:pict>
          </mc:Fallback>
        </mc:AlternateContent>
      </w:r>
      <w:r>
        <w:rPr>
          <w:b/>
          <w:noProof/>
          <w:sz w:val="28"/>
          <w:szCs w:val="28"/>
          <w:lang w:eastAsia="ru-RU"/>
        </w:rPr>
        <mc:AlternateContent>
          <mc:Choice Requires="wps">
            <w:drawing>
              <wp:anchor distT="0" distB="0" distL="114300" distR="114300" simplePos="0" relativeHeight="251688960" behindDoc="0" locked="0" layoutInCell="1" allowOverlap="1" wp14:anchorId="2FC525E3" wp14:editId="394B3C7F">
                <wp:simplePos x="0" y="0"/>
                <wp:positionH relativeFrom="column">
                  <wp:posOffset>4328795</wp:posOffset>
                </wp:positionH>
                <wp:positionV relativeFrom="paragraph">
                  <wp:posOffset>167640</wp:posOffset>
                </wp:positionV>
                <wp:extent cx="344805" cy="0"/>
                <wp:effectExtent l="17780" t="53340" r="8890" b="60960"/>
                <wp:wrapNone/>
                <wp:docPr id="204" name="AutoShap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480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3" o:spid="_x0000_s1026" type="#_x0000_t32" style="position:absolute;margin-left:340.85pt;margin-top:13.2pt;width:27.15pt;height:0;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">
                <v:stroke endarrow="block"/>
              </v:shape>
            </w:pict>
          </mc:Fallback>
        </mc:AlternateContent>
      </w:r>
      <w:r>
        <w:rPr>
          <w:b/>
          <w:noProof/>
          <w:sz w:val="28"/>
          <w:szCs w:val="28"/>
          <w:lang w:eastAsia="ru-RU"/>
        </w:rPr>
        <mc:AlternateContent>
          <mc:Choice Requires="wps">
            <w:drawing>
              <wp:anchor distT="0" distB="0" distL="114300" distR="114300" simplePos="0" relativeHeight="251686912" behindDoc="0" locked="0" layoutInCell="1" allowOverlap="1" wp14:anchorId="165CB579" wp14:editId="7DAA948E">
                <wp:simplePos x="0" y="0"/>
                <wp:positionH relativeFrom="column">
                  <wp:posOffset>2137410</wp:posOffset>
                </wp:positionH>
                <wp:positionV relativeFrom="paragraph">
                  <wp:posOffset>38100</wp:posOffset>
                </wp:positionV>
                <wp:extent cx="2191385" cy="293370"/>
                <wp:effectExtent l="7620" t="9525" r="10795" b="11430"/>
                <wp:wrapNone/>
                <wp:docPr id="203"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1385" cy="293370"/>
                        </a:xfrm>
                        <a:prstGeom prst="rect">
                          <a:avLst/>
                        </a:prstGeom>
                        <a:solidFill>
                          <a:srgbClr val="FFFFFF"/>
                        </a:solidFill>
                        <a:ln w="9525">
                          <a:solidFill>
                            <a:srgbClr val="000000"/>
                          </a:solidFill>
                          <a:miter lim="800000"/>
                          <a:headEnd/>
                          <a:tailEnd/>
                        </a:ln>
                      </wps:spPr>
                      <wps:txbx>
                        <w:txbxContent>
                          <w:p w:rsidR="004E6935" w:rsidRPr="00D20EB5" w:rsidRDefault="004E6935" w:rsidP="00D20EB5">
                            <w:pPr>
                              <w:ind w:firstLine="0"/>
                              <w:jc w:val="center"/>
                              <w:rPr>
                                <w:b/>
                                <w:lang w:val="kk-KZ"/>
                              </w:rPr>
                            </w:pPr>
                            <w:r w:rsidRPr="00D20EB5">
                              <w:rPr>
                                <w:b/>
                                <w:lang w:val="kk-KZ"/>
                              </w:rPr>
                              <w:t>Жобаларды іріктеу</w:t>
                            </w:r>
                          </w:p>
                          <w:p w:rsidR="004E6935" w:rsidRPr="002F3EEB" w:rsidRDefault="004E6935" w:rsidP="00FE72E1">
                            <w:pP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1" o:spid="_x0000_s1052" style="position:absolute;left:0;text-align:left;margin-left:168.3pt;margin-top:3pt;width:172.55pt;height:23.1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">
                <v:textbox>
                  <w:txbxContent>
                    <w:p w:rsidR="004E6935" w:rsidRPr="00D20EB5" w:rsidRDefault="004E6935" w:rsidP="00D20EB5">
                      <w:pPr>
                        <w:ind w:firstLine="0"/>
                        <w:jc w:val="center"/>
                        <w:rPr>
                          <w:b/>
                          <w:lang w:val="kk-KZ"/>
                        </w:rPr>
                      </w:pPr>
                      <w:r w:rsidRPr="00D20EB5">
                        <w:rPr>
                          <w:b/>
                          <w:lang w:val="kk-KZ"/>
                        </w:rPr>
                        <w:t>Жобаларды іріктеу</w:t>
                      </w:r>
                    </w:p>
                    <w:p w:rsidR="004E6935" w:rsidRPr="002F3EEB" w:rsidRDefault="004E6935" w:rsidP="00FE72E1">
                      <w:pPr>
                        <w:rPr>
                          <w:lang w:val="kk-KZ"/>
                        </w:rPr>
                      </w:pPr>
                    </w:p>
                  </w:txbxContent>
                </v:textbox>
              </v:rect>
            </w:pict>
          </mc:Fallback>
        </mc:AlternateContent>
      </w: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689984" behindDoc="0" locked="0" layoutInCell="1" allowOverlap="1" wp14:anchorId="1412153B" wp14:editId="14C545D6">
                <wp:simplePos x="0" y="0"/>
                <wp:positionH relativeFrom="column">
                  <wp:posOffset>2982595</wp:posOffset>
                </wp:positionH>
                <wp:positionV relativeFrom="paragraph">
                  <wp:posOffset>127000</wp:posOffset>
                </wp:positionV>
                <wp:extent cx="0" cy="560705"/>
                <wp:effectExtent l="52705" t="7620" r="61595" b="22225"/>
                <wp:wrapNone/>
                <wp:docPr id="202" name="AutoShap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07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4" o:spid="_x0000_s1026" type="#_x0000_t32" style="position:absolute;margin-left:234.85pt;margin-top:10pt;width:0;height:44.1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">
                <v:stroke endarrow="block"/>
              </v:shape>
            </w:pict>
          </mc:Fallback>
        </mc:AlternateContent>
      </w:r>
    </w:p>
    <w:p w:rsidR="00FE72E1" w:rsidRPr="00FE72E1" w:rsidRDefault="00FE72E1" w:rsidP="00FE72E1">
      <w:pPr>
        <w:rPr>
          <w:b/>
          <w:sz w:val="28"/>
          <w:szCs w:val="28"/>
          <w:lang w:val="kk-KZ"/>
        </w:rPr>
      </w:pP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692032" behindDoc="0" locked="0" layoutInCell="1" allowOverlap="1" wp14:anchorId="6F14EE91" wp14:editId="111129FD">
                <wp:simplePos x="0" y="0"/>
                <wp:positionH relativeFrom="column">
                  <wp:posOffset>524510</wp:posOffset>
                </wp:positionH>
                <wp:positionV relativeFrom="paragraph">
                  <wp:posOffset>2540</wp:posOffset>
                </wp:positionV>
                <wp:extent cx="1992630" cy="605790"/>
                <wp:effectExtent l="13970" t="6350" r="12700" b="6985"/>
                <wp:wrapNone/>
                <wp:docPr id="201"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2630" cy="605790"/>
                        </a:xfrm>
                        <a:prstGeom prst="rect">
                          <a:avLst/>
                        </a:prstGeom>
                        <a:solidFill>
                          <a:srgbClr val="FFFFFF"/>
                        </a:solidFill>
                        <a:ln w="9525">
                          <a:solidFill>
                            <a:srgbClr val="000000"/>
                          </a:solidFill>
                          <a:miter lim="800000"/>
                          <a:headEnd/>
                          <a:tailEnd/>
                        </a:ln>
                      </wps:spPr>
                      <wps:txbx>
                        <w:txbxContent>
                          <w:p w:rsidR="004E6935" w:rsidRPr="002F3EEB" w:rsidRDefault="004E6935" w:rsidP="00D20EB5">
                            <w:pPr>
                              <w:ind w:firstLine="0"/>
                              <w:jc w:val="center"/>
                              <w:rPr>
                                <w:lang w:val="kk-KZ"/>
                              </w:rPr>
                            </w:pPr>
                            <w:r>
                              <w:rPr>
                                <w:lang w:val="kk-KZ"/>
                              </w:rPr>
                              <w:t>Экологиялық б</w:t>
                            </w:r>
                            <w:r w:rsidRPr="002F3EEB">
                              <w:rPr>
                                <w:lang w:val="kk-KZ"/>
                              </w:rPr>
                              <w:t>а</w:t>
                            </w:r>
                            <w:r>
                              <w:rPr>
                                <w:lang w:val="kk-KZ"/>
                              </w:rPr>
                              <w:t>ғ</w:t>
                            </w:r>
                            <w:r w:rsidRPr="002F3EEB">
                              <w:rPr>
                                <w:lang w:val="kk-KZ"/>
                              </w:rPr>
                              <w:t>а</w:t>
                            </w:r>
                            <w:r>
                              <w:rPr>
                                <w:lang w:val="kk-KZ"/>
                              </w:rPr>
                              <w:t>л</w:t>
                            </w:r>
                            <w:r w:rsidRPr="002F3EEB">
                              <w:rPr>
                                <w:lang w:val="kk-KZ"/>
                              </w:rPr>
                              <w:t>а</w:t>
                            </w:r>
                            <w:r>
                              <w:rPr>
                                <w:lang w:val="kk-KZ"/>
                              </w:rPr>
                              <w:t>у (ЭБ) қ</w:t>
                            </w:r>
                            <w:r w:rsidRPr="002F3EEB">
                              <w:rPr>
                                <w:lang w:val="kk-KZ"/>
                              </w:rPr>
                              <w:t>а</w:t>
                            </w:r>
                            <w:r>
                              <w:rPr>
                                <w:lang w:val="kk-KZ"/>
                              </w:rPr>
                              <w:t>жет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6" o:spid="_x0000_s1053" style="position:absolute;left:0;text-align:left;margin-left:41.3pt;margin-top:.2pt;width:156.9pt;height:47.7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">
                <v:textbox>
                  <w:txbxContent>
                    <w:p w:rsidR="004E6935" w:rsidRPr="002F3EEB" w:rsidRDefault="004E6935" w:rsidP="00D20EB5">
                      <w:pPr>
                        <w:ind w:firstLine="0"/>
                        <w:jc w:val="center"/>
                        <w:rPr>
                          <w:lang w:val="kk-KZ"/>
                        </w:rPr>
                      </w:pPr>
                      <w:r>
                        <w:rPr>
                          <w:lang w:val="kk-KZ"/>
                        </w:rPr>
                        <w:t>Экологиялық б</w:t>
                      </w:r>
                      <w:r w:rsidRPr="002F3EEB">
                        <w:rPr>
                          <w:lang w:val="kk-KZ"/>
                        </w:rPr>
                        <w:t>а</w:t>
                      </w:r>
                      <w:r>
                        <w:rPr>
                          <w:lang w:val="kk-KZ"/>
                        </w:rPr>
                        <w:t>ғ</w:t>
                      </w:r>
                      <w:r w:rsidRPr="002F3EEB">
                        <w:rPr>
                          <w:lang w:val="kk-KZ"/>
                        </w:rPr>
                        <w:t>а</w:t>
                      </w:r>
                      <w:r>
                        <w:rPr>
                          <w:lang w:val="kk-KZ"/>
                        </w:rPr>
                        <w:t>л</w:t>
                      </w:r>
                      <w:r w:rsidRPr="002F3EEB">
                        <w:rPr>
                          <w:lang w:val="kk-KZ"/>
                        </w:rPr>
                        <w:t>а</w:t>
                      </w:r>
                      <w:r>
                        <w:rPr>
                          <w:lang w:val="kk-KZ"/>
                        </w:rPr>
                        <w:t>у (ЭБ) қ</w:t>
                      </w:r>
                      <w:r w:rsidRPr="002F3EEB">
                        <w:rPr>
                          <w:lang w:val="kk-KZ"/>
                        </w:rPr>
                        <w:t>а</w:t>
                      </w:r>
                      <w:r>
                        <w:rPr>
                          <w:lang w:val="kk-KZ"/>
                        </w:rPr>
                        <w:t>жет</w:t>
                      </w:r>
                    </w:p>
                  </w:txbxContent>
                </v:textbox>
              </v:rect>
            </w:pict>
          </mc:Fallback>
        </mc:AlternateContent>
      </w: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693056" behindDoc="0" locked="0" layoutInCell="1" allowOverlap="1" wp14:anchorId="5A848562" wp14:editId="28FDDC77">
                <wp:simplePos x="0" y="0"/>
                <wp:positionH relativeFrom="column">
                  <wp:posOffset>3759200</wp:posOffset>
                </wp:positionH>
                <wp:positionV relativeFrom="paragraph">
                  <wp:posOffset>13970</wp:posOffset>
                </wp:positionV>
                <wp:extent cx="2415540" cy="276225"/>
                <wp:effectExtent l="10160" t="12700" r="12700" b="6350"/>
                <wp:wrapNone/>
                <wp:docPr id="200"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5540" cy="276225"/>
                        </a:xfrm>
                        <a:prstGeom prst="rect">
                          <a:avLst/>
                        </a:prstGeom>
                        <a:solidFill>
                          <a:srgbClr val="FFFFFF"/>
                        </a:solidFill>
                        <a:ln w="9525">
                          <a:solidFill>
                            <a:srgbClr val="000000"/>
                          </a:solidFill>
                          <a:miter lim="800000"/>
                          <a:headEnd/>
                          <a:tailEnd/>
                        </a:ln>
                      </wps:spPr>
                      <wps:txbx>
                        <w:txbxContent>
                          <w:p w:rsidR="004E6935" w:rsidRPr="002F3EEB" w:rsidRDefault="004E6935" w:rsidP="00D20EB5">
                            <w:pPr>
                              <w:ind w:firstLine="0"/>
                              <w:jc w:val="center"/>
                              <w:rPr>
                                <w:lang w:val="kk-KZ"/>
                              </w:rPr>
                            </w:pPr>
                            <w:r>
                              <w:rPr>
                                <w:lang w:val="kk-KZ"/>
                              </w:rPr>
                              <w:t>Экологиялық б</w:t>
                            </w:r>
                            <w:r w:rsidRPr="002F3EEB">
                              <w:rPr>
                                <w:lang w:val="kk-KZ"/>
                              </w:rPr>
                              <w:t>а</w:t>
                            </w:r>
                            <w:r>
                              <w:rPr>
                                <w:lang w:val="kk-KZ"/>
                              </w:rPr>
                              <w:t>ғ</w:t>
                            </w:r>
                            <w:r w:rsidRPr="002F3EEB">
                              <w:rPr>
                                <w:lang w:val="kk-KZ"/>
                              </w:rPr>
                              <w:t>а</w:t>
                            </w:r>
                            <w:r>
                              <w:rPr>
                                <w:lang w:val="kk-KZ"/>
                              </w:rPr>
                              <w:t>л</w:t>
                            </w:r>
                            <w:r w:rsidRPr="002F3EEB">
                              <w:rPr>
                                <w:lang w:val="kk-KZ"/>
                              </w:rPr>
                              <w:t>а</w:t>
                            </w:r>
                            <w:r>
                              <w:rPr>
                                <w:lang w:val="kk-KZ"/>
                              </w:rPr>
                              <w:t>у қ</w:t>
                            </w:r>
                            <w:r w:rsidRPr="002F3EEB">
                              <w:rPr>
                                <w:lang w:val="kk-KZ"/>
                              </w:rPr>
                              <w:t>а</w:t>
                            </w:r>
                            <w:r>
                              <w:rPr>
                                <w:lang w:val="kk-KZ"/>
                              </w:rPr>
                              <w:t>жет емес</w:t>
                            </w:r>
                          </w:p>
                          <w:p w:rsidR="004E6935" w:rsidRDefault="004E6935" w:rsidP="00FE72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7" o:spid="_x0000_s1054" style="position:absolute;left:0;text-align:left;margin-left:296pt;margin-top:1.1pt;width:190.2pt;height:21.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">
                <v:textbox>
                  <w:txbxContent>
                    <w:p w:rsidR="004E6935" w:rsidRPr="002F3EEB" w:rsidRDefault="004E6935" w:rsidP="00D20EB5">
                      <w:pPr>
                        <w:ind w:firstLine="0"/>
                        <w:jc w:val="center"/>
                        <w:rPr>
                          <w:lang w:val="kk-KZ"/>
                        </w:rPr>
                      </w:pPr>
                      <w:r>
                        <w:rPr>
                          <w:lang w:val="kk-KZ"/>
                        </w:rPr>
                        <w:t>Экологиялық б</w:t>
                      </w:r>
                      <w:r w:rsidRPr="002F3EEB">
                        <w:rPr>
                          <w:lang w:val="kk-KZ"/>
                        </w:rPr>
                        <w:t>а</w:t>
                      </w:r>
                      <w:r>
                        <w:rPr>
                          <w:lang w:val="kk-KZ"/>
                        </w:rPr>
                        <w:t>ғ</w:t>
                      </w:r>
                      <w:r w:rsidRPr="002F3EEB">
                        <w:rPr>
                          <w:lang w:val="kk-KZ"/>
                        </w:rPr>
                        <w:t>а</w:t>
                      </w:r>
                      <w:r>
                        <w:rPr>
                          <w:lang w:val="kk-KZ"/>
                        </w:rPr>
                        <w:t>л</w:t>
                      </w:r>
                      <w:r w:rsidRPr="002F3EEB">
                        <w:rPr>
                          <w:lang w:val="kk-KZ"/>
                        </w:rPr>
                        <w:t>а</w:t>
                      </w:r>
                      <w:r>
                        <w:rPr>
                          <w:lang w:val="kk-KZ"/>
                        </w:rPr>
                        <w:t>у қ</w:t>
                      </w:r>
                      <w:r w:rsidRPr="002F3EEB">
                        <w:rPr>
                          <w:lang w:val="kk-KZ"/>
                        </w:rPr>
                        <w:t>а</w:t>
                      </w:r>
                      <w:r>
                        <w:rPr>
                          <w:lang w:val="kk-KZ"/>
                        </w:rPr>
                        <w:t>жет емес</w:t>
                      </w:r>
                    </w:p>
                    <w:p w:rsidR="004E6935" w:rsidRDefault="004E6935" w:rsidP="00FE72E1"/>
                  </w:txbxContent>
                </v:textbox>
              </v:rect>
            </w:pict>
          </mc:Fallback>
        </mc:AlternateContent>
      </w:r>
      <w:r>
        <w:rPr>
          <w:b/>
          <w:noProof/>
          <w:sz w:val="28"/>
          <w:szCs w:val="28"/>
          <w:lang w:eastAsia="ru-RU"/>
        </w:rPr>
        <mc:AlternateContent>
          <mc:Choice Requires="wps">
            <w:drawing>
              <wp:anchor distT="0" distB="0" distL="114300" distR="114300" simplePos="0" relativeHeight="251691008" behindDoc="0" locked="0" layoutInCell="1" allowOverlap="1" wp14:anchorId="2DFF8F3B" wp14:editId="4026A7A5">
                <wp:simplePos x="0" y="0"/>
                <wp:positionH relativeFrom="column">
                  <wp:posOffset>2361565</wp:posOffset>
                </wp:positionH>
                <wp:positionV relativeFrom="paragraph">
                  <wp:posOffset>74295</wp:posOffset>
                </wp:positionV>
                <wp:extent cx="1397635" cy="0"/>
                <wp:effectExtent l="22225" t="53975" r="18415" b="60325"/>
                <wp:wrapNone/>
                <wp:docPr id="199" name="Auto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9763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5" o:spid="_x0000_s1026" type="#_x0000_t32" style="position:absolute;margin-left:185.95pt;margin-top:5.85pt;width:110.05pt;height:0;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">
                <v:stroke startarrow="block" endarrow="block"/>
              </v:shape>
            </w:pict>
          </mc:Fallback>
        </mc:AlternateContent>
      </w: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694080" behindDoc="0" locked="0" layoutInCell="1" allowOverlap="1" wp14:anchorId="25FA3D49" wp14:editId="0C0DD2EB">
                <wp:simplePos x="0" y="0"/>
                <wp:positionH relativeFrom="column">
                  <wp:posOffset>1395730</wp:posOffset>
                </wp:positionH>
                <wp:positionV relativeFrom="paragraph">
                  <wp:posOffset>33655</wp:posOffset>
                </wp:positionV>
                <wp:extent cx="8255" cy="336550"/>
                <wp:effectExtent l="46990" t="8255" r="59055" b="17145"/>
                <wp:wrapNone/>
                <wp:docPr id="198" name="AutoShape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55" cy="336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8" o:spid="_x0000_s1026" type="#_x0000_t32" style="position:absolute;margin-left:109.9pt;margin-top:2.65pt;width:.65pt;height:2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">
                <v:stroke endarrow="block"/>
              </v:shape>
            </w:pict>
          </mc:Fallback>
        </mc:AlternateContent>
      </w: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717632" behindDoc="0" locked="0" layoutInCell="1" allowOverlap="1" wp14:anchorId="09613A18" wp14:editId="71FE7173">
                <wp:simplePos x="0" y="0"/>
                <wp:positionH relativeFrom="column">
                  <wp:posOffset>4777105</wp:posOffset>
                </wp:positionH>
                <wp:positionV relativeFrom="paragraph">
                  <wp:posOffset>53340</wp:posOffset>
                </wp:positionV>
                <wp:extent cx="431165" cy="5081270"/>
                <wp:effectExtent l="8890" t="13335" r="7620" b="10795"/>
                <wp:wrapNone/>
                <wp:docPr id="197"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165" cy="5081270"/>
                        </a:xfrm>
                        <a:prstGeom prst="rect">
                          <a:avLst/>
                        </a:prstGeom>
                        <a:solidFill>
                          <a:srgbClr val="FFFFFF"/>
                        </a:solidFill>
                        <a:ln w="9525">
                          <a:solidFill>
                            <a:srgbClr val="000000"/>
                          </a:solidFill>
                          <a:miter lim="800000"/>
                          <a:headEnd/>
                          <a:tailEnd/>
                        </a:ln>
                      </wps:spPr>
                      <wps:txbx>
                        <w:txbxContent>
                          <w:p w:rsidR="004E6935" w:rsidRPr="002F3EEB" w:rsidRDefault="004E6935" w:rsidP="00FE72E1">
                            <w:pPr>
                              <w:jc w:val="center"/>
                              <w:rPr>
                                <w:lang w:val="kk-KZ"/>
                              </w:rPr>
                            </w:pPr>
                            <w:r>
                              <w:rPr>
                                <w:lang w:val="kk-KZ"/>
                              </w:rPr>
                              <w:t>Бұқ</w:t>
                            </w:r>
                            <w:r w:rsidRPr="002F3EEB">
                              <w:rPr>
                                <w:lang w:val="kk-KZ"/>
                              </w:rPr>
                              <w:t>а</w:t>
                            </w:r>
                            <w:r>
                              <w:rPr>
                                <w:lang w:val="kk-KZ"/>
                              </w:rPr>
                              <w:t>р</w:t>
                            </w:r>
                            <w:r w:rsidRPr="002F3EEB">
                              <w:rPr>
                                <w:lang w:val="kk-KZ"/>
                              </w:rPr>
                              <w:t>а</w:t>
                            </w:r>
                            <w:r>
                              <w:rPr>
                                <w:lang w:val="kk-KZ"/>
                              </w:rPr>
                              <w:t>ның қ</w:t>
                            </w:r>
                            <w:r w:rsidRPr="002F3EEB">
                              <w:rPr>
                                <w:lang w:val="kk-KZ"/>
                              </w:rPr>
                              <w:t>а</w:t>
                            </w:r>
                            <w:r>
                              <w:rPr>
                                <w:lang w:val="kk-KZ"/>
                              </w:rPr>
                              <w:t>тысуы, консульт</w:t>
                            </w:r>
                            <w:r w:rsidRPr="002F3EEB">
                              <w:rPr>
                                <w:lang w:val="kk-KZ"/>
                              </w:rPr>
                              <w:t>а</w:t>
                            </w:r>
                            <w:r>
                              <w:rPr>
                                <w:lang w:val="kk-KZ"/>
                              </w:rPr>
                              <w:t>циял</w:t>
                            </w:r>
                            <w:r w:rsidRPr="002F3EEB">
                              <w:rPr>
                                <w:lang w:val="kk-KZ"/>
                              </w:rPr>
                              <w:t>а</w:t>
                            </w:r>
                            <w:r>
                              <w:rPr>
                                <w:lang w:val="kk-KZ"/>
                              </w:rPr>
                              <w:t>р</w:t>
                            </w:r>
                          </w:p>
                          <w:p w:rsidR="004E6935" w:rsidRDefault="004E6935" w:rsidP="00FE72E1"/>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1" o:spid="_x0000_s1055" style="position:absolute;left:0;text-align:left;margin-left:376.15pt;margin-top:4.2pt;width:33.95pt;height:400.1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">
                <v:textbox style="layout-flow:vertical;mso-layout-flow-alt:bottom-to-top">
                  <w:txbxContent>
                    <w:p w:rsidR="004E6935" w:rsidRPr="002F3EEB" w:rsidRDefault="004E6935" w:rsidP="00FE72E1">
                      <w:pPr>
                        <w:jc w:val="center"/>
                        <w:rPr>
                          <w:lang w:val="kk-KZ"/>
                        </w:rPr>
                      </w:pPr>
                      <w:r>
                        <w:rPr>
                          <w:lang w:val="kk-KZ"/>
                        </w:rPr>
                        <w:t>Бұқ</w:t>
                      </w:r>
                      <w:r w:rsidRPr="002F3EEB">
                        <w:rPr>
                          <w:lang w:val="kk-KZ"/>
                        </w:rPr>
                        <w:t>а</w:t>
                      </w:r>
                      <w:r>
                        <w:rPr>
                          <w:lang w:val="kk-KZ"/>
                        </w:rPr>
                        <w:t>р</w:t>
                      </w:r>
                      <w:r w:rsidRPr="002F3EEB">
                        <w:rPr>
                          <w:lang w:val="kk-KZ"/>
                        </w:rPr>
                        <w:t>а</w:t>
                      </w:r>
                      <w:r>
                        <w:rPr>
                          <w:lang w:val="kk-KZ"/>
                        </w:rPr>
                        <w:t>ның қ</w:t>
                      </w:r>
                      <w:r w:rsidRPr="002F3EEB">
                        <w:rPr>
                          <w:lang w:val="kk-KZ"/>
                        </w:rPr>
                        <w:t>а</w:t>
                      </w:r>
                      <w:r>
                        <w:rPr>
                          <w:lang w:val="kk-KZ"/>
                        </w:rPr>
                        <w:t>тысуы, консульт</w:t>
                      </w:r>
                      <w:r w:rsidRPr="002F3EEB">
                        <w:rPr>
                          <w:lang w:val="kk-KZ"/>
                        </w:rPr>
                        <w:t>а</w:t>
                      </w:r>
                      <w:r>
                        <w:rPr>
                          <w:lang w:val="kk-KZ"/>
                        </w:rPr>
                        <w:t>циял</w:t>
                      </w:r>
                      <w:r w:rsidRPr="002F3EEB">
                        <w:rPr>
                          <w:lang w:val="kk-KZ"/>
                        </w:rPr>
                        <w:t>а</w:t>
                      </w:r>
                      <w:r>
                        <w:rPr>
                          <w:lang w:val="kk-KZ"/>
                        </w:rPr>
                        <w:t>р</w:t>
                      </w:r>
                    </w:p>
                    <w:p w:rsidR="004E6935" w:rsidRDefault="004E6935" w:rsidP="00FE72E1"/>
                  </w:txbxContent>
                </v:textbox>
              </v:rect>
            </w:pict>
          </mc:Fallback>
        </mc:AlternateContent>
      </w:r>
      <w:r>
        <w:rPr>
          <w:b/>
          <w:noProof/>
          <w:sz w:val="28"/>
          <w:szCs w:val="28"/>
          <w:lang w:eastAsia="ru-RU"/>
        </w:rPr>
        <mc:AlternateContent>
          <mc:Choice Requires="wps">
            <w:drawing>
              <wp:anchor distT="0" distB="0" distL="114300" distR="114300" simplePos="0" relativeHeight="251695104" behindDoc="0" locked="0" layoutInCell="1" allowOverlap="1" wp14:anchorId="49533499" wp14:editId="1815BA1C">
                <wp:simplePos x="0" y="0"/>
                <wp:positionH relativeFrom="column">
                  <wp:posOffset>524510</wp:posOffset>
                </wp:positionH>
                <wp:positionV relativeFrom="paragraph">
                  <wp:posOffset>165735</wp:posOffset>
                </wp:positionV>
                <wp:extent cx="2751455" cy="655320"/>
                <wp:effectExtent l="13970" t="11430" r="6350" b="9525"/>
                <wp:wrapNone/>
                <wp:docPr id="196"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55320"/>
                        </a:xfrm>
                        <a:prstGeom prst="rect">
                          <a:avLst/>
                        </a:prstGeom>
                        <a:solidFill>
                          <a:srgbClr val="FFFFFF"/>
                        </a:solidFill>
                        <a:ln w="9525">
                          <a:solidFill>
                            <a:srgbClr val="000000"/>
                          </a:solidFill>
                          <a:miter lim="800000"/>
                          <a:headEnd/>
                          <a:tailEnd/>
                        </a:ln>
                      </wps:spPr>
                      <wps:txbx>
                        <w:txbxContent>
                          <w:p w:rsidR="004E6935" w:rsidRPr="00D20EB5" w:rsidRDefault="004E6935" w:rsidP="00D20EB5">
                            <w:pPr>
                              <w:ind w:firstLine="0"/>
                              <w:jc w:val="center"/>
                              <w:rPr>
                                <w:b/>
                                <w:lang w:val="kk-KZ"/>
                              </w:rPr>
                            </w:pPr>
                            <w:r w:rsidRPr="00D20EB5">
                              <w:rPr>
                                <w:b/>
                                <w:lang w:val="kk-KZ"/>
                              </w:rPr>
                              <w:t xml:space="preserve">ЭБ міндеттерін анықтау: </w:t>
                            </w:r>
                          </w:p>
                          <w:p w:rsidR="004E6935" w:rsidRDefault="004E6935" w:rsidP="00D20EB5">
                            <w:pPr>
                              <w:ind w:firstLine="0"/>
                              <w:jc w:val="center"/>
                              <w:rPr>
                                <w:lang w:val="kk-KZ"/>
                              </w:rPr>
                            </w:pPr>
                            <w:r>
                              <w:rPr>
                                <w:lang w:val="kk-KZ"/>
                              </w:rPr>
                              <w:t xml:space="preserve">Елеулі әсерлерді </w:t>
                            </w:r>
                            <w:r w:rsidRPr="002F3EEB">
                              <w:rPr>
                                <w:lang w:val="kk-KZ"/>
                              </w:rPr>
                              <w:t>а</w:t>
                            </w:r>
                            <w:r>
                              <w:rPr>
                                <w:lang w:val="kk-KZ"/>
                              </w:rPr>
                              <w:t>нықт</w:t>
                            </w:r>
                            <w:r w:rsidRPr="002F3EEB">
                              <w:rPr>
                                <w:lang w:val="kk-KZ"/>
                              </w:rPr>
                              <w:t>а</w:t>
                            </w:r>
                            <w:r>
                              <w:rPr>
                                <w:lang w:val="kk-KZ"/>
                              </w:rPr>
                              <w:t>у.</w:t>
                            </w:r>
                          </w:p>
                          <w:p w:rsidR="004E6935" w:rsidRPr="002F3EEB" w:rsidRDefault="004E6935" w:rsidP="00FE72E1">
                            <w:pPr>
                              <w:jc w:val="center"/>
                              <w:rPr>
                                <w:lang w:val="kk-KZ"/>
                              </w:rPr>
                            </w:pPr>
                            <w:r>
                              <w:rPr>
                                <w:lang w:val="kk-KZ"/>
                              </w:rPr>
                              <w:t>ЭБ жосп</w:t>
                            </w:r>
                            <w:r w:rsidRPr="002F3EEB">
                              <w:rPr>
                                <w:lang w:val="kk-KZ"/>
                              </w:rPr>
                              <w:t>а</w:t>
                            </w:r>
                            <w:r>
                              <w:rPr>
                                <w:lang w:val="kk-KZ"/>
                              </w:rPr>
                              <w:t>рл</w:t>
                            </w:r>
                            <w:r w:rsidRPr="002F3EEB">
                              <w:rPr>
                                <w:lang w:val="kk-KZ"/>
                              </w:rPr>
                              <w:t>а</w:t>
                            </w:r>
                            <w:r>
                              <w:rPr>
                                <w:lang w:val="kk-KZ"/>
                              </w:rPr>
                              <w:t>у</w:t>
                            </w:r>
                          </w:p>
                          <w:p w:rsidR="004E6935" w:rsidRPr="007375E8" w:rsidRDefault="004E6935" w:rsidP="00FE72E1">
                            <w:pP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9" o:spid="_x0000_s1056" style="position:absolute;left:0;text-align:left;margin-left:41.3pt;margin-top:13.05pt;width:216.65pt;height:51.6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">
                <v:textbox>
                  <w:txbxContent>
                    <w:p w:rsidR="004E6935" w:rsidRPr="00D20EB5" w:rsidRDefault="004E6935" w:rsidP="00D20EB5">
                      <w:pPr>
                        <w:ind w:firstLine="0"/>
                        <w:jc w:val="center"/>
                        <w:rPr>
                          <w:b/>
                          <w:lang w:val="kk-KZ"/>
                        </w:rPr>
                      </w:pPr>
                      <w:r w:rsidRPr="00D20EB5">
                        <w:rPr>
                          <w:b/>
                          <w:lang w:val="kk-KZ"/>
                        </w:rPr>
                        <w:t xml:space="preserve">ЭБ міндеттерін анықтау: </w:t>
                      </w:r>
                    </w:p>
                    <w:p w:rsidR="004E6935" w:rsidRDefault="004E6935" w:rsidP="00D20EB5">
                      <w:pPr>
                        <w:ind w:firstLine="0"/>
                        <w:jc w:val="center"/>
                        <w:rPr>
                          <w:lang w:val="kk-KZ"/>
                        </w:rPr>
                      </w:pPr>
                      <w:r>
                        <w:rPr>
                          <w:lang w:val="kk-KZ"/>
                        </w:rPr>
                        <w:t xml:space="preserve">Елеулі әсерлерді </w:t>
                      </w:r>
                      <w:r w:rsidRPr="002F3EEB">
                        <w:rPr>
                          <w:lang w:val="kk-KZ"/>
                        </w:rPr>
                        <w:t>а</w:t>
                      </w:r>
                      <w:r>
                        <w:rPr>
                          <w:lang w:val="kk-KZ"/>
                        </w:rPr>
                        <w:t>нықт</w:t>
                      </w:r>
                      <w:r w:rsidRPr="002F3EEB">
                        <w:rPr>
                          <w:lang w:val="kk-KZ"/>
                        </w:rPr>
                        <w:t>а</w:t>
                      </w:r>
                      <w:r>
                        <w:rPr>
                          <w:lang w:val="kk-KZ"/>
                        </w:rPr>
                        <w:t>у.</w:t>
                      </w:r>
                    </w:p>
                    <w:p w:rsidR="004E6935" w:rsidRPr="002F3EEB" w:rsidRDefault="004E6935" w:rsidP="00FE72E1">
                      <w:pPr>
                        <w:jc w:val="center"/>
                        <w:rPr>
                          <w:lang w:val="kk-KZ"/>
                        </w:rPr>
                      </w:pPr>
                      <w:r>
                        <w:rPr>
                          <w:lang w:val="kk-KZ"/>
                        </w:rPr>
                        <w:t>ЭБ жосп</w:t>
                      </w:r>
                      <w:r w:rsidRPr="002F3EEB">
                        <w:rPr>
                          <w:lang w:val="kk-KZ"/>
                        </w:rPr>
                        <w:t>а</w:t>
                      </w:r>
                      <w:r>
                        <w:rPr>
                          <w:lang w:val="kk-KZ"/>
                        </w:rPr>
                        <w:t>рл</w:t>
                      </w:r>
                      <w:r w:rsidRPr="002F3EEB">
                        <w:rPr>
                          <w:lang w:val="kk-KZ"/>
                        </w:rPr>
                        <w:t>а</w:t>
                      </w:r>
                      <w:r>
                        <w:rPr>
                          <w:lang w:val="kk-KZ"/>
                        </w:rPr>
                        <w:t>у</w:t>
                      </w:r>
                    </w:p>
                    <w:p w:rsidR="004E6935" w:rsidRPr="007375E8" w:rsidRDefault="004E6935" w:rsidP="00FE72E1">
                      <w:pPr>
                        <w:rPr>
                          <w:lang w:val="kk-KZ"/>
                        </w:rPr>
                      </w:pPr>
                    </w:p>
                  </w:txbxContent>
                </v:textbox>
              </v:rect>
            </w:pict>
          </mc:Fallback>
        </mc:AlternateContent>
      </w: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718656" behindDoc="0" locked="0" layoutInCell="1" allowOverlap="1" wp14:anchorId="14918690" wp14:editId="2DE3F33E">
                <wp:simplePos x="0" y="0"/>
                <wp:positionH relativeFrom="column">
                  <wp:posOffset>3275965</wp:posOffset>
                </wp:positionH>
                <wp:positionV relativeFrom="paragraph">
                  <wp:posOffset>194310</wp:posOffset>
                </wp:positionV>
                <wp:extent cx="1501140" cy="17145"/>
                <wp:effectExtent l="22225" t="53975" r="10160" b="43180"/>
                <wp:wrapNone/>
                <wp:docPr id="195" name="AutoShap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501140" cy="171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2" o:spid="_x0000_s1026" type="#_x0000_t32" style="position:absolute;margin-left:257.95pt;margin-top:15.3pt;width:118.2pt;height:1.35pt;flip:x 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">
                <v:stroke endarrow="block"/>
              </v:shape>
            </w:pict>
          </mc:Fallback>
        </mc:AlternateContent>
      </w:r>
    </w:p>
    <w:p w:rsidR="00FE72E1" w:rsidRPr="00FE72E1" w:rsidRDefault="00FE72E1" w:rsidP="00FE72E1">
      <w:pPr>
        <w:rPr>
          <w:b/>
          <w:sz w:val="28"/>
          <w:szCs w:val="28"/>
          <w:lang w:val="kk-KZ"/>
        </w:rPr>
      </w:pPr>
    </w:p>
    <w:p w:rsidR="00FE72E1" w:rsidRPr="00FE72E1" w:rsidRDefault="00FE72E1" w:rsidP="00FE72E1">
      <w:pPr>
        <w:rPr>
          <w:b/>
          <w:sz w:val="28"/>
          <w:szCs w:val="28"/>
          <w:lang w:val="kk-KZ"/>
        </w:rPr>
      </w:pP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696128" behindDoc="0" locked="0" layoutInCell="1" allowOverlap="1" wp14:anchorId="1CF75C74" wp14:editId="58A29A31">
                <wp:simplePos x="0" y="0"/>
                <wp:positionH relativeFrom="column">
                  <wp:posOffset>1490345</wp:posOffset>
                </wp:positionH>
                <wp:positionV relativeFrom="paragraph">
                  <wp:posOffset>3175</wp:posOffset>
                </wp:positionV>
                <wp:extent cx="0" cy="198755"/>
                <wp:effectExtent l="55880" t="9525" r="58420" b="20320"/>
                <wp:wrapNone/>
                <wp:docPr id="194"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87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0" o:spid="_x0000_s1026" type="#_x0000_t32" style="position:absolute;margin-left:117.35pt;margin-top:.25pt;width:0;height:15.6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">
                <v:stroke endarrow="block"/>
              </v:shape>
            </w:pict>
          </mc:Fallback>
        </mc:AlternateContent>
      </w: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697152" behindDoc="0" locked="0" layoutInCell="1" allowOverlap="1" wp14:anchorId="710231A6" wp14:editId="7C37A410">
                <wp:simplePos x="0" y="0"/>
                <wp:positionH relativeFrom="column">
                  <wp:posOffset>524510</wp:posOffset>
                </wp:positionH>
                <wp:positionV relativeFrom="paragraph">
                  <wp:posOffset>-2540</wp:posOffset>
                </wp:positionV>
                <wp:extent cx="2691130" cy="621030"/>
                <wp:effectExtent l="13970" t="8255" r="9525" b="8890"/>
                <wp:wrapNone/>
                <wp:docPr id="193"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1130" cy="621030"/>
                        </a:xfrm>
                        <a:prstGeom prst="rect">
                          <a:avLst/>
                        </a:prstGeom>
                        <a:solidFill>
                          <a:srgbClr val="FFFFFF"/>
                        </a:solidFill>
                        <a:ln w="9525">
                          <a:solidFill>
                            <a:srgbClr val="000000"/>
                          </a:solidFill>
                          <a:miter lim="800000"/>
                          <a:headEnd/>
                          <a:tailEnd/>
                        </a:ln>
                      </wps:spPr>
                      <wps:txbx>
                        <w:txbxContent>
                          <w:p w:rsidR="004E6935" w:rsidRPr="00D20EB5" w:rsidRDefault="004E6935" w:rsidP="00D20EB5">
                            <w:pPr>
                              <w:jc w:val="center"/>
                              <w:rPr>
                                <w:b/>
                                <w:lang w:val="kk-KZ"/>
                              </w:rPr>
                            </w:pPr>
                            <w:r w:rsidRPr="00D20EB5">
                              <w:rPr>
                                <w:b/>
                                <w:lang w:val="kk-KZ"/>
                              </w:rPr>
                              <w:t>Әсерлерді бағалау:</w:t>
                            </w:r>
                          </w:p>
                          <w:p w:rsidR="004E6935" w:rsidRDefault="004E6935" w:rsidP="00D20EB5">
                            <w:pPr>
                              <w:jc w:val="center"/>
                              <w:rPr>
                                <w:lang w:val="kk-KZ"/>
                              </w:rPr>
                            </w:pPr>
                            <w:r>
                              <w:rPr>
                                <w:lang w:val="kk-KZ"/>
                              </w:rPr>
                              <w:t>Әсерлер ш</w:t>
                            </w:r>
                            <w:r w:rsidRPr="002F3EEB">
                              <w:rPr>
                                <w:lang w:val="kk-KZ"/>
                              </w:rPr>
                              <w:t>а</w:t>
                            </w:r>
                            <w:r>
                              <w:rPr>
                                <w:lang w:val="kk-KZ"/>
                              </w:rPr>
                              <w:t>м</w:t>
                            </w:r>
                            <w:r w:rsidRPr="002F3EEB">
                              <w:rPr>
                                <w:lang w:val="kk-KZ"/>
                              </w:rPr>
                              <w:t>а</w:t>
                            </w:r>
                            <w:r>
                              <w:rPr>
                                <w:lang w:val="kk-KZ"/>
                              </w:rPr>
                              <w:t>сын жоб</w:t>
                            </w:r>
                            <w:r w:rsidRPr="002F3EEB">
                              <w:rPr>
                                <w:lang w:val="kk-KZ"/>
                              </w:rPr>
                              <w:t>а</w:t>
                            </w:r>
                            <w:r>
                              <w:rPr>
                                <w:lang w:val="kk-KZ"/>
                              </w:rPr>
                              <w:t>л</w:t>
                            </w:r>
                            <w:r w:rsidRPr="002F3EEB">
                              <w:rPr>
                                <w:lang w:val="kk-KZ"/>
                              </w:rPr>
                              <w:t>а</w:t>
                            </w:r>
                            <w:r>
                              <w:rPr>
                                <w:lang w:val="kk-KZ"/>
                              </w:rPr>
                              <w:t>у.</w:t>
                            </w:r>
                          </w:p>
                          <w:p w:rsidR="004E6935" w:rsidRPr="007375E8" w:rsidRDefault="004E6935" w:rsidP="00FE72E1">
                            <w:pPr>
                              <w:jc w:val="center"/>
                              <w:rPr>
                                <w:lang w:val="kk-KZ"/>
                              </w:rPr>
                            </w:pPr>
                            <w:r>
                              <w:rPr>
                                <w:lang w:val="kk-KZ"/>
                              </w:rPr>
                              <w:t>Әсерлердің м</w:t>
                            </w:r>
                            <w:r w:rsidRPr="002F3EEB">
                              <w:rPr>
                                <w:lang w:val="kk-KZ"/>
                              </w:rPr>
                              <w:t>а</w:t>
                            </w:r>
                            <w:r>
                              <w:rPr>
                                <w:lang w:val="kk-KZ"/>
                              </w:rPr>
                              <w:t>ңызын б</w:t>
                            </w:r>
                            <w:r w:rsidRPr="002F3EEB">
                              <w:rPr>
                                <w:lang w:val="kk-KZ"/>
                              </w:rPr>
                              <w:t>а</w:t>
                            </w:r>
                            <w:r>
                              <w:rPr>
                                <w:lang w:val="kk-KZ"/>
                              </w:rPr>
                              <w:t>ғ</w:t>
                            </w:r>
                            <w:r w:rsidRPr="002F3EEB">
                              <w:rPr>
                                <w:lang w:val="kk-KZ"/>
                              </w:rPr>
                              <w:t>а</w:t>
                            </w:r>
                            <w:r>
                              <w:rPr>
                                <w:lang w:val="kk-KZ"/>
                              </w:rPr>
                              <w:t>л</w:t>
                            </w:r>
                            <w:r w:rsidRPr="002F3EEB">
                              <w:rPr>
                                <w:lang w:val="kk-KZ"/>
                              </w:rPr>
                              <w:t>а</w:t>
                            </w:r>
                            <w:r>
                              <w:rPr>
                                <w:lang w:val="kk-KZ"/>
                              </w:rPr>
                              <w:t>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1" o:spid="_x0000_s1057" style="position:absolute;left:0;text-align:left;margin-left:41.3pt;margin-top:-.2pt;width:211.9pt;height:48.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">
                <v:textbox>
                  <w:txbxContent>
                    <w:p w:rsidR="004E6935" w:rsidRPr="00D20EB5" w:rsidRDefault="004E6935" w:rsidP="00D20EB5">
                      <w:pPr>
                        <w:jc w:val="center"/>
                        <w:rPr>
                          <w:b/>
                          <w:lang w:val="kk-KZ"/>
                        </w:rPr>
                      </w:pPr>
                      <w:r w:rsidRPr="00D20EB5">
                        <w:rPr>
                          <w:b/>
                          <w:lang w:val="kk-KZ"/>
                        </w:rPr>
                        <w:t>Әсерлерді бағалау:</w:t>
                      </w:r>
                    </w:p>
                    <w:p w:rsidR="004E6935" w:rsidRDefault="004E6935" w:rsidP="00D20EB5">
                      <w:pPr>
                        <w:jc w:val="center"/>
                        <w:rPr>
                          <w:lang w:val="kk-KZ"/>
                        </w:rPr>
                      </w:pPr>
                      <w:r>
                        <w:rPr>
                          <w:lang w:val="kk-KZ"/>
                        </w:rPr>
                        <w:t>Әсерлер ш</w:t>
                      </w:r>
                      <w:r w:rsidRPr="002F3EEB">
                        <w:rPr>
                          <w:lang w:val="kk-KZ"/>
                        </w:rPr>
                        <w:t>а</w:t>
                      </w:r>
                      <w:r>
                        <w:rPr>
                          <w:lang w:val="kk-KZ"/>
                        </w:rPr>
                        <w:t>м</w:t>
                      </w:r>
                      <w:r w:rsidRPr="002F3EEB">
                        <w:rPr>
                          <w:lang w:val="kk-KZ"/>
                        </w:rPr>
                        <w:t>а</w:t>
                      </w:r>
                      <w:r>
                        <w:rPr>
                          <w:lang w:val="kk-KZ"/>
                        </w:rPr>
                        <w:t>сын жоб</w:t>
                      </w:r>
                      <w:r w:rsidRPr="002F3EEB">
                        <w:rPr>
                          <w:lang w:val="kk-KZ"/>
                        </w:rPr>
                        <w:t>а</w:t>
                      </w:r>
                      <w:r>
                        <w:rPr>
                          <w:lang w:val="kk-KZ"/>
                        </w:rPr>
                        <w:t>л</w:t>
                      </w:r>
                      <w:r w:rsidRPr="002F3EEB">
                        <w:rPr>
                          <w:lang w:val="kk-KZ"/>
                        </w:rPr>
                        <w:t>а</w:t>
                      </w:r>
                      <w:r>
                        <w:rPr>
                          <w:lang w:val="kk-KZ"/>
                        </w:rPr>
                        <w:t>у.</w:t>
                      </w:r>
                    </w:p>
                    <w:p w:rsidR="004E6935" w:rsidRPr="007375E8" w:rsidRDefault="004E6935" w:rsidP="00FE72E1">
                      <w:pPr>
                        <w:jc w:val="center"/>
                        <w:rPr>
                          <w:lang w:val="kk-KZ"/>
                        </w:rPr>
                      </w:pPr>
                      <w:r>
                        <w:rPr>
                          <w:lang w:val="kk-KZ"/>
                        </w:rPr>
                        <w:t>Әсерлердің м</w:t>
                      </w:r>
                      <w:r w:rsidRPr="002F3EEB">
                        <w:rPr>
                          <w:lang w:val="kk-KZ"/>
                        </w:rPr>
                        <w:t>а</w:t>
                      </w:r>
                      <w:r>
                        <w:rPr>
                          <w:lang w:val="kk-KZ"/>
                        </w:rPr>
                        <w:t>ңызын б</w:t>
                      </w:r>
                      <w:r w:rsidRPr="002F3EEB">
                        <w:rPr>
                          <w:lang w:val="kk-KZ"/>
                        </w:rPr>
                        <w:t>а</w:t>
                      </w:r>
                      <w:r>
                        <w:rPr>
                          <w:lang w:val="kk-KZ"/>
                        </w:rPr>
                        <w:t>ғ</w:t>
                      </w:r>
                      <w:r w:rsidRPr="002F3EEB">
                        <w:rPr>
                          <w:lang w:val="kk-KZ"/>
                        </w:rPr>
                        <w:t>а</w:t>
                      </w:r>
                      <w:r>
                        <w:rPr>
                          <w:lang w:val="kk-KZ"/>
                        </w:rPr>
                        <w:t>л</w:t>
                      </w:r>
                      <w:r w:rsidRPr="002F3EEB">
                        <w:rPr>
                          <w:lang w:val="kk-KZ"/>
                        </w:rPr>
                        <w:t>а</w:t>
                      </w:r>
                      <w:r>
                        <w:rPr>
                          <w:lang w:val="kk-KZ"/>
                        </w:rPr>
                        <w:t>у</w:t>
                      </w:r>
                    </w:p>
                  </w:txbxContent>
                </v:textbox>
              </v:rect>
            </w:pict>
          </mc:Fallback>
        </mc:AlternateContent>
      </w: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593728" behindDoc="0" locked="0" layoutInCell="1" allowOverlap="1" wp14:anchorId="7D9DF644" wp14:editId="2FFD83AB">
                <wp:simplePos x="0" y="0"/>
                <wp:positionH relativeFrom="column">
                  <wp:posOffset>-269240</wp:posOffset>
                </wp:positionH>
                <wp:positionV relativeFrom="paragraph">
                  <wp:posOffset>154940</wp:posOffset>
                </wp:positionV>
                <wp:extent cx="619125" cy="3450590"/>
                <wp:effectExtent l="10795" t="8255" r="8255" b="8255"/>
                <wp:wrapNone/>
                <wp:docPr id="192" name="Rectangle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3450590"/>
                        </a:xfrm>
                        <a:prstGeom prst="rect">
                          <a:avLst/>
                        </a:prstGeom>
                        <a:solidFill>
                          <a:srgbClr val="FFFFFF"/>
                        </a:solidFill>
                        <a:ln w="9525">
                          <a:solidFill>
                            <a:srgbClr val="000000"/>
                          </a:solidFill>
                          <a:miter lim="800000"/>
                          <a:headEnd/>
                          <a:tailEnd/>
                        </a:ln>
                      </wps:spPr>
                      <wps:txbx>
                        <w:txbxContent>
                          <w:p w:rsidR="004E6935" w:rsidRPr="007622BE" w:rsidRDefault="004E6935" w:rsidP="00D20EB5">
                            <w:pPr>
                              <w:rPr>
                                <w:lang w:val="kk-KZ"/>
                              </w:rPr>
                            </w:pPr>
                            <w:r>
                              <w:rPr>
                                <w:lang w:val="kk-KZ"/>
                              </w:rPr>
                              <w:t>Осы эт</w:t>
                            </w:r>
                            <w:r w:rsidRPr="002F3EEB">
                              <w:rPr>
                                <w:lang w:val="kk-KZ"/>
                              </w:rPr>
                              <w:t>а</w:t>
                            </w:r>
                            <w:r>
                              <w:rPr>
                                <w:lang w:val="kk-KZ"/>
                              </w:rPr>
                              <w:t>пт</w:t>
                            </w:r>
                            <w:r w:rsidRPr="002F3EEB">
                              <w:rPr>
                                <w:lang w:val="kk-KZ"/>
                              </w:rPr>
                              <w:t>а</w:t>
                            </w:r>
                            <w:r>
                              <w:rPr>
                                <w:lang w:val="kk-KZ"/>
                              </w:rPr>
                              <w:t>рдың қорытындыл</w:t>
                            </w:r>
                            <w:r w:rsidRPr="002F3EEB">
                              <w:rPr>
                                <w:lang w:val="kk-KZ"/>
                              </w:rPr>
                              <w:t>а</w:t>
                            </w:r>
                            <w:r>
                              <w:rPr>
                                <w:lang w:val="kk-KZ"/>
                              </w:rPr>
                              <w:t>ры бойынш</w:t>
                            </w:r>
                            <w:r w:rsidRPr="002F3EEB">
                              <w:rPr>
                                <w:lang w:val="kk-KZ"/>
                              </w:rPr>
                              <w:t>а</w:t>
                            </w:r>
                            <w:r>
                              <w:rPr>
                                <w:lang w:val="kk-KZ"/>
                              </w:rPr>
                              <w:t xml:space="preserve"> жоб</w:t>
                            </w:r>
                            <w:r w:rsidRPr="002F3EEB">
                              <w:rPr>
                                <w:lang w:val="kk-KZ"/>
                              </w:rPr>
                              <w:t>а</w:t>
                            </w:r>
                            <w:r>
                              <w:rPr>
                                <w:lang w:val="kk-KZ"/>
                              </w:rPr>
                              <w:t>лық шешімдерге өзгерістер енгізілуі мүмкін</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9" o:spid="_x0000_s1058" style="position:absolute;left:0;text-align:left;margin-left:-21.2pt;margin-top:12.2pt;width:48.75pt;height:271.7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">
                <v:textbox style="layout-flow:vertical;mso-layout-flow-alt:bottom-to-top">
                  <w:txbxContent>
                    <w:p w:rsidR="004E6935" w:rsidRPr="007622BE" w:rsidRDefault="004E6935" w:rsidP="00D20EB5">
                      <w:pPr>
                        <w:rPr>
                          <w:lang w:val="kk-KZ"/>
                        </w:rPr>
                      </w:pPr>
                      <w:r>
                        <w:rPr>
                          <w:lang w:val="kk-KZ"/>
                        </w:rPr>
                        <w:t>Осы эт</w:t>
                      </w:r>
                      <w:r w:rsidRPr="002F3EEB">
                        <w:rPr>
                          <w:lang w:val="kk-KZ"/>
                        </w:rPr>
                        <w:t>а</w:t>
                      </w:r>
                      <w:r>
                        <w:rPr>
                          <w:lang w:val="kk-KZ"/>
                        </w:rPr>
                        <w:t>пт</w:t>
                      </w:r>
                      <w:r w:rsidRPr="002F3EEB">
                        <w:rPr>
                          <w:lang w:val="kk-KZ"/>
                        </w:rPr>
                        <w:t>а</w:t>
                      </w:r>
                      <w:r>
                        <w:rPr>
                          <w:lang w:val="kk-KZ"/>
                        </w:rPr>
                        <w:t>рдың қорытындыл</w:t>
                      </w:r>
                      <w:r w:rsidRPr="002F3EEB">
                        <w:rPr>
                          <w:lang w:val="kk-KZ"/>
                        </w:rPr>
                        <w:t>а</w:t>
                      </w:r>
                      <w:r>
                        <w:rPr>
                          <w:lang w:val="kk-KZ"/>
                        </w:rPr>
                        <w:t>ры бойынш</w:t>
                      </w:r>
                      <w:r w:rsidRPr="002F3EEB">
                        <w:rPr>
                          <w:lang w:val="kk-KZ"/>
                        </w:rPr>
                        <w:t>а</w:t>
                      </w:r>
                      <w:r>
                        <w:rPr>
                          <w:lang w:val="kk-KZ"/>
                        </w:rPr>
                        <w:t xml:space="preserve"> жоб</w:t>
                      </w:r>
                      <w:r w:rsidRPr="002F3EEB">
                        <w:rPr>
                          <w:lang w:val="kk-KZ"/>
                        </w:rPr>
                        <w:t>а</w:t>
                      </w:r>
                      <w:r>
                        <w:rPr>
                          <w:lang w:val="kk-KZ"/>
                        </w:rPr>
                        <w:t>лық шешімдерге өзгерістер енгізілуі мүмкін</w:t>
                      </w:r>
                    </w:p>
                  </w:txbxContent>
                </v:textbox>
              </v:rect>
            </w:pict>
          </mc:Fallback>
        </mc:AlternateContent>
      </w:r>
      <w:r>
        <w:rPr>
          <w:b/>
          <w:noProof/>
          <w:sz w:val="28"/>
          <w:szCs w:val="28"/>
          <w:lang w:eastAsia="ru-RU"/>
        </w:rPr>
        <mc:AlternateContent>
          <mc:Choice Requires="wps">
            <w:drawing>
              <wp:anchor distT="0" distB="0" distL="114300" distR="114300" simplePos="0" relativeHeight="251719680" behindDoc="0" locked="0" layoutInCell="1" allowOverlap="1" wp14:anchorId="2BB0FF6E" wp14:editId="4043DD4D">
                <wp:simplePos x="0" y="0"/>
                <wp:positionH relativeFrom="column">
                  <wp:posOffset>3215640</wp:posOffset>
                </wp:positionH>
                <wp:positionV relativeFrom="paragraph">
                  <wp:posOffset>68580</wp:posOffset>
                </wp:positionV>
                <wp:extent cx="1561465" cy="17780"/>
                <wp:effectExtent l="19050" t="36195" r="10160" b="60325"/>
                <wp:wrapNone/>
                <wp:docPr id="191" name="AutoShape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61465" cy="177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3" o:spid="_x0000_s1026" type="#_x0000_t32" style="position:absolute;margin-left:253.2pt;margin-top:5.4pt;width:122.95pt;height:1.4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">
                <v:stroke endarrow="block"/>
              </v:shape>
            </w:pict>
          </mc:Fallback>
        </mc:AlternateContent>
      </w:r>
    </w:p>
    <w:p w:rsidR="00FE72E1" w:rsidRPr="00FE72E1" w:rsidRDefault="00FE72E1" w:rsidP="00FE72E1">
      <w:pPr>
        <w:rPr>
          <w:b/>
          <w:sz w:val="28"/>
          <w:szCs w:val="28"/>
          <w:lang w:val="kk-KZ"/>
        </w:rPr>
      </w:pP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706368" behindDoc="0" locked="0" layoutInCell="1" allowOverlap="1" wp14:anchorId="068DB19C" wp14:editId="04E370F6">
                <wp:simplePos x="0" y="0"/>
                <wp:positionH relativeFrom="column">
                  <wp:posOffset>1490345</wp:posOffset>
                </wp:positionH>
                <wp:positionV relativeFrom="paragraph">
                  <wp:posOffset>5080</wp:posOffset>
                </wp:positionV>
                <wp:extent cx="0" cy="284480"/>
                <wp:effectExtent l="55880" t="10160" r="58420" b="19685"/>
                <wp:wrapNone/>
                <wp:docPr id="190"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44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0" o:spid="_x0000_s1026" type="#_x0000_t32" style="position:absolute;margin-left:117.35pt;margin-top:.4pt;width:0;height:22.4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">
                <v:stroke endarrow="block"/>
              </v:shape>
            </w:pict>
          </mc:Fallback>
        </mc:AlternateContent>
      </w: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698176" behindDoc="0" locked="0" layoutInCell="1" allowOverlap="1" wp14:anchorId="24714531" wp14:editId="287828A4">
                <wp:simplePos x="0" y="0"/>
                <wp:positionH relativeFrom="column">
                  <wp:posOffset>524510</wp:posOffset>
                </wp:positionH>
                <wp:positionV relativeFrom="paragraph">
                  <wp:posOffset>85090</wp:posOffset>
                </wp:positionV>
                <wp:extent cx="3907790" cy="647065"/>
                <wp:effectExtent l="13970" t="8890" r="12065" b="10795"/>
                <wp:wrapNone/>
                <wp:docPr id="189"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7790" cy="647065"/>
                        </a:xfrm>
                        <a:prstGeom prst="rect">
                          <a:avLst/>
                        </a:prstGeom>
                        <a:solidFill>
                          <a:srgbClr val="FFFFFF"/>
                        </a:solidFill>
                        <a:ln w="9525">
                          <a:solidFill>
                            <a:srgbClr val="000000"/>
                          </a:solidFill>
                          <a:miter lim="800000"/>
                          <a:headEnd/>
                          <a:tailEnd/>
                        </a:ln>
                      </wps:spPr>
                      <wps:txbx>
                        <w:txbxContent>
                          <w:p w:rsidR="004E6935" w:rsidRPr="00D20EB5" w:rsidRDefault="004E6935" w:rsidP="00D20EB5">
                            <w:pPr>
                              <w:ind w:firstLine="0"/>
                              <w:rPr>
                                <w:b/>
                                <w:lang w:val="kk-KZ"/>
                              </w:rPr>
                            </w:pPr>
                            <w:r w:rsidRPr="00D20EB5">
                              <w:rPr>
                                <w:b/>
                                <w:lang w:val="kk-KZ"/>
                              </w:rPr>
                              <w:t>Әсерлерді жеңілдету мақсатында іс-шаралар әзірлеу:</w:t>
                            </w:r>
                          </w:p>
                          <w:p w:rsidR="004E6935" w:rsidRPr="00895785" w:rsidRDefault="004E6935" w:rsidP="00D20EB5">
                            <w:pPr>
                              <w:ind w:firstLine="0"/>
                              <w:rPr>
                                <w:lang w:val="kk-KZ"/>
                              </w:rPr>
                            </w:pPr>
                            <w:r>
                              <w:rPr>
                                <w:lang w:val="kk-KZ"/>
                              </w:rPr>
                              <w:t>Нұсқ</w:t>
                            </w:r>
                            <w:r w:rsidRPr="002F3EEB">
                              <w:rPr>
                                <w:lang w:val="kk-KZ"/>
                              </w:rPr>
                              <w:t>а</w:t>
                            </w:r>
                            <w:r>
                              <w:rPr>
                                <w:lang w:val="kk-KZ"/>
                              </w:rPr>
                              <w:t>л</w:t>
                            </w:r>
                            <w:r w:rsidRPr="002F3EEB">
                              <w:rPr>
                                <w:lang w:val="kk-KZ"/>
                              </w:rPr>
                              <w:t>а</w:t>
                            </w:r>
                            <w:r>
                              <w:rPr>
                                <w:lang w:val="kk-KZ"/>
                              </w:rPr>
                              <w:t>рды т</w:t>
                            </w:r>
                            <w:r w:rsidRPr="002F3EEB">
                              <w:rPr>
                                <w:lang w:val="kk-KZ"/>
                              </w:rPr>
                              <w:t>а</w:t>
                            </w:r>
                            <w:r>
                              <w:rPr>
                                <w:lang w:val="kk-KZ"/>
                              </w:rPr>
                              <w:t>ңд</w:t>
                            </w:r>
                            <w:r w:rsidRPr="002F3EEB">
                              <w:rPr>
                                <w:lang w:val="kk-KZ"/>
                              </w:rPr>
                              <w:t>а</w:t>
                            </w:r>
                            <w:r>
                              <w:rPr>
                                <w:lang w:val="kk-KZ"/>
                              </w:rPr>
                              <w:t>у. Жоб</w:t>
                            </w:r>
                            <w:r w:rsidRPr="002F3EEB">
                              <w:rPr>
                                <w:lang w:val="kk-KZ"/>
                              </w:rPr>
                              <w:t>а</w:t>
                            </w:r>
                            <w:r>
                              <w:rPr>
                                <w:lang w:val="kk-KZ"/>
                              </w:rPr>
                              <w:t>ғ</w:t>
                            </w:r>
                            <w:r w:rsidRPr="002F3EEB">
                              <w:rPr>
                                <w:lang w:val="kk-KZ"/>
                              </w:rPr>
                              <w:t>а</w:t>
                            </w:r>
                            <w:r>
                              <w:rPr>
                                <w:lang w:val="kk-KZ"/>
                              </w:rPr>
                              <w:t xml:space="preserve"> өзгерістер енгізу. Мониторингті жосп</w:t>
                            </w:r>
                            <w:r w:rsidRPr="002F3EEB">
                              <w:rPr>
                                <w:lang w:val="kk-KZ"/>
                              </w:rPr>
                              <w:t>а</w:t>
                            </w:r>
                            <w:r>
                              <w:rPr>
                                <w:lang w:val="kk-KZ"/>
                              </w:rPr>
                              <w:t>рл</w:t>
                            </w:r>
                            <w:r w:rsidRPr="002F3EEB">
                              <w:rPr>
                                <w:lang w:val="kk-KZ"/>
                              </w:rPr>
                              <w:t>а</w:t>
                            </w:r>
                            <w:r>
                              <w:rPr>
                                <w:lang w:val="kk-KZ"/>
                              </w:rPr>
                              <w:t>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2" o:spid="_x0000_s1059" style="position:absolute;left:0;text-align:left;margin-left:41.3pt;margin-top:6.7pt;width:307.7pt;height:50.9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">
                <v:textbox>
                  <w:txbxContent>
                    <w:p w:rsidR="004E6935" w:rsidRPr="00D20EB5" w:rsidRDefault="004E6935" w:rsidP="00D20EB5">
                      <w:pPr>
                        <w:ind w:firstLine="0"/>
                        <w:rPr>
                          <w:b/>
                          <w:lang w:val="kk-KZ"/>
                        </w:rPr>
                      </w:pPr>
                      <w:r w:rsidRPr="00D20EB5">
                        <w:rPr>
                          <w:b/>
                          <w:lang w:val="kk-KZ"/>
                        </w:rPr>
                        <w:t>Әсерлерді жеңілдету мақсатында іс-шаралар әзірлеу:</w:t>
                      </w:r>
                    </w:p>
                    <w:p w:rsidR="004E6935" w:rsidRPr="00895785" w:rsidRDefault="004E6935" w:rsidP="00D20EB5">
                      <w:pPr>
                        <w:ind w:firstLine="0"/>
                        <w:rPr>
                          <w:lang w:val="kk-KZ"/>
                        </w:rPr>
                      </w:pPr>
                      <w:r>
                        <w:rPr>
                          <w:lang w:val="kk-KZ"/>
                        </w:rPr>
                        <w:t>Нұсқ</w:t>
                      </w:r>
                      <w:r w:rsidRPr="002F3EEB">
                        <w:rPr>
                          <w:lang w:val="kk-KZ"/>
                        </w:rPr>
                        <w:t>а</w:t>
                      </w:r>
                      <w:r>
                        <w:rPr>
                          <w:lang w:val="kk-KZ"/>
                        </w:rPr>
                        <w:t>л</w:t>
                      </w:r>
                      <w:r w:rsidRPr="002F3EEB">
                        <w:rPr>
                          <w:lang w:val="kk-KZ"/>
                        </w:rPr>
                        <w:t>а</w:t>
                      </w:r>
                      <w:r>
                        <w:rPr>
                          <w:lang w:val="kk-KZ"/>
                        </w:rPr>
                        <w:t>рды т</w:t>
                      </w:r>
                      <w:r w:rsidRPr="002F3EEB">
                        <w:rPr>
                          <w:lang w:val="kk-KZ"/>
                        </w:rPr>
                        <w:t>а</w:t>
                      </w:r>
                      <w:r>
                        <w:rPr>
                          <w:lang w:val="kk-KZ"/>
                        </w:rPr>
                        <w:t>ңд</w:t>
                      </w:r>
                      <w:r w:rsidRPr="002F3EEB">
                        <w:rPr>
                          <w:lang w:val="kk-KZ"/>
                        </w:rPr>
                        <w:t>а</w:t>
                      </w:r>
                      <w:r>
                        <w:rPr>
                          <w:lang w:val="kk-KZ"/>
                        </w:rPr>
                        <w:t>у. Жоб</w:t>
                      </w:r>
                      <w:r w:rsidRPr="002F3EEB">
                        <w:rPr>
                          <w:lang w:val="kk-KZ"/>
                        </w:rPr>
                        <w:t>а</w:t>
                      </w:r>
                      <w:r>
                        <w:rPr>
                          <w:lang w:val="kk-KZ"/>
                        </w:rPr>
                        <w:t>ғ</w:t>
                      </w:r>
                      <w:r w:rsidRPr="002F3EEB">
                        <w:rPr>
                          <w:lang w:val="kk-KZ"/>
                        </w:rPr>
                        <w:t>а</w:t>
                      </w:r>
                      <w:r>
                        <w:rPr>
                          <w:lang w:val="kk-KZ"/>
                        </w:rPr>
                        <w:t xml:space="preserve"> өзгерістер енгізу. Мониторингті жосп</w:t>
                      </w:r>
                      <w:r w:rsidRPr="002F3EEB">
                        <w:rPr>
                          <w:lang w:val="kk-KZ"/>
                        </w:rPr>
                        <w:t>а</w:t>
                      </w:r>
                      <w:r>
                        <w:rPr>
                          <w:lang w:val="kk-KZ"/>
                        </w:rPr>
                        <w:t>рл</w:t>
                      </w:r>
                      <w:r w:rsidRPr="002F3EEB">
                        <w:rPr>
                          <w:lang w:val="kk-KZ"/>
                        </w:rPr>
                        <w:t>а</w:t>
                      </w:r>
                      <w:r>
                        <w:rPr>
                          <w:lang w:val="kk-KZ"/>
                        </w:rPr>
                        <w:t>у</w:t>
                      </w:r>
                    </w:p>
                  </w:txbxContent>
                </v:textbox>
              </v:rect>
            </w:pict>
          </mc:Fallback>
        </mc:AlternateContent>
      </w: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594752" behindDoc="0" locked="0" layoutInCell="1" allowOverlap="1" wp14:anchorId="24BBEC21" wp14:editId="585E6B94">
                <wp:simplePos x="0" y="0"/>
                <wp:positionH relativeFrom="column">
                  <wp:posOffset>300355</wp:posOffset>
                </wp:positionH>
                <wp:positionV relativeFrom="paragraph">
                  <wp:posOffset>131445</wp:posOffset>
                </wp:positionV>
                <wp:extent cx="224155" cy="17145"/>
                <wp:effectExtent l="18415" t="40005" r="5080" b="57150"/>
                <wp:wrapNone/>
                <wp:docPr id="188" name="AutoShape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4155" cy="171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2" o:spid="_x0000_s1026" type="#_x0000_t32" style="position:absolute;margin-left:23.65pt;margin-top:10.35pt;width:17.65pt;height:1.35pt;flip:x;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">
                <v:stroke endarrow="block"/>
              </v:shape>
            </w:pict>
          </mc:Fallback>
        </mc:AlternateContent>
      </w:r>
      <w:r>
        <w:rPr>
          <w:b/>
          <w:noProof/>
          <w:sz w:val="28"/>
          <w:szCs w:val="28"/>
          <w:lang w:eastAsia="ru-RU"/>
        </w:rPr>
        <mc:AlternateContent>
          <mc:Choice Requires="wps">
            <w:drawing>
              <wp:anchor distT="0" distB="0" distL="114300" distR="114300" simplePos="0" relativeHeight="251595776" behindDoc="0" locked="0" layoutInCell="1" allowOverlap="1" wp14:anchorId="3951F272" wp14:editId="17CEC58D">
                <wp:simplePos x="0" y="0"/>
                <wp:positionH relativeFrom="column">
                  <wp:posOffset>4432300</wp:posOffset>
                </wp:positionH>
                <wp:positionV relativeFrom="paragraph">
                  <wp:posOffset>131445</wp:posOffset>
                </wp:positionV>
                <wp:extent cx="344805" cy="17145"/>
                <wp:effectExtent l="26035" t="40005" r="10160" b="57150"/>
                <wp:wrapNone/>
                <wp:docPr id="187" name="AutoShap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4805" cy="171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7" o:spid="_x0000_s1026" type="#_x0000_t32" style="position:absolute;margin-left:349pt;margin-top:10.35pt;width:27.15pt;height:1.35pt;flip:x;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">
                <v:stroke endarrow="block"/>
              </v:shape>
            </w:pict>
          </mc:Fallback>
        </mc:AlternateContent>
      </w:r>
    </w:p>
    <w:p w:rsidR="00FE72E1" w:rsidRPr="00FE72E1" w:rsidRDefault="00FE72E1" w:rsidP="00FE72E1">
      <w:pPr>
        <w:rPr>
          <w:b/>
          <w:sz w:val="28"/>
          <w:szCs w:val="28"/>
          <w:lang w:val="kk-KZ"/>
        </w:rPr>
      </w:pP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707392" behindDoc="0" locked="0" layoutInCell="1" allowOverlap="1" wp14:anchorId="727D664C" wp14:editId="4FCA54AA">
                <wp:simplePos x="0" y="0"/>
                <wp:positionH relativeFrom="column">
                  <wp:posOffset>1490345</wp:posOffset>
                </wp:positionH>
                <wp:positionV relativeFrom="paragraph">
                  <wp:posOffset>119380</wp:posOffset>
                </wp:positionV>
                <wp:extent cx="0" cy="267335"/>
                <wp:effectExtent l="55880" t="8255" r="58420" b="19685"/>
                <wp:wrapNone/>
                <wp:docPr id="186" name="AutoShape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73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1" o:spid="_x0000_s1026" type="#_x0000_t32" style="position:absolute;margin-left:117.35pt;margin-top:9.4pt;width:0;height:21.0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">
                <v:stroke endarrow="block"/>
              </v:shape>
            </w:pict>
          </mc:Fallback>
        </mc:AlternateContent>
      </w: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699200" behindDoc="0" locked="0" layoutInCell="1" allowOverlap="1" wp14:anchorId="201EDCB2" wp14:editId="5B055175">
                <wp:simplePos x="0" y="0"/>
                <wp:positionH relativeFrom="column">
                  <wp:posOffset>758190</wp:posOffset>
                </wp:positionH>
                <wp:positionV relativeFrom="paragraph">
                  <wp:posOffset>182245</wp:posOffset>
                </wp:positionV>
                <wp:extent cx="2794000" cy="276225"/>
                <wp:effectExtent l="9525" t="8890" r="6350" b="10160"/>
                <wp:wrapNone/>
                <wp:docPr id="185"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4000" cy="276225"/>
                        </a:xfrm>
                        <a:prstGeom prst="rect">
                          <a:avLst/>
                        </a:prstGeom>
                        <a:solidFill>
                          <a:srgbClr val="FFFFFF"/>
                        </a:solidFill>
                        <a:ln w="9525">
                          <a:solidFill>
                            <a:srgbClr val="000000"/>
                          </a:solidFill>
                          <a:miter lim="800000"/>
                          <a:headEnd/>
                          <a:tailEnd/>
                        </a:ln>
                      </wps:spPr>
                      <wps:txbx>
                        <w:txbxContent>
                          <w:p w:rsidR="004E6935" w:rsidRPr="00D20EB5" w:rsidRDefault="004E6935" w:rsidP="00D20EB5">
                            <w:pPr>
                              <w:ind w:firstLine="0"/>
                              <w:rPr>
                                <w:b/>
                                <w:lang w:val="kk-KZ"/>
                              </w:rPr>
                            </w:pPr>
                            <w:r w:rsidRPr="00D20EB5">
                              <w:rPr>
                                <w:b/>
                                <w:lang w:val="kk-KZ"/>
                              </w:rPr>
                              <w:t>ЭБ қорытынды құжатын әзірлеу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3" o:spid="_x0000_s1060" style="position:absolute;left:0;text-align:left;margin-left:59.7pt;margin-top:14.35pt;width:220pt;height:21.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">
                <v:textbox>
                  <w:txbxContent>
                    <w:p w:rsidR="004E6935" w:rsidRPr="00D20EB5" w:rsidRDefault="004E6935" w:rsidP="00D20EB5">
                      <w:pPr>
                        <w:ind w:firstLine="0"/>
                        <w:rPr>
                          <w:b/>
                          <w:lang w:val="kk-KZ"/>
                        </w:rPr>
                      </w:pPr>
                      <w:r w:rsidRPr="00D20EB5">
                        <w:rPr>
                          <w:b/>
                          <w:lang w:val="kk-KZ"/>
                        </w:rPr>
                        <w:t>ЭБ қорытынды құжатын әзірлеу</w:t>
                      </w:r>
                    </w:p>
                  </w:txbxContent>
                </v:textbox>
              </v:rect>
            </w:pict>
          </mc:Fallback>
        </mc:AlternateContent>
      </w: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720704" behindDoc="0" locked="0" layoutInCell="1" allowOverlap="1" wp14:anchorId="7612E991" wp14:editId="4E974760">
                <wp:simplePos x="0" y="0"/>
                <wp:positionH relativeFrom="column">
                  <wp:posOffset>3552190</wp:posOffset>
                </wp:positionH>
                <wp:positionV relativeFrom="paragraph">
                  <wp:posOffset>98425</wp:posOffset>
                </wp:positionV>
                <wp:extent cx="1224915" cy="34925"/>
                <wp:effectExtent l="22225" t="53340" r="10160" b="26035"/>
                <wp:wrapNone/>
                <wp:docPr id="184" name="AutoShap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24915" cy="349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4" o:spid="_x0000_s1026" type="#_x0000_t32" style="position:absolute;margin-left:279.7pt;margin-top:7.75pt;width:96.45pt;height:2.75pt;flip:x y;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">
                <v:stroke endarrow="block"/>
              </v:shape>
            </w:pict>
          </mc:Fallback>
        </mc:AlternateContent>
      </w: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708416" behindDoc="0" locked="0" layoutInCell="1" allowOverlap="1" wp14:anchorId="1C9A16B4" wp14:editId="5E65AF49">
                <wp:simplePos x="0" y="0"/>
                <wp:positionH relativeFrom="column">
                  <wp:posOffset>1490345</wp:posOffset>
                </wp:positionH>
                <wp:positionV relativeFrom="paragraph">
                  <wp:posOffset>49530</wp:posOffset>
                </wp:positionV>
                <wp:extent cx="0" cy="267335"/>
                <wp:effectExtent l="55880" t="8890" r="58420" b="19050"/>
                <wp:wrapNone/>
                <wp:docPr id="183" name="AutoShap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73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2" o:spid="_x0000_s1026" type="#_x0000_t32" style="position:absolute;margin-left:117.35pt;margin-top:3.9pt;width:0;height:21.0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">
                <v:stroke endarrow="block"/>
              </v:shape>
            </w:pict>
          </mc:Fallback>
        </mc:AlternateContent>
      </w: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700224" behindDoc="0" locked="0" layoutInCell="1" allowOverlap="1" wp14:anchorId="7E0270B0" wp14:editId="3EAA02BA">
                <wp:simplePos x="0" y="0"/>
                <wp:positionH relativeFrom="column">
                  <wp:posOffset>895350</wp:posOffset>
                </wp:positionH>
                <wp:positionV relativeFrom="paragraph">
                  <wp:posOffset>112395</wp:posOffset>
                </wp:positionV>
                <wp:extent cx="2752090" cy="276225"/>
                <wp:effectExtent l="13335" t="9525" r="6350" b="9525"/>
                <wp:wrapNone/>
                <wp:docPr id="18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2090" cy="276225"/>
                        </a:xfrm>
                        <a:prstGeom prst="rect">
                          <a:avLst/>
                        </a:prstGeom>
                        <a:solidFill>
                          <a:srgbClr val="FFFFFF"/>
                        </a:solidFill>
                        <a:ln w="9525">
                          <a:solidFill>
                            <a:srgbClr val="000000"/>
                          </a:solidFill>
                          <a:miter lim="800000"/>
                          <a:headEnd/>
                          <a:tailEnd/>
                        </a:ln>
                      </wps:spPr>
                      <wps:txbx>
                        <w:txbxContent>
                          <w:p w:rsidR="004E6935" w:rsidRPr="00D20EB5" w:rsidRDefault="004E6935" w:rsidP="00D20EB5">
                            <w:pPr>
                              <w:ind w:firstLine="0"/>
                              <w:jc w:val="center"/>
                              <w:rPr>
                                <w:b/>
                                <w:lang w:val="kk-KZ"/>
                              </w:rPr>
                            </w:pPr>
                            <w:r w:rsidRPr="00D20EB5">
                              <w:rPr>
                                <w:b/>
                                <w:lang w:val="kk-KZ"/>
                              </w:rPr>
                              <w:t>Ескертулермен пікірлерді ұсыну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4" o:spid="_x0000_s1061" style="position:absolute;left:0;text-align:left;margin-left:70.5pt;margin-top:8.85pt;width:216.7pt;height:21.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">
                <v:textbox>
                  <w:txbxContent>
                    <w:p w:rsidR="004E6935" w:rsidRPr="00D20EB5" w:rsidRDefault="004E6935" w:rsidP="00D20EB5">
                      <w:pPr>
                        <w:ind w:firstLine="0"/>
                        <w:jc w:val="center"/>
                        <w:rPr>
                          <w:b/>
                          <w:lang w:val="kk-KZ"/>
                        </w:rPr>
                      </w:pPr>
                      <w:r w:rsidRPr="00D20EB5">
                        <w:rPr>
                          <w:b/>
                          <w:lang w:val="kk-KZ"/>
                        </w:rPr>
                        <w:t>Ескертулермен пікірлерді ұсыну</w:t>
                      </w:r>
                    </w:p>
                  </w:txbxContent>
                </v:textbox>
              </v:rect>
            </w:pict>
          </mc:Fallback>
        </mc:AlternateContent>
      </w: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596800" behindDoc="0" locked="0" layoutInCell="1" allowOverlap="1" wp14:anchorId="1B377DE7" wp14:editId="3AE5C2B6">
                <wp:simplePos x="0" y="0"/>
                <wp:positionH relativeFrom="column">
                  <wp:posOffset>300355</wp:posOffset>
                </wp:positionH>
                <wp:positionV relativeFrom="paragraph">
                  <wp:posOffset>63500</wp:posOffset>
                </wp:positionV>
                <wp:extent cx="594995" cy="0"/>
                <wp:effectExtent l="18415" t="60325" r="5715" b="53975"/>
                <wp:wrapNone/>
                <wp:docPr id="181" name="AutoShape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949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1" o:spid="_x0000_s1026" type="#_x0000_t32" style="position:absolute;margin-left:23.65pt;margin-top:5pt;width:46.85pt;height:0;flip:x;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">
                <v:stroke endarrow="block"/>
              </v:shape>
            </w:pict>
          </mc:Fallback>
        </mc:AlternateContent>
      </w:r>
      <w:r>
        <w:rPr>
          <w:b/>
          <w:noProof/>
          <w:sz w:val="28"/>
          <w:szCs w:val="28"/>
          <w:lang w:eastAsia="ru-RU"/>
        </w:rPr>
        <mc:AlternateContent>
          <mc:Choice Requires="wps">
            <w:drawing>
              <wp:anchor distT="0" distB="0" distL="114300" distR="114300" simplePos="0" relativeHeight="251721728" behindDoc="0" locked="0" layoutInCell="1" allowOverlap="1" wp14:anchorId="1B6B9803" wp14:editId="09B3610B">
                <wp:simplePos x="0" y="0"/>
                <wp:positionH relativeFrom="column">
                  <wp:posOffset>3647440</wp:posOffset>
                </wp:positionH>
                <wp:positionV relativeFrom="paragraph">
                  <wp:posOffset>63500</wp:posOffset>
                </wp:positionV>
                <wp:extent cx="1129665" cy="8255"/>
                <wp:effectExtent l="22225" t="60325" r="10160" b="45720"/>
                <wp:wrapNone/>
                <wp:docPr id="180" name="AutoShap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29665" cy="82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5" o:spid="_x0000_s1026" type="#_x0000_t32" style="position:absolute;margin-left:287.2pt;margin-top:5pt;width:88.95pt;height:.65pt;flip:x 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">
                <v:stroke endarrow="block"/>
              </v:shape>
            </w:pict>
          </mc:Fallback>
        </mc:AlternateContent>
      </w:r>
      <w:r>
        <w:rPr>
          <w:b/>
          <w:noProof/>
          <w:sz w:val="28"/>
          <w:szCs w:val="28"/>
          <w:lang w:eastAsia="ru-RU"/>
        </w:rPr>
        <mc:AlternateContent>
          <mc:Choice Requires="wps">
            <w:drawing>
              <wp:anchor distT="0" distB="0" distL="114300" distR="114300" simplePos="0" relativeHeight="251709440" behindDoc="0" locked="0" layoutInCell="1" allowOverlap="1" wp14:anchorId="419E8E15" wp14:editId="7ABD801C">
                <wp:simplePos x="0" y="0"/>
                <wp:positionH relativeFrom="column">
                  <wp:posOffset>1490345</wp:posOffset>
                </wp:positionH>
                <wp:positionV relativeFrom="paragraph">
                  <wp:posOffset>184150</wp:posOffset>
                </wp:positionV>
                <wp:extent cx="0" cy="215265"/>
                <wp:effectExtent l="55880" t="9525" r="58420" b="22860"/>
                <wp:wrapNone/>
                <wp:docPr id="179" name="AutoShap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2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3" o:spid="_x0000_s1026" type="#_x0000_t32" style="position:absolute;margin-left:117.35pt;margin-top:14.5pt;width:0;height:16.9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">
                <v:stroke endarrow="block"/>
              </v:shape>
            </w:pict>
          </mc:Fallback>
        </mc:AlternateContent>
      </w: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701248" behindDoc="0" locked="0" layoutInCell="1" allowOverlap="1" wp14:anchorId="52E8B31F" wp14:editId="442C9D54">
                <wp:simplePos x="0" y="0"/>
                <wp:positionH relativeFrom="column">
                  <wp:posOffset>584835</wp:posOffset>
                </wp:positionH>
                <wp:positionV relativeFrom="paragraph">
                  <wp:posOffset>194945</wp:posOffset>
                </wp:positionV>
                <wp:extent cx="3985260" cy="681990"/>
                <wp:effectExtent l="7620" t="5715" r="7620" b="7620"/>
                <wp:wrapNone/>
                <wp:docPr id="178"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85260" cy="681990"/>
                        </a:xfrm>
                        <a:prstGeom prst="rect">
                          <a:avLst/>
                        </a:prstGeom>
                        <a:solidFill>
                          <a:srgbClr val="FFFFFF"/>
                        </a:solidFill>
                        <a:ln w="9525">
                          <a:solidFill>
                            <a:srgbClr val="000000"/>
                          </a:solidFill>
                          <a:miter lim="800000"/>
                          <a:headEnd/>
                          <a:tailEnd/>
                        </a:ln>
                      </wps:spPr>
                      <wps:txbx>
                        <w:txbxContent>
                          <w:p w:rsidR="004E6935" w:rsidRPr="00D20EB5" w:rsidRDefault="004E6935" w:rsidP="00D20EB5">
                            <w:pPr>
                              <w:ind w:firstLine="0"/>
                              <w:rPr>
                                <w:b/>
                                <w:lang w:val="kk-KZ"/>
                              </w:rPr>
                            </w:pPr>
                            <w:r w:rsidRPr="00D20EB5">
                              <w:rPr>
                                <w:b/>
                                <w:lang w:val="kk-KZ"/>
                              </w:rPr>
                              <w:t>ЭБ сапасымен толықтығын бағалау:</w:t>
                            </w:r>
                          </w:p>
                          <w:p w:rsidR="004E6935" w:rsidRDefault="004E6935" w:rsidP="00D20EB5">
                            <w:pPr>
                              <w:ind w:firstLine="0"/>
                              <w:rPr>
                                <w:lang w:val="kk-KZ"/>
                              </w:rPr>
                            </w:pPr>
                            <w:r>
                              <w:rPr>
                                <w:lang w:val="kk-KZ"/>
                              </w:rPr>
                              <w:t>ЭБ қорытынды құж</w:t>
                            </w:r>
                            <w:r w:rsidRPr="002F3EEB">
                              <w:rPr>
                                <w:lang w:val="kk-KZ"/>
                              </w:rPr>
                              <w:t>а</w:t>
                            </w:r>
                            <w:r>
                              <w:rPr>
                                <w:lang w:val="kk-KZ"/>
                              </w:rPr>
                              <w:t>тының және процедур</w:t>
                            </w:r>
                            <w:r w:rsidRPr="002F3EEB">
                              <w:rPr>
                                <w:lang w:val="kk-KZ"/>
                              </w:rPr>
                              <w:t>а</w:t>
                            </w:r>
                            <w:r>
                              <w:rPr>
                                <w:lang w:val="kk-KZ"/>
                              </w:rPr>
                              <w:t>сының с</w:t>
                            </w:r>
                            <w:r w:rsidRPr="002F3EEB">
                              <w:rPr>
                                <w:lang w:val="kk-KZ"/>
                              </w:rPr>
                              <w:t>а</w:t>
                            </w:r>
                            <w:r>
                              <w:rPr>
                                <w:lang w:val="kk-KZ"/>
                              </w:rPr>
                              <w:t>п</w:t>
                            </w:r>
                            <w:r w:rsidRPr="002F3EEB">
                              <w:rPr>
                                <w:lang w:val="kk-KZ"/>
                              </w:rPr>
                              <w:t>а</w:t>
                            </w:r>
                            <w:r>
                              <w:rPr>
                                <w:lang w:val="kk-KZ"/>
                              </w:rPr>
                              <w:t>сы</w:t>
                            </w:r>
                          </w:p>
                          <w:p w:rsidR="004E6935" w:rsidRPr="00AD2048" w:rsidRDefault="004E6935" w:rsidP="00FE72E1">
                            <w:pPr>
                              <w:rPr>
                                <w:lang w:val="kk-KZ"/>
                              </w:rPr>
                            </w:pPr>
                            <w:r>
                              <w:rPr>
                                <w:lang w:val="kk-KZ"/>
                              </w:rPr>
                              <w:t>Межеленген іс әрекетті б</w:t>
                            </w:r>
                            <w:r w:rsidRPr="002F3EEB">
                              <w:rPr>
                                <w:lang w:val="kk-KZ"/>
                              </w:rPr>
                              <w:t>а</w:t>
                            </w:r>
                            <w:r>
                              <w:rPr>
                                <w:lang w:val="kk-KZ"/>
                              </w:rPr>
                              <w:t>ғ</w:t>
                            </w:r>
                            <w:r w:rsidRPr="002F3EEB">
                              <w:rPr>
                                <w:lang w:val="kk-KZ"/>
                              </w:rPr>
                              <w:t>а</w:t>
                            </w:r>
                            <w:r>
                              <w:rPr>
                                <w:lang w:val="kk-KZ"/>
                              </w:rPr>
                              <w:t>л</w:t>
                            </w:r>
                            <w:r w:rsidRPr="002F3EEB">
                              <w:rPr>
                                <w:lang w:val="kk-KZ"/>
                              </w:rPr>
                              <w:t>а</w:t>
                            </w:r>
                            <w:r>
                              <w:rPr>
                                <w:lang w:val="kk-KZ"/>
                              </w:rPr>
                              <w:t>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5" o:spid="_x0000_s1062" style="position:absolute;left:0;text-align:left;margin-left:46.05pt;margin-top:15.35pt;width:313.8pt;height:53.7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">
                <v:textbox>
                  <w:txbxContent>
                    <w:p w:rsidR="004E6935" w:rsidRPr="00D20EB5" w:rsidRDefault="004E6935" w:rsidP="00D20EB5">
                      <w:pPr>
                        <w:ind w:firstLine="0"/>
                        <w:rPr>
                          <w:b/>
                          <w:lang w:val="kk-KZ"/>
                        </w:rPr>
                      </w:pPr>
                      <w:r w:rsidRPr="00D20EB5">
                        <w:rPr>
                          <w:b/>
                          <w:lang w:val="kk-KZ"/>
                        </w:rPr>
                        <w:t>ЭБ сапасымен толықтығын бағалау:</w:t>
                      </w:r>
                    </w:p>
                    <w:p w:rsidR="004E6935" w:rsidRDefault="004E6935" w:rsidP="00D20EB5">
                      <w:pPr>
                        <w:ind w:firstLine="0"/>
                        <w:rPr>
                          <w:lang w:val="kk-KZ"/>
                        </w:rPr>
                      </w:pPr>
                      <w:r>
                        <w:rPr>
                          <w:lang w:val="kk-KZ"/>
                        </w:rPr>
                        <w:t>ЭБ қорытынды құж</w:t>
                      </w:r>
                      <w:r w:rsidRPr="002F3EEB">
                        <w:rPr>
                          <w:lang w:val="kk-KZ"/>
                        </w:rPr>
                        <w:t>а</w:t>
                      </w:r>
                      <w:r>
                        <w:rPr>
                          <w:lang w:val="kk-KZ"/>
                        </w:rPr>
                        <w:t>тының және процедур</w:t>
                      </w:r>
                      <w:r w:rsidRPr="002F3EEB">
                        <w:rPr>
                          <w:lang w:val="kk-KZ"/>
                        </w:rPr>
                        <w:t>а</w:t>
                      </w:r>
                      <w:r>
                        <w:rPr>
                          <w:lang w:val="kk-KZ"/>
                        </w:rPr>
                        <w:t>сының с</w:t>
                      </w:r>
                      <w:r w:rsidRPr="002F3EEB">
                        <w:rPr>
                          <w:lang w:val="kk-KZ"/>
                        </w:rPr>
                        <w:t>а</w:t>
                      </w:r>
                      <w:r>
                        <w:rPr>
                          <w:lang w:val="kk-KZ"/>
                        </w:rPr>
                        <w:t>п</w:t>
                      </w:r>
                      <w:r w:rsidRPr="002F3EEB">
                        <w:rPr>
                          <w:lang w:val="kk-KZ"/>
                        </w:rPr>
                        <w:t>а</w:t>
                      </w:r>
                      <w:r>
                        <w:rPr>
                          <w:lang w:val="kk-KZ"/>
                        </w:rPr>
                        <w:t>сы</w:t>
                      </w:r>
                    </w:p>
                    <w:p w:rsidR="004E6935" w:rsidRPr="00AD2048" w:rsidRDefault="004E6935" w:rsidP="00FE72E1">
                      <w:pPr>
                        <w:rPr>
                          <w:lang w:val="kk-KZ"/>
                        </w:rPr>
                      </w:pPr>
                      <w:r>
                        <w:rPr>
                          <w:lang w:val="kk-KZ"/>
                        </w:rPr>
                        <w:t>Межеленген іс әрекетті б</w:t>
                      </w:r>
                      <w:r w:rsidRPr="002F3EEB">
                        <w:rPr>
                          <w:lang w:val="kk-KZ"/>
                        </w:rPr>
                        <w:t>а</w:t>
                      </w:r>
                      <w:r>
                        <w:rPr>
                          <w:lang w:val="kk-KZ"/>
                        </w:rPr>
                        <w:t>ғ</w:t>
                      </w:r>
                      <w:r w:rsidRPr="002F3EEB">
                        <w:rPr>
                          <w:lang w:val="kk-KZ"/>
                        </w:rPr>
                        <w:t>а</w:t>
                      </w:r>
                      <w:r>
                        <w:rPr>
                          <w:lang w:val="kk-KZ"/>
                        </w:rPr>
                        <w:t>л</w:t>
                      </w:r>
                      <w:r w:rsidRPr="002F3EEB">
                        <w:rPr>
                          <w:lang w:val="kk-KZ"/>
                        </w:rPr>
                        <w:t>а</w:t>
                      </w:r>
                      <w:r>
                        <w:rPr>
                          <w:lang w:val="kk-KZ"/>
                        </w:rPr>
                        <w:t>у</w:t>
                      </w:r>
                    </w:p>
                  </w:txbxContent>
                </v:textbox>
              </v:rect>
            </w:pict>
          </mc:Fallback>
        </mc:AlternateContent>
      </w:r>
    </w:p>
    <w:p w:rsidR="00FE72E1" w:rsidRPr="00FE72E1" w:rsidRDefault="00FE72E1" w:rsidP="00FE72E1">
      <w:pPr>
        <w:rPr>
          <w:b/>
          <w:sz w:val="28"/>
          <w:szCs w:val="28"/>
          <w:lang w:val="kk-KZ"/>
        </w:rPr>
      </w:pP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597824" behindDoc="0" locked="0" layoutInCell="1" allowOverlap="1" wp14:anchorId="7E9C7D06" wp14:editId="54754364">
                <wp:simplePos x="0" y="0"/>
                <wp:positionH relativeFrom="column">
                  <wp:posOffset>300355</wp:posOffset>
                </wp:positionH>
                <wp:positionV relativeFrom="paragraph">
                  <wp:posOffset>105410</wp:posOffset>
                </wp:positionV>
                <wp:extent cx="284480" cy="0"/>
                <wp:effectExtent l="18415" t="58420" r="11430" b="55880"/>
                <wp:wrapNone/>
                <wp:docPr id="177" name="AutoShap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448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0" o:spid="_x0000_s1026" type="#_x0000_t32" style="position:absolute;margin-left:23.65pt;margin-top:8.3pt;width:22.4pt;height:0;flip:x;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">
                <v:stroke endarrow="block"/>
              </v:shape>
            </w:pict>
          </mc:Fallback>
        </mc:AlternateContent>
      </w:r>
      <w:r>
        <w:rPr>
          <w:b/>
          <w:noProof/>
          <w:sz w:val="28"/>
          <w:szCs w:val="28"/>
          <w:lang w:eastAsia="ru-RU"/>
        </w:rPr>
        <mc:AlternateContent>
          <mc:Choice Requires="wps">
            <w:drawing>
              <wp:anchor distT="0" distB="0" distL="114300" distR="114300" simplePos="0" relativeHeight="251598848" behindDoc="0" locked="0" layoutInCell="1" allowOverlap="1" wp14:anchorId="31A7490B" wp14:editId="79A9EC2E">
                <wp:simplePos x="0" y="0"/>
                <wp:positionH relativeFrom="column">
                  <wp:posOffset>4570095</wp:posOffset>
                </wp:positionH>
                <wp:positionV relativeFrom="paragraph">
                  <wp:posOffset>96520</wp:posOffset>
                </wp:positionV>
                <wp:extent cx="207010" cy="8890"/>
                <wp:effectExtent l="20955" t="49530" r="10160" b="55880"/>
                <wp:wrapNone/>
                <wp:docPr id="176" name="AutoShap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7010" cy="88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8" o:spid="_x0000_s1026" type="#_x0000_t32" style="position:absolute;margin-left:359.85pt;margin-top:7.6pt;width:16.3pt;height:.7pt;flip:x;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">
                <v:stroke endarrow="block"/>
              </v:shape>
            </w:pict>
          </mc:Fallback>
        </mc:AlternateContent>
      </w:r>
    </w:p>
    <w:p w:rsidR="00FE72E1" w:rsidRPr="00FE72E1" w:rsidRDefault="00FE72E1" w:rsidP="00FE72E1">
      <w:pPr>
        <w:rPr>
          <w:b/>
          <w:sz w:val="28"/>
          <w:szCs w:val="28"/>
          <w:lang w:val="kk-KZ"/>
        </w:rPr>
      </w:pP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710464" behindDoc="0" locked="0" layoutInCell="1" allowOverlap="1" wp14:anchorId="06D6A1F7" wp14:editId="731040F1">
                <wp:simplePos x="0" y="0"/>
                <wp:positionH relativeFrom="column">
                  <wp:posOffset>2430780</wp:posOffset>
                </wp:positionH>
                <wp:positionV relativeFrom="paragraph">
                  <wp:posOffset>59055</wp:posOffset>
                </wp:positionV>
                <wp:extent cx="17145" cy="232410"/>
                <wp:effectExtent l="43815" t="11430" r="53340" b="22860"/>
                <wp:wrapNone/>
                <wp:docPr id="175" name="AutoShap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 cy="2324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4" o:spid="_x0000_s1026" type="#_x0000_t32" style="position:absolute;margin-left:191.4pt;margin-top:4.65pt;width:1.35pt;height:18.3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7IQOQIAAGM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">
                <v:stroke endarrow="block"/>
              </v:shape>
            </w:pict>
          </mc:Fallback>
        </mc:AlternateContent>
      </w: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702272" behindDoc="0" locked="0" layoutInCell="1" allowOverlap="1" wp14:anchorId="519850F1" wp14:editId="5B65FCE6">
                <wp:simplePos x="0" y="0"/>
                <wp:positionH relativeFrom="column">
                  <wp:posOffset>1654175</wp:posOffset>
                </wp:positionH>
                <wp:positionV relativeFrom="paragraph">
                  <wp:posOffset>86995</wp:posOffset>
                </wp:positionV>
                <wp:extent cx="2200275" cy="345440"/>
                <wp:effectExtent l="10160" t="5715" r="8890" b="10795"/>
                <wp:wrapNone/>
                <wp:docPr id="174"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0275" cy="345440"/>
                        </a:xfrm>
                        <a:prstGeom prst="rect">
                          <a:avLst/>
                        </a:prstGeom>
                        <a:solidFill>
                          <a:srgbClr val="FFFFFF"/>
                        </a:solidFill>
                        <a:ln w="9525">
                          <a:solidFill>
                            <a:srgbClr val="000000"/>
                          </a:solidFill>
                          <a:miter lim="800000"/>
                          <a:headEnd/>
                          <a:tailEnd/>
                        </a:ln>
                      </wps:spPr>
                      <wps:txbx>
                        <w:txbxContent>
                          <w:p w:rsidR="004E6935" w:rsidRPr="00D20EB5" w:rsidRDefault="004E6935" w:rsidP="00FE72E1">
                            <w:pPr>
                              <w:jc w:val="center"/>
                              <w:rPr>
                                <w:b/>
                                <w:lang w:val="kk-KZ"/>
                              </w:rPr>
                            </w:pPr>
                            <w:r w:rsidRPr="00D20EB5">
                              <w:rPr>
                                <w:b/>
                                <w:lang w:val="kk-KZ"/>
                              </w:rPr>
                              <w:t>Шешімдерді қабылдау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6" o:spid="_x0000_s1063" style="position:absolute;left:0;text-align:left;margin-left:130.25pt;margin-top:6.85pt;width:173.25pt;height:27.2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">
                <v:textbox>
                  <w:txbxContent>
                    <w:p w:rsidR="004E6935" w:rsidRPr="00D20EB5" w:rsidRDefault="004E6935" w:rsidP="00FE72E1">
                      <w:pPr>
                        <w:jc w:val="center"/>
                        <w:rPr>
                          <w:b/>
                          <w:lang w:val="kk-KZ"/>
                        </w:rPr>
                      </w:pPr>
                      <w:r w:rsidRPr="00D20EB5">
                        <w:rPr>
                          <w:b/>
                          <w:lang w:val="kk-KZ"/>
                        </w:rPr>
                        <w:t>Шешімдерді қабылдау</w:t>
                      </w:r>
                    </w:p>
                  </w:txbxContent>
                </v:textbox>
              </v:rect>
            </w:pict>
          </mc:Fallback>
        </mc:AlternateContent>
      </w: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599872" behindDoc="0" locked="0" layoutInCell="1" allowOverlap="1" wp14:anchorId="72A3EB1A" wp14:editId="157F45B3">
                <wp:simplePos x="0" y="0"/>
                <wp:positionH relativeFrom="column">
                  <wp:posOffset>3854450</wp:posOffset>
                </wp:positionH>
                <wp:positionV relativeFrom="paragraph">
                  <wp:posOffset>12065</wp:posOffset>
                </wp:positionV>
                <wp:extent cx="922655" cy="17145"/>
                <wp:effectExtent l="19685" t="59055" r="10160" b="38100"/>
                <wp:wrapNone/>
                <wp:docPr id="173" name="AutoShap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22655" cy="171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6" o:spid="_x0000_s1026" type="#_x0000_t32" style="position:absolute;margin-left:303.5pt;margin-top:.95pt;width:72.65pt;height:1.35pt;flip:x y;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">
                <v:stroke endarrow="block"/>
              </v:shape>
            </w:pict>
          </mc:Fallback>
        </mc:AlternateContent>
      </w: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711488" behindDoc="0" locked="0" layoutInCell="1" allowOverlap="1" wp14:anchorId="4EA1A43E" wp14:editId="2A26AB8D">
                <wp:simplePos x="0" y="0"/>
                <wp:positionH relativeFrom="column">
                  <wp:posOffset>2447925</wp:posOffset>
                </wp:positionH>
                <wp:positionV relativeFrom="paragraph">
                  <wp:posOffset>23495</wp:posOffset>
                </wp:positionV>
                <wp:extent cx="0" cy="189865"/>
                <wp:effectExtent l="13335" t="8255" r="5715" b="11430"/>
                <wp:wrapNone/>
                <wp:docPr id="172" name="AutoShap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98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5" o:spid="_x0000_s1026" type="#_x0000_t32" style="position:absolute;margin-left:192.75pt;margin-top:1.85pt;width:0;height:14.9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"/>
            </w:pict>
          </mc:Fallback>
        </mc:AlternateContent>
      </w: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715584" behindDoc="0" locked="0" layoutInCell="1" allowOverlap="1" wp14:anchorId="28900F93" wp14:editId="39B23B97">
                <wp:simplePos x="0" y="0"/>
                <wp:positionH relativeFrom="column">
                  <wp:posOffset>1240155</wp:posOffset>
                </wp:positionH>
                <wp:positionV relativeFrom="paragraph">
                  <wp:posOffset>8890</wp:posOffset>
                </wp:positionV>
                <wp:extent cx="0" cy="267335"/>
                <wp:effectExtent l="53340" t="7620" r="60960" b="20320"/>
                <wp:wrapNone/>
                <wp:docPr id="171" name="AutoShape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73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9" o:spid="_x0000_s1026" type="#_x0000_t32" style="position:absolute;margin-left:97.65pt;margin-top:.7pt;width:0;height:21.0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">
                <v:stroke endarrow="block"/>
              </v:shape>
            </w:pict>
          </mc:Fallback>
        </mc:AlternateContent>
      </w:r>
      <w:r>
        <w:rPr>
          <w:b/>
          <w:noProof/>
          <w:sz w:val="28"/>
          <w:szCs w:val="28"/>
          <w:lang w:eastAsia="ru-RU"/>
        </w:rPr>
        <mc:AlternateContent>
          <mc:Choice Requires="wps">
            <w:drawing>
              <wp:anchor distT="0" distB="0" distL="114300" distR="114300" simplePos="0" relativeHeight="251714560" behindDoc="0" locked="0" layoutInCell="1" allowOverlap="1" wp14:anchorId="05A4EABF" wp14:editId="22CE6187">
                <wp:simplePos x="0" y="0"/>
                <wp:positionH relativeFrom="column">
                  <wp:posOffset>3336290</wp:posOffset>
                </wp:positionH>
                <wp:positionV relativeFrom="paragraph">
                  <wp:posOffset>8890</wp:posOffset>
                </wp:positionV>
                <wp:extent cx="0" cy="267335"/>
                <wp:effectExtent l="53975" t="7620" r="60325" b="20320"/>
                <wp:wrapNone/>
                <wp:docPr id="170" name="AutoShape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73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8" o:spid="_x0000_s1026" type="#_x0000_t32" style="position:absolute;margin-left:262.7pt;margin-top:.7pt;width:0;height:21.0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">
                <v:stroke endarrow="block"/>
              </v:shape>
            </w:pict>
          </mc:Fallback>
        </mc:AlternateContent>
      </w:r>
      <w:r>
        <w:rPr>
          <w:b/>
          <w:noProof/>
          <w:sz w:val="28"/>
          <w:szCs w:val="28"/>
          <w:lang w:eastAsia="ru-RU"/>
        </w:rPr>
        <mc:AlternateContent>
          <mc:Choice Requires="wps">
            <w:drawing>
              <wp:anchor distT="0" distB="0" distL="114300" distR="114300" simplePos="0" relativeHeight="251713536" behindDoc="0" locked="0" layoutInCell="1" allowOverlap="1" wp14:anchorId="62803E19" wp14:editId="6CDB3EEA">
                <wp:simplePos x="0" y="0"/>
                <wp:positionH relativeFrom="column">
                  <wp:posOffset>2430780</wp:posOffset>
                </wp:positionH>
                <wp:positionV relativeFrom="paragraph">
                  <wp:posOffset>8890</wp:posOffset>
                </wp:positionV>
                <wp:extent cx="905510" cy="0"/>
                <wp:effectExtent l="5715" t="7620" r="12700" b="11430"/>
                <wp:wrapNone/>
                <wp:docPr id="169" name="AutoShap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55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7" o:spid="_x0000_s1026" type="#_x0000_t32" style="position:absolute;margin-left:191.4pt;margin-top:.7pt;width:71.3pt;height:0;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"/>
            </w:pict>
          </mc:Fallback>
        </mc:AlternateContent>
      </w:r>
      <w:r>
        <w:rPr>
          <w:b/>
          <w:noProof/>
          <w:sz w:val="28"/>
          <w:szCs w:val="28"/>
          <w:lang w:eastAsia="ru-RU"/>
        </w:rPr>
        <mc:AlternateContent>
          <mc:Choice Requires="wps">
            <w:drawing>
              <wp:anchor distT="0" distB="0" distL="114300" distR="114300" simplePos="0" relativeHeight="251712512" behindDoc="0" locked="0" layoutInCell="1" allowOverlap="1" wp14:anchorId="32097E2F" wp14:editId="313AAF8F">
                <wp:simplePos x="0" y="0"/>
                <wp:positionH relativeFrom="column">
                  <wp:posOffset>1240155</wp:posOffset>
                </wp:positionH>
                <wp:positionV relativeFrom="paragraph">
                  <wp:posOffset>8890</wp:posOffset>
                </wp:positionV>
                <wp:extent cx="1207770" cy="0"/>
                <wp:effectExtent l="5715" t="7620" r="5715" b="11430"/>
                <wp:wrapNone/>
                <wp:docPr id="168" name="AutoShap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077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6" o:spid="_x0000_s1026" type="#_x0000_t32" style="position:absolute;margin-left:97.65pt;margin-top:.7pt;width:95.1pt;height:0;flip:x;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"/>
            </w:pict>
          </mc:Fallback>
        </mc:AlternateContent>
      </w: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704320" behindDoc="0" locked="0" layoutInCell="1" allowOverlap="1" wp14:anchorId="336DDCAA" wp14:editId="18B725D3">
                <wp:simplePos x="0" y="0"/>
                <wp:positionH relativeFrom="column">
                  <wp:posOffset>2585720</wp:posOffset>
                </wp:positionH>
                <wp:positionV relativeFrom="paragraph">
                  <wp:posOffset>71755</wp:posOffset>
                </wp:positionV>
                <wp:extent cx="1483995" cy="327660"/>
                <wp:effectExtent l="8255" t="8255" r="12700" b="6985"/>
                <wp:wrapNone/>
                <wp:docPr id="167"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3995" cy="327660"/>
                        </a:xfrm>
                        <a:prstGeom prst="rect">
                          <a:avLst/>
                        </a:prstGeom>
                        <a:solidFill>
                          <a:srgbClr val="FFFFFF"/>
                        </a:solidFill>
                        <a:ln w="9525">
                          <a:solidFill>
                            <a:srgbClr val="000000"/>
                          </a:solidFill>
                          <a:miter lim="800000"/>
                          <a:headEnd/>
                          <a:tailEnd/>
                        </a:ln>
                      </wps:spPr>
                      <wps:txbx>
                        <w:txbxContent>
                          <w:p w:rsidR="004E6935" w:rsidRPr="00D20EB5" w:rsidRDefault="004E6935" w:rsidP="00D20EB5">
                            <w:pPr>
                              <w:ind w:firstLine="0"/>
                              <w:rPr>
                                <w:b/>
                                <w:lang w:val="kk-KZ"/>
                              </w:rPr>
                            </w:pPr>
                            <w:r w:rsidRPr="00D20EB5">
                              <w:rPr>
                                <w:b/>
                                <w:lang w:val="kk-KZ"/>
                              </w:rPr>
                              <w:t>Жоба қолданған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8" o:spid="_x0000_s1064" style="position:absolute;left:0;text-align:left;margin-left:203.6pt;margin-top:5.65pt;width:116.85pt;height:25.8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">
                <v:textbox>
                  <w:txbxContent>
                    <w:p w:rsidR="004E6935" w:rsidRPr="00D20EB5" w:rsidRDefault="004E6935" w:rsidP="00D20EB5">
                      <w:pPr>
                        <w:ind w:firstLine="0"/>
                        <w:rPr>
                          <w:b/>
                          <w:lang w:val="kk-KZ"/>
                        </w:rPr>
                      </w:pPr>
                      <w:r w:rsidRPr="00D20EB5">
                        <w:rPr>
                          <w:b/>
                          <w:lang w:val="kk-KZ"/>
                        </w:rPr>
                        <w:t>Жоба қолданған</w:t>
                      </w:r>
                    </w:p>
                  </w:txbxContent>
                </v:textbox>
              </v:rect>
            </w:pict>
          </mc:Fallback>
        </mc:AlternateContent>
      </w:r>
      <w:r>
        <w:rPr>
          <w:b/>
          <w:noProof/>
          <w:sz w:val="28"/>
          <w:szCs w:val="28"/>
          <w:lang w:eastAsia="ru-RU"/>
        </w:rPr>
        <mc:AlternateContent>
          <mc:Choice Requires="wps">
            <w:drawing>
              <wp:anchor distT="0" distB="0" distL="114300" distR="114300" simplePos="0" relativeHeight="251703296" behindDoc="0" locked="0" layoutInCell="1" allowOverlap="1" wp14:anchorId="4532CEBE" wp14:editId="4932269D">
                <wp:simplePos x="0" y="0"/>
                <wp:positionH relativeFrom="column">
                  <wp:posOffset>826135</wp:posOffset>
                </wp:positionH>
                <wp:positionV relativeFrom="paragraph">
                  <wp:posOffset>71755</wp:posOffset>
                </wp:positionV>
                <wp:extent cx="1430020" cy="447040"/>
                <wp:effectExtent l="10795" t="8255" r="6985" b="11430"/>
                <wp:wrapNone/>
                <wp:docPr id="166"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0020" cy="447040"/>
                        </a:xfrm>
                        <a:prstGeom prst="rect">
                          <a:avLst/>
                        </a:prstGeom>
                        <a:solidFill>
                          <a:srgbClr val="FFFFFF"/>
                        </a:solidFill>
                        <a:ln w="9525">
                          <a:solidFill>
                            <a:srgbClr val="000000"/>
                          </a:solidFill>
                          <a:miter lim="800000"/>
                          <a:headEnd/>
                          <a:tailEnd/>
                        </a:ln>
                      </wps:spPr>
                      <wps:txbx>
                        <w:txbxContent>
                          <w:p w:rsidR="004E6935" w:rsidRPr="00D20EB5" w:rsidRDefault="004E6935" w:rsidP="00D20EB5">
                            <w:pPr>
                              <w:ind w:firstLine="0"/>
                              <w:rPr>
                                <w:b/>
                                <w:lang w:val="kk-KZ"/>
                              </w:rPr>
                            </w:pPr>
                            <w:r w:rsidRPr="00D20EB5">
                              <w:rPr>
                                <w:b/>
                                <w:lang w:val="kk-KZ"/>
                              </w:rPr>
                              <w:t>Жоба қолданбаған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7" o:spid="_x0000_s1065" style="position:absolute;left:0;text-align:left;margin-left:65.05pt;margin-top:5.65pt;width:112.6pt;height:35.2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">
                <v:textbox>
                  <w:txbxContent>
                    <w:p w:rsidR="004E6935" w:rsidRPr="00D20EB5" w:rsidRDefault="004E6935" w:rsidP="00D20EB5">
                      <w:pPr>
                        <w:ind w:firstLine="0"/>
                        <w:rPr>
                          <w:b/>
                          <w:lang w:val="kk-KZ"/>
                        </w:rPr>
                      </w:pPr>
                      <w:r w:rsidRPr="00D20EB5">
                        <w:rPr>
                          <w:b/>
                          <w:lang w:val="kk-KZ"/>
                        </w:rPr>
                        <w:t>Жоба қолданбаған</w:t>
                      </w:r>
                    </w:p>
                  </w:txbxContent>
                </v:textbox>
              </v:rect>
            </w:pict>
          </mc:Fallback>
        </mc:AlternateContent>
      </w:r>
    </w:p>
    <w:p w:rsidR="00FE72E1" w:rsidRPr="00FE72E1" w:rsidRDefault="00EF20E5" w:rsidP="00FE72E1">
      <w:pPr>
        <w:ind w:left="-993"/>
        <w:rPr>
          <w:b/>
          <w:sz w:val="28"/>
          <w:szCs w:val="28"/>
          <w:lang w:val="kk-KZ"/>
        </w:rPr>
      </w:pPr>
      <w:r>
        <w:rPr>
          <w:b/>
          <w:noProof/>
          <w:sz w:val="28"/>
          <w:szCs w:val="28"/>
          <w:lang w:eastAsia="ru-RU"/>
        </w:rPr>
        <mc:AlternateContent>
          <mc:Choice Requires="wps">
            <w:drawing>
              <wp:anchor distT="0" distB="0" distL="114300" distR="114300" simplePos="0" relativeHeight="251716608" behindDoc="0" locked="0" layoutInCell="1" allowOverlap="1" wp14:anchorId="24003BD7" wp14:editId="380462AD">
                <wp:simplePos x="0" y="0"/>
                <wp:positionH relativeFrom="column">
                  <wp:posOffset>3336290</wp:posOffset>
                </wp:positionH>
                <wp:positionV relativeFrom="paragraph">
                  <wp:posOffset>194945</wp:posOffset>
                </wp:positionV>
                <wp:extent cx="0" cy="353695"/>
                <wp:effectExtent l="53975" t="12065" r="60325" b="15240"/>
                <wp:wrapNone/>
                <wp:docPr id="165" name="AutoShap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36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0" o:spid="_x0000_s1026" type="#_x0000_t32" style="position:absolute;margin-left:262.7pt;margin-top:15.35pt;width:0;height:27.8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">
                <v:stroke endarrow="block"/>
              </v:shape>
            </w:pict>
          </mc:Fallback>
        </mc:AlternateContent>
      </w:r>
    </w:p>
    <w:p w:rsidR="00FE72E1" w:rsidRPr="00FE72E1" w:rsidRDefault="00FE72E1" w:rsidP="00FE72E1">
      <w:pPr>
        <w:rPr>
          <w:b/>
          <w:sz w:val="28"/>
          <w:szCs w:val="28"/>
          <w:lang w:val="kk-KZ"/>
        </w:rPr>
      </w:pPr>
    </w:p>
    <w:p w:rsidR="00FE72E1" w:rsidRPr="00FE72E1" w:rsidRDefault="00EF20E5" w:rsidP="00FE72E1">
      <w:pPr>
        <w:rPr>
          <w:b/>
          <w:sz w:val="28"/>
          <w:szCs w:val="28"/>
          <w:lang w:val="kk-KZ"/>
        </w:rPr>
      </w:pPr>
      <w:r>
        <w:rPr>
          <w:b/>
          <w:noProof/>
          <w:sz w:val="28"/>
          <w:szCs w:val="28"/>
          <w:lang w:eastAsia="ru-RU"/>
        </w:rPr>
        <mc:AlternateContent>
          <mc:Choice Requires="wps">
            <w:drawing>
              <wp:anchor distT="0" distB="0" distL="114300" distR="114300" simplePos="0" relativeHeight="251705344" behindDoc="0" locked="0" layoutInCell="1" allowOverlap="1" wp14:anchorId="1B4A49D6" wp14:editId="0BFF590F">
                <wp:simplePos x="0" y="0"/>
                <wp:positionH relativeFrom="column">
                  <wp:posOffset>2517140</wp:posOffset>
                </wp:positionH>
                <wp:positionV relativeFrom="paragraph">
                  <wp:posOffset>96520</wp:posOffset>
                </wp:positionV>
                <wp:extent cx="1983740" cy="518795"/>
                <wp:effectExtent l="6350" t="8255" r="10160" b="6350"/>
                <wp:wrapNone/>
                <wp:docPr id="164"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3740" cy="518795"/>
                        </a:xfrm>
                        <a:prstGeom prst="rect">
                          <a:avLst/>
                        </a:prstGeom>
                        <a:solidFill>
                          <a:srgbClr val="FFFFFF"/>
                        </a:solidFill>
                        <a:ln w="9525">
                          <a:solidFill>
                            <a:srgbClr val="000000"/>
                          </a:solidFill>
                          <a:miter lim="800000"/>
                          <a:headEnd/>
                          <a:tailEnd/>
                        </a:ln>
                      </wps:spPr>
                      <wps:txbx>
                        <w:txbxContent>
                          <w:p w:rsidR="004E6935" w:rsidRPr="00DC0EDA" w:rsidRDefault="004E6935" w:rsidP="00D20EB5">
                            <w:pPr>
                              <w:ind w:firstLine="0"/>
                              <w:jc w:val="center"/>
                              <w:rPr>
                                <w:b/>
                                <w:lang w:val="kk-KZ"/>
                              </w:rPr>
                            </w:pPr>
                            <w:r w:rsidRPr="00DC0EDA">
                              <w:rPr>
                                <w:b/>
                                <w:lang w:val="kk-KZ"/>
                              </w:rPr>
                              <w:t>Жобадан кейінгі талдау:</w:t>
                            </w:r>
                          </w:p>
                          <w:p w:rsidR="004E6935" w:rsidRPr="00AD2048" w:rsidRDefault="004E6935" w:rsidP="00D20EB5">
                            <w:pPr>
                              <w:ind w:firstLine="0"/>
                              <w:jc w:val="center"/>
                              <w:rPr>
                                <w:lang w:val="kk-KZ"/>
                              </w:rPr>
                            </w:pPr>
                            <w:r>
                              <w:rPr>
                                <w:lang w:val="kk-KZ"/>
                              </w:rPr>
                              <w:t>Мониторинг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9" o:spid="_x0000_s1066" style="position:absolute;left:0;text-align:left;margin-left:198.2pt;margin-top:7.6pt;width:156.2pt;height:40.8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">
                <v:textbox>
                  <w:txbxContent>
                    <w:p w:rsidR="004E6935" w:rsidRPr="00DC0EDA" w:rsidRDefault="004E6935" w:rsidP="00D20EB5">
                      <w:pPr>
                        <w:ind w:firstLine="0"/>
                        <w:jc w:val="center"/>
                        <w:rPr>
                          <w:b/>
                          <w:lang w:val="kk-KZ"/>
                        </w:rPr>
                      </w:pPr>
                      <w:r w:rsidRPr="00DC0EDA">
                        <w:rPr>
                          <w:b/>
                          <w:lang w:val="kk-KZ"/>
                        </w:rPr>
                        <w:t>Жобадан кейінгі талдау:</w:t>
                      </w:r>
                    </w:p>
                    <w:p w:rsidR="004E6935" w:rsidRPr="00AD2048" w:rsidRDefault="004E6935" w:rsidP="00D20EB5">
                      <w:pPr>
                        <w:ind w:firstLine="0"/>
                        <w:jc w:val="center"/>
                        <w:rPr>
                          <w:lang w:val="kk-KZ"/>
                        </w:rPr>
                      </w:pPr>
                      <w:r>
                        <w:rPr>
                          <w:lang w:val="kk-KZ"/>
                        </w:rPr>
                        <w:t>Мониторинг</w:t>
                      </w:r>
                    </w:p>
                  </w:txbxContent>
                </v:textbox>
              </v:rect>
            </w:pict>
          </mc:Fallback>
        </mc:AlternateContent>
      </w:r>
    </w:p>
    <w:p w:rsidR="00FE72E1" w:rsidRPr="00FE72E1" w:rsidRDefault="00FE72E1" w:rsidP="00FE72E1">
      <w:pPr>
        <w:rPr>
          <w:b/>
          <w:sz w:val="28"/>
          <w:szCs w:val="28"/>
          <w:lang w:val="kk-KZ"/>
        </w:rPr>
      </w:pPr>
    </w:p>
    <w:p w:rsidR="00FE72E1" w:rsidRPr="00FE72E1" w:rsidRDefault="00FE72E1" w:rsidP="00FE72E1">
      <w:pPr>
        <w:rPr>
          <w:b/>
          <w:sz w:val="28"/>
          <w:szCs w:val="28"/>
          <w:lang w:val="kk-KZ"/>
        </w:rPr>
      </w:pPr>
    </w:p>
    <w:p w:rsidR="00FE72E1" w:rsidRPr="00FE72E1" w:rsidRDefault="00FE72E1" w:rsidP="00FE72E1">
      <w:pPr>
        <w:rPr>
          <w:b/>
          <w:sz w:val="28"/>
          <w:szCs w:val="28"/>
          <w:lang w:val="kk-KZ"/>
        </w:rPr>
      </w:pPr>
    </w:p>
    <w:p w:rsidR="00FE72E1" w:rsidRPr="00FE72E1" w:rsidRDefault="00FE72E1" w:rsidP="00FE72E1">
      <w:pPr>
        <w:rPr>
          <w:sz w:val="28"/>
          <w:szCs w:val="28"/>
          <w:lang w:val="kk-KZ"/>
        </w:rPr>
      </w:pPr>
      <w:r w:rsidRPr="00FE72E1">
        <w:rPr>
          <w:sz w:val="28"/>
          <w:szCs w:val="28"/>
          <w:lang w:val="kk-KZ"/>
        </w:rPr>
        <w:t>19 сурет</w:t>
      </w:r>
      <w:r w:rsidR="00D20EB5">
        <w:rPr>
          <w:sz w:val="28"/>
          <w:szCs w:val="28"/>
          <w:lang w:val="kk-KZ"/>
        </w:rPr>
        <w:t>-</w:t>
      </w:r>
      <w:r w:rsidRPr="00FE72E1">
        <w:rPr>
          <w:sz w:val="28"/>
          <w:szCs w:val="28"/>
          <w:lang w:val="kk-KZ"/>
        </w:rPr>
        <w:t xml:space="preserve"> Жобалардың экологиялық бағалаудың жалпы сызбасы. </w:t>
      </w:r>
    </w:p>
    <w:p w:rsidR="004C5163" w:rsidRDefault="004C5163">
      <w:pPr>
        <w:rPr>
          <w:b/>
          <w:sz w:val="28"/>
          <w:szCs w:val="28"/>
          <w:lang w:val="kk-KZ"/>
        </w:rPr>
      </w:pPr>
      <w:r>
        <w:rPr>
          <w:b/>
          <w:sz w:val="28"/>
          <w:szCs w:val="28"/>
          <w:lang w:val="kk-KZ"/>
        </w:rPr>
        <w:br w:type="page"/>
      </w:r>
    </w:p>
    <w:p w:rsidR="00FE72E1" w:rsidRDefault="00FE72E1" w:rsidP="00FE72E1">
      <w:pPr>
        <w:rPr>
          <w:b/>
          <w:sz w:val="28"/>
          <w:szCs w:val="28"/>
          <w:lang w:val="kk-KZ"/>
        </w:rPr>
      </w:pPr>
      <w:r w:rsidRPr="00FE72E1">
        <w:rPr>
          <w:b/>
          <w:sz w:val="28"/>
          <w:szCs w:val="28"/>
          <w:lang w:val="kk-KZ"/>
        </w:rPr>
        <w:lastRenderedPageBreak/>
        <w:t>6 тарау. Қалдықсыз өндіріст</w:t>
      </w:r>
      <w:r w:rsidR="005C2E9F">
        <w:rPr>
          <w:b/>
          <w:sz w:val="28"/>
          <w:szCs w:val="28"/>
          <w:lang w:val="kk-KZ"/>
        </w:rPr>
        <w:t>ерді</w:t>
      </w:r>
      <w:r w:rsidRPr="00FE72E1">
        <w:rPr>
          <w:b/>
          <w:sz w:val="28"/>
          <w:szCs w:val="28"/>
          <w:lang w:val="kk-KZ"/>
        </w:rPr>
        <w:t xml:space="preserve"> </w:t>
      </w:r>
      <w:r w:rsidR="005C2E9F">
        <w:rPr>
          <w:b/>
          <w:sz w:val="28"/>
          <w:szCs w:val="28"/>
          <w:lang w:val="kk-KZ"/>
        </w:rPr>
        <w:t>тиімді</w:t>
      </w:r>
      <w:r w:rsidRPr="00FE72E1">
        <w:rPr>
          <w:b/>
          <w:sz w:val="28"/>
          <w:szCs w:val="28"/>
          <w:lang w:val="kk-KZ"/>
        </w:rPr>
        <w:t xml:space="preserve"> ұйымдастыру қағида</w:t>
      </w:r>
      <w:r w:rsidR="005C2E9F">
        <w:rPr>
          <w:b/>
          <w:sz w:val="28"/>
          <w:szCs w:val="28"/>
          <w:lang w:val="kk-KZ"/>
        </w:rPr>
        <w:t>лары</w:t>
      </w:r>
    </w:p>
    <w:p w:rsidR="005C2E9F" w:rsidRPr="00FE72E1" w:rsidRDefault="005C2E9F" w:rsidP="00FE72E1">
      <w:pPr>
        <w:rPr>
          <w:b/>
          <w:sz w:val="28"/>
          <w:szCs w:val="28"/>
          <w:lang w:val="kk-KZ"/>
        </w:rPr>
      </w:pPr>
    </w:p>
    <w:p w:rsidR="00FE72E1" w:rsidRPr="00FE72E1" w:rsidRDefault="00FE72E1" w:rsidP="00FE72E1">
      <w:pPr>
        <w:rPr>
          <w:b/>
          <w:sz w:val="28"/>
          <w:szCs w:val="28"/>
          <w:lang w:val="kk-KZ"/>
        </w:rPr>
      </w:pPr>
      <w:r w:rsidRPr="00FE72E1">
        <w:rPr>
          <w:b/>
          <w:sz w:val="28"/>
          <w:szCs w:val="28"/>
          <w:lang w:val="kk-KZ"/>
        </w:rPr>
        <w:t>6.1. Жалпы ережелер</w:t>
      </w:r>
    </w:p>
    <w:p w:rsidR="00FE72E1" w:rsidRPr="00FE72E1" w:rsidRDefault="00FE72E1" w:rsidP="00FE72E1">
      <w:pPr>
        <w:rPr>
          <w:sz w:val="28"/>
          <w:szCs w:val="28"/>
          <w:lang w:val="kk-KZ"/>
        </w:rPr>
      </w:pPr>
      <w:r w:rsidRPr="00FE72E1">
        <w:rPr>
          <w:sz w:val="28"/>
          <w:szCs w:val="28"/>
          <w:lang w:val="kk-KZ"/>
        </w:rPr>
        <w:t xml:space="preserve">Технологияның дамуының заманауи сатысы қарқынды динамикамен сипатталады және сол себептен мұндай технологиялардың жалпы талаптарына оларды ұтымды ұйымдастыру қағидалары жатады. Мұнда өндіріс көлемін ұлғайту және өндірілетін өнім номенклатурасын кеңейту өңірдегі табиғи ресурстардың қалпына келмейтін шығындарына алып келмейді деуге болады. Өндірістік кәсіпорынның прогрессивті формасын қоршаған ортаны қорғау талаптарын ескере отырып ұйымдастыру, кешенді негізде бір шикізатты пайдалана отырып, бірнеше өндірісті біріктіру немесе үйлсетіру болып табылады. </w:t>
      </w:r>
    </w:p>
    <w:p w:rsidR="00FE72E1" w:rsidRPr="00FE72E1" w:rsidRDefault="00FE72E1" w:rsidP="00FE72E1">
      <w:pPr>
        <w:rPr>
          <w:sz w:val="28"/>
          <w:szCs w:val="28"/>
          <w:lang w:val="kk-KZ"/>
        </w:rPr>
      </w:pPr>
      <w:r w:rsidRPr="00FE72E1">
        <w:rPr>
          <w:sz w:val="28"/>
          <w:szCs w:val="28"/>
          <w:lang w:val="kk-KZ"/>
        </w:rPr>
        <w:t>Шикізатты кешенді пайдалану барысында үйлестірудің бірнеше түрі бар. Мысалы, химия өндірісі үшін негізгі өндіріс қалдықтарын қайтадан ұйымдастырылып жатқан бағынышты өндірістер үшін шикізат  ретінде пайдалану. Қарапайым мысал – негізгі өндіріс қалдықтарын пайдаланатын үйлестірілген өндірістер және түсті металургия зуыттарының химия өндірісімен, ең алдымен күкірт қышқылды өндірістермен бірігуі. Бұл жағдайда күкірт қышқылының өндірісі металургия өндірісінің қадықтарына негізделеді – флотациялы колчедан (FeS</w:t>
      </w:r>
      <w:r w:rsidRPr="00FE72E1">
        <w:rPr>
          <w:sz w:val="28"/>
          <w:szCs w:val="28"/>
          <w:vertAlign w:val="subscript"/>
          <w:lang w:val="kk-KZ"/>
        </w:rPr>
        <w:t>2</w:t>
      </w:r>
      <w:r w:rsidRPr="00FE72E1">
        <w:rPr>
          <w:sz w:val="28"/>
          <w:szCs w:val="28"/>
          <w:lang w:val="kk-KZ"/>
        </w:rPr>
        <w:t>) және құрамында күкірт диоксиді бар пештен шығарылатын газдар:</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5E083E68" wp14:editId="7D4F1131">
            <wp:extent cx="5529580" cy="923290"/>
            <wp:effectExtent l="19050" t="0" r="0" b="0"/>
            <wp:docPr id="1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srcRect/>
                    <a:stretch>
                      <a:fillRect/>
                    </a:stretch>
                  </pic:blipFill>
                  <pic:spPr bwMode="auto">
                    <a:xfrm>
                      <a:off x="0" y="0"/>
                      <a:ext cx="5529580" cy="923290"/>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 xml:space="preserve">Үйлестіру техникалық ілгерілеуге де өз септігін тигізеді - өндіріс орындарында қоршаған ортаны қорғау мәселесінде ілгері жетілдірілген жаңа техника мен технологияларды енгізу. Ұйымдастырудың маңызды түрі шикізат және энергетикалық ресурстарды толық пайдалануға бағытталған энерготехнологиялық жүйелерді жасау болып табылады. Энергия шығынын процесс сатылары арасында регенерациялау және процестің өзінде ағыстар потенциалын пайдалану арқылы азайтуға болады. Осындай жолмен аммиактың, азот қышқылының және мочевинаның ірітоннажды өндірісі ұйымдастырылған. Аммиакты энерготехнологиялы жолмен алуды ұйымдастыру электрэнергиясын тұтынуды 8 есе төмендетуге мүмкіндік берді. </w:t>
      </w:r>
    </w:p>
    <w:p w:rsidR="00FE72E1" w:rsidRPr="00FE72E1" w:rsidRDefault="00FE72E1" w:rsidP="00FE72E1">
      <w:pPr>
        <w:rPr>
          <w:sz w:val="28"/>
          <w:szCs w:val="28"/>
          <w:lang w:val="kk-KZ"/>
        </w:rPr>
      </w:pPr>
      <w:r w:rsidRPr="00FE72E1">
        <w:rPr>
          <w:sz w:val="28"/>
          <w:szCs w:val="28"/>
          <w:lang w:val="kk-KZ"/>
        </w:rPr>
        <w:t>ҚӨ жасау салыстырмалы жаңа болғандықтан, ұйымдастыру формалары да, жинақталған, сондай-ақ пайда болып жатқан қалдықтар жайлы, олардың технологиялық қасиеттері мен сапасы, мөлшері жайлы толық ақпарат жоқ.</w:t>
      </w:r>
    </w:p>
    <w:p w:rsidR="00FE72E1" w:rsidRPr="00FE72E1" w:rsidRDefault="00FE72E1" w:rsidP="00FE72E1">
      <w:pPr>
        <w:rPr>
          <w:sz w:val="28"/>
          <w:szCs w:val="28"/>
          <w:lang w:val="kk-KZ"/>
        </w:rPr>
      </w:pPr>
      <w:r w:rsidRPr="00FE72E1">
        <w:rPr>
          <w:sz w:val="28"/>
          <w:szCs w:val="28"/>
          <w:lang w:val="kk-KZ"/>
        </w:rPr>
        <w:t>ҚӨ ұйымдастыру үлкен капиталды салым қажет етеді, бұл ауқымды өнім, пайда алуды, шикізатты тиімді пайдалануды қажет етеді және бұл процесс барысында қандай да бір қиындықтар туындауы мүмкін.</w:t>
      </w:r>
    </w:p>
    <w:p w:rsidR="00FE72E1" w:rsidRDefault="00FE72E1" w:rsidP="00FE72E1">
      <w:pPr>
        <w:rPr>
          <w:sz w:val="28"/>
          <w:szCs w:val="28"/>
          <w:lang w:val="kk-KZ"/>
        </w:rPr>
      </w:pPr>
    </w:p>
    <w:p w:rsidR="005C2E9F" w:rsidRPr="00FE72E1" w:rsidRDefault="005C2E9F"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lastRenderedPageBreak/>
        <w:t xml:space="preserve">6.2. Химия-технологиялық процестерді ұйымдастырудың тиімділігі </w:t>
      </w:r>
    </w:p>
    <w:p w:rsidR="00FE72E1" w:rsidRPr="00FE72E1" w:rsidRDefault="00FE72E1" w:rsidP="00FE72E1">
      <w:pPr>
        <w:rPr>
          <w:sz w:val="28"/>
          <w:szCs w:val="28"/>
          <w:lang w:val="kk-KZ"/>
        </w:rPr>
      </w:pPr>
      <w:r w:rsidRPr="00FE72E1">
        <w:rPr>
          <w:sz w:val="28"/>
          <w:szCs w:val="28"/>
          <w:lang w:val="kk-KZ"/>
        </w:rPr>
        <w:t>Химиялық өндіріс процесті ұйымдастырудың тиімділігімен сипатталады. Олай сипаттау үшін технологиялық өндірісте процесс режимі қаншалықты теориялық мүмкіндікке жақындайтынын және қарастырылып отырған өндіріс экономикалық тұрғыда қаншалықты өтелетінін анықтап алу қажет. ХТП тиімділігі технологиялық және экономикалық көрсеткіштермен анықталады.</w:t>
      </w:r>
    </w:p>
    <w:p w:rsidR="00FE72E1" w:rsidRPr="00FE72E1" w:rsidRDefault="00FE72E1" w:rsidP="00FE72E1">
      <w:pPr>
        <w:rPr>
          <w:sz w:val="28"/>
          <w:szCs w:val="28"/>
          <w:lang w:val="kk-KZ"/>
        </w:rPr>
      </w:pPr>
      <w:r w:rsidRPr="00FE72E1">
        <w:rPr>
          <w:i/>
          <w:sz w:val="28"/>
          <w:szCs w:val="28"/>
          <w:lang w:val="kk-KZ"/>
        </w:rPr>
        <w:t>ХТП шекті тиімділігі</w:t>
      </w:r>
      <w:r w:rsidRPr="00FE72E1">
        <w:rPr>
          <w:sz w:val="28"/>
          <w:szCs w:val="28"/>
          <w:lang w:val="kk-KZ"/>
        </w:rPr>
        <w:t xml:space="preserve"> – бұл қабылданған жағдайлар жиынтығындағы процестің тиімділігі және оған шикізаттың максимальді мүмкін конверсия мәні мен селективтілігі арқасында қол жетеді, олар бастапқы шикізаттың нақты берілген химиялық схемасына негізделген. Осы шекті көрсеткіштерге жақындау дәрежесі жобаланушы ХТП мінсіздік сипаты болып табылады. </w:t>
      </w:r>
    </w:p>
    <w:p w:rsidR="00FE72E1" w:rsidRPr="00FE72E1" w:rsidRDefault="00FE72E1" w:rsidP="00FE72E1">
      <w:pPr>
        <w:rPr>
          <w:sz w:val="28"/>
          <w:szCs w:val="28"/>
          <w:lang w:val="kk-KZ"/>
        </w:rPr>
      </w:pPr>
      <w:r w:rsidRPr="00FE72E1">
        <w:rPr>
          <w:sz w:val="28"/>
          <w:szCs w:val="28"/>
          <w:lang w:val="kk-KZ"/>
        </w:rPr>
        <w:t>Жоғары температурады кумолдың 2-метилстиролға түрленуінің химиялық схемасын қарастырайық:</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5D5376D7" wp14:editId="660301A0">
            <wp:extent cx="5563870" cy="1569720"/>
            <wp:effectExtent l="19050" t="0" r="0" b="0"/>
            <wp:docPr id="2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srcRect/>
                    <a:stretch>
                      <a:fillRect/>
                    </a:stretch>
                  </pic:blipFill>
                  <pic:spPr bwMode="auto">
                    <a:xfrm>
                      <a:off x="0" y="0"/>
                      <a:ext cx="5563870" cy="1569720"/>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Кумолдан пайда болатын жанама өнімдер (бензол, толуол, стирол, метан, этилен, пропилен) процестің селективтілігін төмендетеді. Жоғары температураларда (530÷580</w:t>
      </w:r>
      <w:r w:rsidRPr="00FE72E1">
        <w:rPr>
          <w:sz w:val="28"/>
          <w:szCs w:val="28"/>
          <w:vertAlign w:val="superscript"/>
          <w:lang w:val="kk-KZ"/>
        </w:rPr>
        <w:t>0</w:t>
      </w:r>
      <w:r w:rsidRPr="00FE72E1">
        <w:rPr>
          <w:sz w:val="28"/>
          <w:szCs w:val="28"/>
          <w:lang w:val="kk-KZ"/>
        </w:rPr>
        <w:t xml:space="preserve">С) теміроксидтті катализаторларда сумен араластырған жағдайда, α-метилстиролға дейін дегидрлену реакциясы жүреді. Осы жағдайларға есептеген теориялық мүмкін түрлену дәрежесі  және селективтілік сәйкесінше </w:t>
      </w:r>
      <w:r w:rsidRPr="00FE72E1">
        <w:rPr>
          <w:i/>
          <w:sz w:val="28"/>
          <w:szCs w:val="28"/>
          <w:lang w:val="kk-KZ"/>
        </w:rPr>
        <w:t>х</w:t>
      </w:r>
      <w:r w:rsidRPr="00FE72E1">
        <w:rPr>
          <w:i/>
          <w:sz w:val="28"/>
          <w:szCs w:val="28"/>
          <w:vertAlign w:val="subscript"/>
          <w:lang w:val="kk-KZ"/>
        </w:rPr>
        <w:t>Т</w:t>
      </w:r>
      <w:r w:rsidRPr="00FE72E1">
        <w:rPr>
          <w:i/>
          <w:sz w:val="28"/>
          <w:szCs w:val="28"/>
          <w:lang w:val="kk-KZ"/>
        </w:rPr>
        <w:t>=0,99, s</w:t>
      </w:r>
      <w:r w:rsidRPr="00FE72E1">
        <w:rPr>
          <w:i/>
          <w:sz w:val="28"/>
          <w:szCs w:val="28"/>
          <w:vertAlign w:val="subscript"/>
          <w:lang w:val="kk-KZ"/>
        </w:rPr>
        <w:t>Т</w:t>
      </w:r>
      <w:r w:rsidRPr="00FE72E1">
        <w:rPr>
          <w:i/>
          <w:sz w:val="28"/>
          <w:szCs w:val="28"/>
          <w:lang w:val="kk-KZ"/>
        </w:rPr>
        <w:t xml:space="preserve">=0,98 </w:t>
      </w:r>
      <w:r w:rsidRPr="00FE72E1">
        <w:rPr>
          <w:sz w:val="28"/>
          <w:szCs w:val="28"/>
          <w:lang w:val="kk-KZ"/>
        </w:rPr>
        <w:t xml:space="preserve">тең. Қолданыстағы өндірістегі кумол конверсиясы </w:t>
      </w:r>
      <w:r w:rsidRPr="00FE72E1">
        <w:rPr>
          <w:i/>
          <w:sz w:val="28"/>
          <w:szCs w:val="28"/>
          <w:lang w:val="kk-KZ"/>
        </w:rPr>
        <w:t>х</w:t>
      </w:r>
      <w:r w:rsidRPr="00FE72E1">
        <w:rPr>
          <w:i/>
          <w:sz w:val="28"/>
          <w:szCs w:val="28"/>
          <w:vertAlign w:val="subscript"/>
          <w:lang w:val="kk-KZ"/>
        </w:rPr>
        <w:t>А</w:t>
      </w:r>
      <w:r w:rsidRPr="00FE72E1">
        <w:rPr>
          <w:i/>
          <w:sz w:val="28"/>
          <w:szCs w:val="28"/>
          <w:lang w:val="kk-KZ"/>
        </w:rPr>
        <w:t xml:space="preserve"> =0,5, </w:t>
      </w:r>
      <w:r w:rsidRPr="00FE72E1">
        <w:rPr>
          <w:sz w:val="28"/>
          <w:szCs w:val="28"/>
          <w:lang w:val="kk-KZ"/>
        </w:rPr>
        <w:t xml:space="preserve">ал α-метилстирол бойынша селективтілік </w:t>
      </w:r>
      <w:r w:rsidRPr="00FE72E1">
        <w:rPr>
          <w:i/>
          <w:sz w:val="28"/>
          <w:szCs w:val="28"/>
          <w:lang w:val="kk-KZ"/>
        </w:rPr>
        <w:t>s</w:t>
      </w:r>
      <w:r w:rsidRPr="00FE72E1">
        <w:rPr>
          <w:i/>
          <w:sz w:val="28"/>
          <w:szCs w:val="28"/>
          <w:vertAlign w:val="subscript"/>
          <w:lang w:val="kk-KZ"/>
        </w:rPr>
        <w:t>A</w:t>
      </w:r>
      <w:r w:rsidRPr="00FE72E1">
        <w:rPr>
          <w:i/>
          <w:sz w:val="28"/>
          <w:szCs w:val="28"/>
          <w:lang w:val="kk-KZ"/>
        </w:rPr>
        <w:t>=0,9</w:t>
      </w:r>
      <w:r w:rsidRPr="00FE72E1">
        <w:rPr>
          <w:sz w:val="28"/>
          <w:szCs w:val="28"/>
          <w:lang w:val="kk-KZ"/>
        </w:rPr>
        <w:t xml:space="preserve"> жетеді. </w:t>
      </w:r>
    </w:p>
    <w:p w:rsidR="00FE72E1" w:rsidRPr="00FE72E1" w:rsidRDefault="00FE72E1" w:rsidP="00FE72E1">
      <w:pPr>
        <w:rPr>
          <w:sz w:val="28"/>
          <w:szCs w:val="28"/>
          <w:lang w:val="kk-KZ"/>
        </w:rPr>
      </w:pPr>
      <w:r w:rsidRPr="00FE72E1">
        <w:rPr>
          <w:sz w:val="28"/>
          <w:szCs w:val="28"/>
          <w:lang w:val="kk-KZ"/>
        </w:rPr>
        <w:t>Дегидрация реакторының тиімділік коэффициенті келесіндей:</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1C624A11" wp14:editId="01C03A15">
            <wp:extent cx="5702300" cy="560705"/>
            <wp:effectExtent l="19050" t="0" r="0" b="0"/>
            <wp:docPr id="2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4"/>
                    <a:srcRect/>
                    <a:stretch>
                      <a:fillRect/>
                    </a:stretch>
                  </pic:blipFill>
                  <pic:spPr bwMode="auto">
                    <a:xfrm>
                      <a:off x="0" y="0"/>
                      <a:ext cx="5702300" cy="560705"/>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Осылайша, қазіргі кезеде қолданыстағы α-метилстирол синтезінің процесін болашақта белсенділігі жоғары және селективті катализаторлар көмегімен жетілдіру мүмкіндігі бар, олар процестің селективтілігін айтарлықтай жоғары деңгейде сақтай отырып, конверсияның артуын қамтамасыз етеді.</w:t>
      </w:r>
    </w:p>
    <w:p w:rsidR="00FE72E1" w:rsidRPr="00FE72E1" w:rsidRDefault="00FE72E1" w:rsidP="00FE72E1">
      <w:pPr>
        <w:rPr>
          <w:sz w:val="28"/>
          <w:szCs w:val="28"/>
          <w:lang w:val="kk-KZ"/>
        </w:rPr>
      </w:pPr>
      <w:r w:rsidRPr="00FE72E1">
        <w:rPr>
          <w:sz w:val="28"/>
          <w:szCs w:val="28"/>
          <w:lang w:val="kk-KZ"/>
        </w:rPr>
        <w:t xml:space="preserve">ХТП экономикалық тиімділігі – бұл келтірілген шығындар, өнімнің өзіндік құны, пайда, рентабельділік (пайданың өзіндік құнға қатынасы). Бұл көрсеткіштерді инженер-экономисттер есептейді және өндірістің шаруашылық қызметінде пайдаланады. </w:t>
      </w:r>
    </w:p>
    <w:p w:rsidR="00FE72E1" w:rsidRPr="00FE72E1" w:rsidRDefault="00FE72E1" w:rsidP="00FE72E1">
      <w:pPr>
        <w:rPr>
          <w:sz w:val="28"/>
          <w:szCs w:val="28"/>
          <w:lang w:val="kk-KZ"/>
        </w:rPr>
      </w:pPr>
      <w:r w:rsidRPr="00FE72E1">
        <w:rPr>
          <w:sz w:val="28"/>
          <w:szCs w:val="28"/>
          <w:lang w:val="kk-KZ"/>
        </w:rPr>
        <w:t>ХТП есептегенде келтірілген шығындар қолданылады:</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4680EB2E" wp14:editId="5ACB1C5A">
            <wp:extent cx="5529580" cy="362585"/>
            <wp:effectExtent l="19050" t="0" r="0" b="0"/>
            <wp:docPr id="2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srcRect/>
                    <a:stretch>
                      <a:fillRect/>
                    </a:stretch>
                  </pic:blipFill>
                  <pic:spPr bwMode="auto">
                    <a:xfrm>
                      <a:off x="0" y="0"/>
                      <a:ext cx="5529580" cy="362585"/>
                    </a:xfrm>
                    <a:prstGeom prst="rect">
                      <a:avLst/>
                    </a:prstGeom>
                    <a:noFill/>
                    <a:ln w="9525">
                      <a:noFill/>
                      <a:miter lim="800000"/>
                      <a:headEnd/>
                      <a:tailEnd/>
                    </a:ln>
                  </pic:spPr>
                </pic:pic>
              </a:graphicData>
            </a:graphic>
          </wp:inline>
        </w:drawing>
      </w:r>
    </w:p>
    <w:p w:rsidR="00FE72E1" w:rsidRPr="00FE72E1" w:rsidRDefault="00FE72E1" w:rsidP="005C2E9F">
      <w:pPr>
        <w:ind w:firstLine="0"/>
        <w:rPr>
          <w:sz w:val="28"/>
          <w:szCs w:val="28"/>
          <w:lang w:val="kk-KZ"/>
        </w:rPr>
      </w:pPr>
      <w:r w:rsidRPr="00FE72E1">
        <w:rPr>
          <w:sz w:val="28"/>
          <w:szCs w:val="28"/>
          <w:lang w:val="kk-KZ"/>
        </w:rPr>
        <w:lastRenderedPageBreak/>
        <w:t>мұнда З</w:t>
      </w:r>
      <w:r w:rsidRPr="00FE72E1">
        <w:rPr>
          <w:sz w:val="28"/>
          <w:szCs w:val="28"/>
          <w:vertAlign w:val="subscript"/>
          <w:lang w:val="kk-KZ"/>
        </w:rPr>
        <w:t>уп</w:t>
      </w:r>
      <w:r w:rsidRPr="00FE72E1">
        <w:rPr>
          <w:sz w:val="28"/>
          <w:szCs w:val="28"/>
          <w:lang w:val="kk-KZ"/>
        </w:rPr>
        <w:t xml:space="preserve"> - шартты-ауыспалы шығындар, демек шикізат, қосымша материалдар мен энергия құны;</w:t>
      </w:r>
    </w:p>
    <w:p w:rsidR="00FE72E1" w:rsidRPr="00FE72E1" w:rsidRDefault="00FE72E1" w:rsidP="00FE72E1">
      <w:pPr>
        <w:ind w:firstLine="708"/>
        <w:rPr>
          <w:sz w:val="28"/>
          <w:szCs w:val="28"/>
          <w:lang w:val="kk-KZ"/>
        </w:rPr>
      </w:pPr>
      <w:r w:rsidRPr="00FE72E1">
        <w:rPr>
          <w:sz w:val="28"/>
          <w:szCs w:val="28"/>
          <w:lang w:val="kk-KZ"/>
        </w:rPr>
        <w:t>З</w:t>
      </w:r>
      <w:r w:rsidRPr="00FE72E1">
        <w:rPr>
          <w:sz w:val="28"/>
          <w:szCs w:val="28"/>
          <w:vertAlign w:val="subscript"/>
          <w:lang w:val="kk-KZ"/>
        </w:rPr>
        <w:t>ук</w:t>
      </w:r>
      <w:r w:rsidRPr="00FE72E1">
        <w:rPr>
          <w:sz w:val="28"/>
          <w:szCs w:val="28"/>
          <w:lang w:val="kk-KZ"/>
        </w:rPr>
        <w:t xml:space="preserve"> - шартты-тұрақты шығындар, демек құрылғыларға жұмсалған капиталды шығындар құны.</w:t>
      </w:r>
    </w:p>
    <w:p w:rsidR="00FE72E1" w:rsidRPr="00FE72E1" w:rsidRDefault="00FE72E1"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t xml:space="preserve">6.3. </w:t>
      </w:r>
      <w:r w:rsidR="005C2E9F">
        <w:rPr>
          <w:b/>
          <w:sz w:val="28"/>
          <w:szCs w:val="28"/>
          <w:lang w:val="kk-KZ"/>
        </w:rPr>
        <w:t>Үздікті</w:t>
      </w:r>
      <w:r w:rsidRPr="00FE72E1">
        <w:rPr>
          <w:b/>
          <w:sz w:val="28"/>
          <w:szCs w:val="28"/>
          <w:lang w:val="kk-KZ"/>
        </w:rPr>
        <w:t xml:space="preserve"> немесе үздіксіз процестерді ұйымдастыруды анықтайтын факторлар</w:t>
      </w:r>
    </w:p>
    <w:p w:rsidR="00FE72E1" w:rsidRPr="00FE72E1" w:rsidRDefault="00FE72E1" w:rsidP="00FE72E1">
      <w:pPr>
        <w:rPr>
          <w:sz w:val="28"/>
          <w:szCs w:val="28"/>
          <w:lang w:val="kk-KZ"/>
        </w:rPr>
      </w:pPr>
      <w:r w:rsidRPr="00FE72E1">
        <w:rPr>
          <w:sz w:val="28"/>
          <w:szCs w:val="28"/>
          <w:lang w:val="kk-KZ"/>
        </w:rPr>
        <w:t>ҚӨ жобалау барысында оның периодтты немесе үздіксіз жүргізілетінін анықтау қажет. Мысалы, процесті үздіксіз әдіспен жүргізгенде реактор жұмысында негізгі операциялар орындалу барысында үзіліс болмайды және қосымша операцияларға кеткен уақыт (жүктеу, түсіру, құрылғыны тазалау және т.б.), периодтты процестерге тән.</w:t>
      </w:r>
    </w:p>
    <w:p w:rsidR="00FE72E1" w:rsidRPr="00FE72E1" w:rsidRDefault="00FE72E1" w:rsidP="00FE72E1">
      <w:pPr>
        <w:rPr>
          <w:sz w:val="28"/>
          <w:szCs w:val="28"/>
          <w:lang w:val="kk-KZ"/>
        </w:rPr>
      </w:pPr>
      <w:r w:rsidRPr="00FE72E1">
        <w:rPr>
          <w:sz w:val="28"/>
          <w:szCs w:val="28"/>
          <w:lang w:val="kk-KZ"/>
        </w:rPr>
        <w:t xml:space="preserve">Жұмыстың үздіксіз әдісі реактор көлемінің бірлігінен өнімнің үлкен мөлшерін алуға мүмкіндік береді. Өндірістің үздіксіз әдісінің басқа артықшылықтары – реакторларды периодтты жылытуға кететін жылуды жоғалтпау және өнімнің біртектілігі. Сонымен қатар үздіксіз процестердің айтарлықтай оңай бақылануын және оларды автоматандыру мүмкіндігін атап кеткен жөн. </w:t>
      </w:r>
    </w:p>
    <w:p w:rsidR="00FE72E1" w:rsidRPr="00FE72E1" w:rsidRDefault="00FE72E1" w:rsidP="00FE72E1">
      <w:pPr>
        <w:rPr>
          <w:sz w:val="28"/>
          <w:szCs w:val="28"/>
          <w:lang w:val="kk-KZ"/>
        </w:rPr>
      </w:pPr>
      <w:r w:rsidRPr="00FE72E1">
        <w:rPr>
          <w:sz w:val="28"/>
          <w:szCs w:val="28"/>
          <w:lang w:val="kk-KZ"/>
        </w:rPr>
        <w:t>Поликарбонат синтезінің үздіксіз реакторын периодтты әдіспен технико-экономикалық тұрғыдан салыстыру келесі формуламен көрсетілген</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3D0B94F8" wp14:editId="005EB3A2">
            <wp:extent cx="5650230" cy="509270"/>
            <wp:effectExtent l="19050" t="0" r="7620" b="0"/>
            <wp:docPr id="3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6"/>
                    <a:srcRect/>
                    <a:stretch>
                      <a:fillRect/>
                    </a:stretch>
                  </pic:blipFill>
                  <pic:spPr bwMode="auto">
                    <a:xfrm>
                      <a:off x="0" y="0"/>
                      <a:ext cx="5650230" cy="509270"/>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Бұдан көретініміз үздіксіз процесс тиімді болып келеді. Сонда 1м</w:t>
      </w:r>
      <w:r w:rsidRPr="00FE72E1">
        <w:rPr>
          <w:sz w:val="28"/>
          <w:szCs w:val="28"/>
          <w:vertAlign w:val="superscript"/>
          <w:lang w:val="kk-KZ"/>
        </w:rPr>
        <w:t>3</w:t>
      </w:r>
      <w:r w:rsidRPr="00FE72E1">
        <w:rPr>
          <w:sz w:val="28"/>
          <w:szCs w:val="28"/>
          <w:lang w:val="kk-KZ"/>
        </w:rPr>
        <w:t xml:space="preserve"> реакциялық көлемнен өнімді 20-30 есе артық алынады, метал бойынша сыйымдылық 5-7 есе төмендейді, электр қозғалтқыштарының белгіленген қуаты – 3-5 есе, ал тоңазыту станциясының қуаты – шамамен 5 есе төмендейді. </w:t>
      </w:r>
    </w:p>
    <w:p w:rsidR="00FE72E1" w:rsidRPr="00FE72E1" w:rsidRDefault="00FE72E1" w:rsidP="00FE72E1">
      <w:pPr>
        <w:rPr>
          <w:sz w:val="28"/>
          <w:szCs w:val="28"/>
          <w:lang w:val="kk-KZ"/>
        </w:rPr>
      </w:pPr>
      <w:r w:rsidRPr="00FE72E1">
        <w:rPr>
          <w:sz w:val="28"/>
          <w:szCs w:val="28"/>
          <w:lang w:val="kk-KZ"/>
        </w:rPr>
        <w:t>Бірақ үздіксіз процесс тиімді болып келеді ме? Үздіксіз ҚӨ жобалаудың қажетілігін анықтайтын негізгі критерилер қандай?</w:t>
      </w:r>
    </w:p>
    <w:p w:rsidR="00FE72E1" w:rsidRPr="00FE72E1" w:rsidRDefault="00FE72E1" w:rsidP="00FE72E1">
      <w:pPr>
        <w:rPr>
          <w:sz w:val="28"/>
          <w:szCs w:val="28"/>
          <w:lang w:val="kk-KZ"/>
        </w:rPr>
      </w:pPr>
      <w:r w:rsidRPr="00FE72E1">
        <w:rPr>
          <w:sz w:val="28"/>
          <w:szCs w:val="28"/>
          <w:lang w:val="kk-KZ"/>
        </w:rPr>
        <w:t xml:space="preserve">Белгілі болғандай, кез-келген ХТП заттың химиялық түрленуімен байланысты операциялар үйлесімділігі және де мақсатты өнім алумен байланысты физикалық немесе физико-химиялық сипаттағы операциялар болып табылады. Өңдеудің физикалық сатысын (мысалы, шаю, сүзгілеу, кристалдау, экстракция, сорбция, кептіру процестері) үздіксіз процесс түрінде оңай жобаланады. Ал химиялық реакция мен ол іске асатын реактор, түбегейлі қарастыруды талап етеді. </w:t>
      </w:r>
    </w:p>
    <w:p w:rsidR="00FE72E1" w:rsidRPr="00FE72E1" w:rsidRDefault="00FE72E1" w:rsidP="00FE72E1">
      <w:pPr>
        <w:rPr>
          <w:sz w:val="28"/>
          <w:szCs w:val="28"/>
          <w:lang w:val="kk-KZ"/>
        </w:rPr>
      </w:pPr>
      <w:r w:rsidRPr="00FE72E1">
        <w:rPr>
          <w:sz w:val="28"/>
          <w:szCs w:val="28"/>
          <w:lang w:val="kk-KZ"/>
        </w:rPr>
        <w:t xml:space="preserve">Бұл жағдайда ең маңызды мән кинетикалық заңдылықтарға қатысты болады, олар өзінің күрделілігіне қарамастан, бастапқы заттардың реактордағы уақытын анықтау үшін қолданылады. Осылайша, егер бұл уақыт аз және периодтты реактордағы жүктеу, түсірумен бірдей болатын болса, онда үздіксіз процеске ауысу реакторлар көлемін азайтуға және араластыру, сонымен қатар жылыту мен салқындатуға кеткен уақыт мөлшерін қысқартуға мүмкіндік береді. Үлкен көлемді периодты реакторларда біркелкі болмайтын ең үлкен жүктемелер болып тұрады, ал үздіксіз реакторларда тұра сол </w:t>
      </w:r>
      <w:r w:rsidRPr="00FE72E1">
        <w:rPr>
          <w:sz w:val="28"/>
          <w:szCs w:val="28"/>
          <w:lang w:val="kk-KZ"/>
        </w:rPr>
        <w:lastRenderedPageBreak/>
        <w:t>соммалы жылу эффектісі біркелкі сипатта болады, сондықтан да энергия тұтыну дәрежесі айтарлықтай төмендейді. Осы жағдай жоғарыда аталған поликарбонат синтезінде көрініс табады.</w:t>
      </w:r>
    </w:p>
    <w:p w:rsidR="00FE72E1" w:rsidRPr="00FE72E1" w:rsidRDefault="00FE72E1" w:rsidP="00FE72E1">
      <w:pPr>
        <w:rPr>
          <w:sz w:val="28"/>
          <w:szCs w:val="28"/>
          <w:lang w:val="kk-KZ"/>
        </w:rPr>
      </w:pPr>
      <w:r w:rsidRPr="00FE72E1">
        <w:rPr>
          <w:sz w:val="28"/>
          <w:szCs w:val="28"/>
          <w:lang w:val="kk-KZ"/>
        </w:rPr>
        <w:t>Бірақ баяу химиялық реакция жағдайында бастапқы заттардың реактордағы уақыты жүктеу және түсіру уақытынан әлдеқайда ұзақ. Сонда периодтты процестегі реакторлар сыйымдылығы үздіксіз процесс реакторлар сыйымдылығына шамалас тең болады, және процестің айтарлықтай артықшылығы болмайды.</w:t>
      </w:r>
    </w:p>
    <w:p w:rsidR="00FE72E1" w:rsidRPr="00FE72E1" w:rsidRDefault="00FE72E1" w:rsidP="00FE72E1">
      <w:pPr>
        <w:rPr>
          <w:sz w:val="28"/>
          <w:szCs w:val="28"/>
          <w:lang w:val="kk-KZ"/>
        </w:rPr>
      </w:pPr>
      <w:r w:rsidRPr="00FE72E1">
        <w:rPr>
          <w:sz w:val="28"/>
          <w:szCs w:val="28"/>
          <w:lang w:val="kk-KZ"/>
        </w:rPr>
        <w:t xml:space="preserve">Сонымен қатар мұнда гетерогенді жүйе қабаттануға икемді болса немесе қатты заттарды үздіксіз мөлшерлеу қажеттілігі болатын болса, онда үздіксіз процесс артықшылықтары айтарлықтай күмәнді болады. </w:t>
      </w:r>
    </w:p>
    <w:p w:rsidR="00FE72E1" w:rsidRPr="00FE72E1" w:rsidRDefault="00FE72E1" w:rsidP="00FE72E1">
      <w:pPr>
        <w:rPr>
          <w:sz w:val="28"/>
          <w:szCs w:val="28"/>
          <w:lang w:val="kk-KZ"/>
        </w:rPr>
      </w:pPr>
      <w:r w:rsidRPr="00FE72E1">
        <w:rPr>
          <w:sz w:val="28"/>
          <w:szCs w:val="28"/>
          <w:lang w:val="kk-KZ"/>
        </w:rPr>
        <w:t>Үздіксіз процесті таңдау барысында міндетті түрде ескерілуі қажет тағы бір фактор бар. Бұл фактор - өнімділік. Мұнда үздіксіз жұмыс істеп тұрған құбырлар бойымен 5÷10м</w:t>
      </w:r>
      <w:r w:rsidRPr="00FE72E1">
        <w:rPr>
          <w:sz w:val="28"/>
          <w:szCs w:val="28"/>
          <w:vertAlign w:val="superscript"/>
          <w:lang w:val="kk-KZ"/>
        </w:rPr>
        <w:t>3</w:t>
      </w:r>
      <w:r w:rsidRPr="00FE72E1">
        <w:rPr>
          <w:sz w:val="28"/>
          <w:szCs w:val="28"/>
          <w:lang w:val="kk-KZ"/>
        </w:rPr>
        <w:t>/сағ (немесе одан көп) құрайтын ағыстар немесе сағатына ондаған-жүздеген литр ағыстар жүреді және бұл өте маңызды жағдай болып табылады. Бірінші жағдайда процесс тұрақты болады, өнімділіктің мүмкін болатын толқуы ықпал ете қоймайды, құрылғылардағы жылу- және массаалмасу тұрақты болады, жылу жоғалту салыстырмалы түрде көп емес.</w:t>
      </w:r>
    </w:p>
    <w:p w:rsidR="00FE72E1" w:rsidRPr="00FE72E1" w:rsidRDefault="00FE72E1" w:rsidP="00FE72E1">
      <w:pPr>
        <w:rPr>
          <w:sz w:val="28"/>
          <w:szCs w:val="28"/>
          <w:lang w:val="kk-KZ"/>
        </w:rPr>
      </w:pPr>
    </w:p>
    <w:p w:rsidR="00FE72E1" w:rsidRPr="00FE72E1" w:rsidRDefault="00FE72E1" w:rsidP="005C2E9F">
      <w:pPr>
        <w:ind w:firstLine="0"/>
        <w:rPr>
          <w:sz w:val="28"/>
          <w:szCs w:val="28"/>
          <w:lang w:val="kk-KZ"/>
        </w:rPr>
      </w:pPr>
      <w:r w:rsidRPr="00FE72E1">
        <w:rPr>
          <w:sz w:val="28"/>
          <w:szCs w:val="28"/>
          <w:lang w:val="kk-KZ"/>
        </w:rPr>
        <w:t>3 кесте</w:t>
      </w:r>
      <w:r w:rsidR="005C2E9F">
        <w:rPr>
          <w:sz w:val="28"/>
          <w:szCs w:val="28"/>
          <w:lang w:val="kk-KZ"/>
        </w:rPr>
        <w:t>-</w:t>
      </w:r>
      <w:r w:rsidRPr="00FE72E1">
        <w:rPr>
          <w:sz w:val="28"/>
          <w:szCs w:val="28"/>
          <w:lang w:val="kk-KZ"/>
        </w:rPr>
        <w:t xml:space="preserve"> Процестің периодтылығы мен үздіксіздігін анықтайтын негізгі факторларды салыстыру</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6"/>
        <w:gridCol w:w="1958"/>
        <w:gridCol w:w="1814"/>
      </w:tblGrid>
      <w:tr w:rsidR="00FE72E1" w:rsidRPr="00FE72E1" w:rsidTr="004C4A35">
        <w:tc>
          <w:tcPr>
            <w:tcW w:w="6048" w:type="dxa"/>
            <w:vMerge w:val="restart"/>
          </w:tcPr>
          <w:p w:rsidR="00FE72E1" w:rsidRPr="00FE72E1" w:rsidRDefault="00FE72E1" w:rsidP="00FE72E1">
            <w:pPr>
              <w:rPr>
                <w:sz w:val="28"/>
                <w:szCs w:val="28"/>
                <w:lang w:val="kk-KZ"/>
              </w:rPr>
            </w:pPr>
            <w:r w:rsidRPr="00FE72E1">
              <w:rPr>
                <w:sz w:val="28"/>
                <w:szCs w:val="28"/>
                <w:lang w:val="kk-KZ"/>
              </w:rPr>
              <w:t>Фактор</w:t>
            </w:r>
          </w:p>
        </w:tc>
        <w:tc>
          <w:tcPr>
            <w:tcW w:w="3600" w:type="dxa"/>
            <w:gridSpan w:val="2"/>
          </w:tcPr>
          <w:p w:rsidR="00FE72E1" w:rsidRPr="00FE72E1" w:rsidRDefault="00FE72E1" w:rsidP="005C2E9F">
            <w:pPr>
              <w:ind w:firstLine="0"/>
              <w:rPr>
                <w:sz w:val="28"/>
                <w:szCs w:val="28"/>
                <w:lang w:val="kk-KZ"/>
              </w:rPr>
            </w:pPr>
            <w:r w:rsidRPr="00FE72E1">
              <w:rPr>
                <w:sz w:val="28"/>
                <w:szCs w:val="28"/>
                <w:lang w:val="kk-KZ"/>
              </w:rPr>
              <w:t>Процесс түрі</w:t>
            </w:r>
          </w:p>
        </w:tc>
      </w:tr>
      <w:tr w:rsidR="00FE72E1" w:rsidRPr="00FE72E1" w:rsidTr="004C4A35">
        <w:tc>
          <w:tcPr>
            <w:tcW w:w="6048" w:type="dxa"/>
            <w:vMerge/>
          </w:tcPr>
          <w:p w:rsidR="00FE72E1" w:rsidRPr="00FE72E1" w:rsidRDefault="00FE72E1" w:rsidP="00FE72E1">
            <w:pPr>
              <w:rPr>
                <w:sz w:val="28"/>
                <w:szCs w:val="28"/>
                <w:lang w:val="kk-KZ"/>
              </w:rPr>
            </w:pPr>
          </w:p>
        </w:tc>
        <w:tc>
          <w:tcPr>
            <w:tcW w:w="1980" w:type="dxa"/>
          </w:tcPr>
          <w:p w:rsidR="00FE72E1" w:rsidRPr="00FE72E1" w:rsidRDefault="00FE72E1" w:rsidP="005C2E9F">
            <w:pPr>
              <w:ind w:firstLine="0"/>
              <w:rPr>
                <w:sz w:val="28"/>
                <w:szCs w:val="28"/>
                <w:lang w:val="kk-KZ"/>
              </w:rPr>
            </w:pPr>
            <w:r w:rsidRPr="00FE72E1">
              <w:rPr>
                <w:sz w:val="28"/>
                <w:szCs w:val="28"/>
                <w:lang w:val="kk-KZ"/>
              </w:rPr>
              <w:t>периодты</w:t>
            </w:r>
          </w:p>
        </w:tc>
        <w:tc>
          <w:tcPr>
            <w:tcW w:w="1620" w:type="dxa"/>
          </w:tcPr>
          <w:p w:rsidR="00FE72E1" w:rsidRPr="00FE72E1" w:rsidRDefault="00FE72E1" w:rsidP="005C2E9F">
            <w:pPr>
              <w:ind w:firstLine="0"/>
              <w:rPr>
                <w:sz w:val="28"/>
                <w:szCs w:val="28"/>
                <w:lang w:val="kk-KZ"/>
              </w:rPr>
            </w:pPr>
            <w:r w:rsidRPr="00FE72E1">
              <w:rPr>
                <w:sz w:val="28"/>
                <w:szCs w:val="28"/>
                <w:lang w:val="kk-KZ"/>
              </w:rPr>
              <w:t>үздіксіз</w:t>
            </w:r>
          </w:p>
        </w:tc>
      </w:tr>
      <w:tr w:rsidR="00FE72E1" w:rsidRPr="00FE72E1" w:rsidTr="004C4A35">
        <w:tc>
          <w:tcPr>
            <w:tcW w:w="6048" w:type="dxa"/>
          </w:tcPr>
          <w:p w:rsidR="00FE72E1" w:rsidRPr="00FE72E1" w:rsidRDefault="00FE72E1" w:rsidP="005C2E9F">
            <w:pPr>
              <w:ind w:right="72" w:firstLine="0"/>
              <w:rPr>
                <w:sz w:val="28"/>
                <w:szCs w:val="28"/>
                <w:lang w:val="kk-KZ"/>
              </w:rPr>
            </w:pPr>
            <w:r w:rsidRPr="00FE72E1">
              <w:rPr>
                <w:sz w:val="28"/>
                <w:szCs w:val="28"/>
                <w:lang w:val="kk-KZ"/>
              </w:rPr>
              <w:t>1. Процесс периоды – процестің жеке сатыларын жүргізу уақыты (мысалы, өнімді қатарынан  екі жақты түсіру) ∆τ</w:t>
            </w:r>
          </w:p>
        </w:tc>
        <w:tc>
          <w:tcPr>
            <w:tcW w:w="1980" w:type="dxa"/>
          </w:tcPr>
          <w:p w:rsidR="00FE72E1" w:rsidRPr="00FE72E1" w:rsidRDefault="00FE72E1" w:rsidP="00FE72E1">
            <w:pPr>
              <w:rPr>
                <w:sz w:val="28"/>
                <w:szCs w:val="28"/>
                <w:lang w:val="kk-KZ"/>
              </w:rPr>
            </w:pPr>
            <w:r w:rsidRPr="00FE72E1">
              <w:rPr>
                <w:sz w:val="28"/>
                <w:szCs w:val="28"/>
                <w:lang w:val="kk-KZ"/>
              </w:rPr>
              <w:t>∆τ&gt;0</w:t>
            </w:r>
          </w:p>
        </w:tc>
        <w:tc>
          <w:tcPr>
            <w:tcW w:w="1620" w:type="dxa"/>
          </w:tcPr>
          <w:p w:rsidR="00FE72E1" w:rsidRPr="00FE72E1" w:rsidRDefault="00FE72E1" w:rsidP="00FE72E1">
            <w:pPr>
              <w:rPr>
                <w:sz w:val="28"/>
                <w:szCs w:val="28"/>
                <w:lang w:val="kk-KZ"/>
              </w:rPr>
            </w:pPr>
            <w:r w:rsidRPr="00FE72E1">
              <w:rPr>
                <w:sz w:val="28"/>
                <w:szCs w:val="28"/>
                <w:lang w:val="kk-KZ"/>
              </w:rPr>
              <w:t>∆τ&gt;0</w:t>
            </w:r>
          </w:p>
        </w:tc>
      </w:tr>
      <w:tr w:rsidR="00FE72E1" w:rsidRPr="00FE72E1" w:rsidTr="004C4A35">
        <w:tc>
          <w:tcPr>
            <w:tcW w:w="6048" w:type="dxa"/>
          </w:tcPr>
          <w:p w:rsidR="00FE72E1" w:rsidRPr="00FE72E1" w:rsidRDefault="00FE72E1" w:rsidP="005C2E9F">
            <w:pPr>
              <w:ind w:firstLine="0"/>
              <w:rPr>
                <w:sz w:val="28"/>
                <w:szCs w:val="28"/>
                <w:lang w:val="kk-KZ"/>
              </w:rPr>
            </w:pPr>
            <w:r w:rsidRPr="00FE72E1">
              <w:rPr>
                <w:sz w:val="28"/>
                <w:szCs w:val="28"/>
                <w:lang w:val="kk-KZ"/>
              </w:rPr>
              <w:t xml:space="preserve">2. Процестің үздіксіздік дәрежесі </w:t>
            </w:r>
            <w:r w:rsidRPr="00FE72E1">
              <w:rPr>
                <w:position w:val="-24"/>
                <w:sz w:val="28"/>
                <w:szCs w:val="28"/>
                <w:lang w:val="kk-KZ"/>
              </w:rPr>
              <w:object w:dxaOrig="400" w:dyaOrig="620">
                <v:shape id="_x0000_i1030" type="#_x0000_t75" style="width:19.75pt;height:30.6pt" o:ole="">
                  <v:imagedata r:id="rId57" o:title=""/>
                </v:shape>
                <o:OLEObject Type="Embed" ProgID="Equation.3" ShapeID="_x0000_i1030" DrawAspect="Content" ObjectID="_1525255261" r:id="rId58"/>
              </w:object>
            </w:r>
            <w:r w:rsidRPr="00FE72E1">
              <w:rPr>
                <w:sz w:val="28"/>
                <w:szCs w:val="28"/>
                <w:lang w:val="kk-KZ"/>
              </w:rPr>
              <w:t xml:space="preserve"> , мұнда τ-процестің барлық сатысын өткізуге қажетті уақыт </w:t>
            </w:r>
          </w:p>
        </w:tc>
        <w:tc>
          <w:tcPr>
            <w:tcW w:w="1980" w:type="dxa"/>
          </w:tcPr>
          <w:p w:rsidR="00FE72E1" w:rsidRPr="00FE72E1" w:rsidRDefault="00FE72E1" w:rsidP="00FE72E1">
            <w:pPr>
              <w:rPr>
                <w:sz w:val="28"/>
                <w:szCs w:val="28"/>
                <w:lang w:val="kk-KZ"/>
              </w:rPr>
            </w:pPr>
            <w:r w:rsidRPr="00FE72E1">
              <w:rPr>
                <w:position w:val="-24"/>
                <w:sz w:val="28"/>
                <w:szCs w:val="28"/>
                <w:lang w:val="kk-KZ"/>
              </w:rPr>
              <w:object w:dxaOrig="400" w:dyaOrig="620">
                <v:shape id="_x0000_i1031" type="#_x0000_t75" style="width:19.75pt;height:30.6pt" o:ole="">
                  <v:imagedata r:id="rId57" o:title=""/>
                </v:shape>
                <o:OLEObject Type="Embed" ProgID="Equation.3" ShapeID="_x0000_i1031" DrawAspect="Content" ObjectID="_1525255262" r:id="rId59"/>
              </w:object>
            </w:r>
            <w:r w:rsidRPr="00FE72E1">
              <w:rPr>
                <w:sz w:val="28"/>
                <w:szCs w:val="28"/>
                <w:lang w:val="kk-KZ"/>
              </w:rPr>
              <w:t>&lt;1</w:t>
            </w:r>
          </w:p>
        </w:tc>
        <w:tc>
          <w:tcPr>
            <w:tcW w:w="1620" w:type="dxa"/>
          </w:tcPr>
          <w:p w:rsidR="00FE72E1" w:rsidRPr="00FE72E1" w:rsidRDefault="00FE72E1" w:rsidP="00FE72E1">
            <w:pPr>
              <w:rPr>
                <w:sz w:val="28"/>
                <w:szCs w:val="28"/>
                <w:lang w:val="kk-KZ"/>
              </w:rPr>
            </w:pPr>
            <w:r w:rsidRPr="00FE72E1">
              <w:rPr>
                <w:position w:val="-24"/>
                <w:sz w:val="28"/>
                <w:szCs w:val="28"/>
                <w:lang w:val="kk-KZ"/>
              </w:rPr>
              <w:object w:dxaOrig="400" w:dyaOrig="620">
                <v:shape id="_x0000_i1032" type="#_x0000_t75" style="width:19.75pt;height:30.6pt" o:ole="">
                  <v:imagedata r:id="rId57" o:title=""/>
                </v:shape>
                <o:OLEObject Type="Embed" ProgID="Equation.3" ShapeID="_x0000_i1032" DrawAspect="Content" ObjectID="_1525255263" r:id="rId60"/>
              </w:object>
            </w:r>
            <w:r w:rsidRPr="00FE72E1">
              <w:rPr>
                <w:sz w:val="28"/>
                <w:szCs w:val="28"/>
                <w:lang w:val="kk-KZ"/>
              </w:rPr>
              <w:t>→∞</w:t>
            </w:r>
          </w:p>
        </w:tc>
      </w:tr>
      <w:tr w:rsidR="00FE72E1" w:rsidRPr="00FE72E1" w:rsidTr="004C4A35">
        <w:tc>
          <w:tcPr>
            <w:tcW w:w="6048" w:type="dxa"/>
          </w:tcPr>
          <w:p w:rsidR="00FE72E1" w:rsidRPr="00FE72E1" w:rsidRDefault="00FE72E1" w:rsidP="005C2E9F">
            <w:pPr>
              <w:ind w:firstLine="0"/>
              <w:rPr>
                <w:sz w:val="28"/>
                <w:szCs w:val="28"/>
                <w:lang w:val="kk-KZ"/>
              </w:rPr>
            </w:pPr>
            <w:r w:rsidRPr="00FE72E1">
              <w:rPr>
                <w:sz w:val="28"/>
                <w:szCs w:val="28"/>
                <w:lang w:val="kk-KZ"/>
              </w:rPr>
              <w:t>3. Процестің жеке сатыларын кезекпен іске асыру</w:t>
            </w:r>
          </w:p>
        </w:tc>
        <w:tc>
          <w:tcPr>
            <w:tcW w:w="1980" w:type="dxa"/>
          </w:tcPr>
          <w:p w:rsidR="00FE72E1" w:rsidRPr="00FE72E1" w:rsidRDefault="00FE72E1" w:rsidP="00FE72E1">
            <w:pPr>
              <w:rPr>
                <w:sz w:val="28"/>
                <w:szCs w:val="28"/>
                <w:lang w:val="kk-KZ"/>
              </w:rPr>
            </w:pPr>
            <w:r w:rsidRPr="00FE72E1">
              <w:rPr>
                <w:sz w:val="28"/>
                <w:szCs w:val="28"/>
                <w:lang w:val="kk-KZ"/>
              </w:rPr>
              <w:t>кезекпен</w:t>
            </w:r>
          </w:p>
        </w:tc>
        <w:tc>
          <w:tcPr>
            <w:tcW w:w="1620" w:type="dxa"/>
          </w:tcPr>
          <w:p w:rsidR="00FE72E1" w:rsidRPr="00FE72E1" w:rsidRDefault="00FE72E1" w:rsidP="005C2E9F">
            <w:pPr>
              <w:ind w:firstLine="0"/>
              <w:rPr>
                <w:sz w:val="28"/>
                <w:szCs w:val="28"/>
                <w:lang w:val="kk-KZ"/>
              </w:rPr>
            </w:pPr>
            <w:r w:rsidRPr="00FE72E1">
              <w:rPr>
                <w:sz w:val="28"/>
                <w:szCs w:val="28"/>
                <w:lang w:val="kk-KZ"/>
              </w:rPr>
              <w:t>паралельді</w:t>
            </w:r>
          </w:p>
        </w:tc>
      </w:tr>
      <w:tr w:rsidR="00FE72E1" w:rsidRPr="002D24A0" w:rsidTr="004C4A35">
        <w:tc>
          <w:tcPr>
            <w:tcW w:w="6048" w:type="dxa"/>
          </w:tcPr>
          <w:p w:rsidR="00FE72E1" w:rsidRPr="00FE72E1" w:rsidRDefault="00FE72E1" w:rsidP="005C2E9F">
            <w:pPr>
              <w:ind w:firstLine="0"/>
              <w:rPr>
                <w:sz w:val="28"/>
                <w:szCs w:val="28"/>
                <w:lang w:val="kk-KZ"/>
              </w:rPr>
            </w:pPr>
            <w:r w:rsidRPr="00FE72E1">
              <w:rPr>
                <w:sz w:val="28"/>
                <w:szCs w:val="28"/>
                <w:lang w:val="kk-KZ"/>
              </w:rPr>
              <w:t>4. Процестің жеке сатыларын іске асыру орны</w:t>
            </w:r>
          </w:p>
        </w:tc>
        <w:tc>
          <w:tcPr>
            <w:tcW w:w="1980" w:type="dxa"/>
          </w:tcPr>
          <w:p w:rsidR="00FE72E1" w:rsidRPr="00FE72E1" w:rsidRDefault="00FE72E1" w:rsidP="005C2E9F">
            <w:pPr>
              <w:ind w:firstLine="0"/>
              <w:rPr>
                <w:sz w:val="28"/>
                <w:szCs w:val="28"/>
                <w:lang w:val="kk-KZ"/>
              </w:rPr>
            </w:pPr>
            <w:r w:rsidRPr="00FE72E1">
              <w:rPr>
                <w:sz w:val="28"/>
                <w:szCs w:val="28"/>
                <w:lang w:val="kk-KZ"/>
              </w:rPr>
              <w:t>бір реакторда</w:t>
            </w:r>
          </w:p>
        </w:tc>
        <w:tc>
          <w:tcPr>
            <w:tcW w:w="1620" w:type="dxa"/>
          </w:tcPr>
          <w:p w:rsidR="00FE72E1" w:rsidRPr="00FE72E1" w:rsidRDefault="00FE72E1" w:rsidP="005C2E9F">
            <w:pPr>
              <w:ind w:firstLine="0"/>
              <w:rPr>
                <w:sz w:val="28"/>
                <w:szCs w:val="28"/>
                <w:lang w:val="kk-KZ"/>
              </w:rPr>
            </w:pPr>
            <w:r w:rsidRPr="00FE72E1">
              <w:rPr>
                <w:sz w:val="28"/>
                <w:szCs w:val="28"/>
                <w:lang w:val="kk-KZ"/>
              </w:rPr>
              <w:t>бөлек реакторларда немесе бір реактордың түрлі бөліктерінде</w:t>
            </w:r>
          </w:p>
        </w:tc>
      </w:tr>
    </w:tbl>
    <w:p w:rsidR="00FE72E1" w:rsidRPr="00FE72E1" w:rsidRDefault="00FE72E1" w:rsidP="00FE72E1">
      <w:pPr>
        <w:rPr>
          <w:sz w:val="28"/>
          <w:szCs w:val="28"/>
          <w:lang w:val="kk-KZ"/>
        </w:rPr>
      </w:pPr>
    </w:p>
    <w:p w:rsidR="00FE72E1" w:rsidRPr="00FE72E1" w:rsidRDefault="00FE72E1" w:rsidP="00FE72E1">
      <w:pPr>
        <w:rPr>
          <w:sz w:val="28"/>
          <w:szCs w:val="28"/>
          <w:lang w:val="kk-KZ"/>
        </w:rPr>
      </w:pPr>
      <w:r w:rsidRPr="00FE72E1">
        <w:rPr>
          <w:sz w:val="28"/>
          <w:szCs w:val="28"/>
          <w:lang w:val="kk-KZ"/>
        </w:rPr>
        <w:t xml:space="preserve">Екінші жағдайда, процесс тұрақсыз болады. Аз ғана толқулар процестегі жылуалмасу мен массаалмасуға бірден әсер етеді, бақылау мен автоматтандыру тұрақсыз болады, салыстырмалы температуралар аз болады. </w:t>
      </w:r>
    </w:p>
    <w:p w:rsidR="00FE72E1" w:rsidRPr="00FE72E1" w:rsidRDefault="00FE72E1" w:rsidP="00FE72E1">
      <w:pPr>
        <w:rPr>
          <w:sz w:val="28"/>
          <w:szCs w:val="28"/>
          <w:lang w:val="kk-KZ"/>
        </w:rPr>
      </w:pPr>
      <w:r w:rsidRPr="00FE72E1">
        <w:rPr>
          <w:sz w:val="28"/>
          <w:szCs w:val="28"/>
          <w:lang w:val="kk-KZ"/>
        </w:rPr>
        <w:lastRenderedPageBreak/>
        <w:t xml:space="preserve">Осылайша, химия технологиясында үздіксіз немесе периодтты процесті таңдау күрделі іс болып табылады, ал оның ойластырылмаған шешімдері кері нәтиже беруі мүмкін. </w:t>
      </w:r>
    </w:p>
    <w:p w:rsidR="00FE72E1" w:rsidRPr="00FE72E1" w:rsidRDefault="00FE72E1" w:rsidP="00FE72E1">
      <w:pPr>
        <w:rPr>
          <w:sz w:val="28"/>
          <w:szCs w:val="28"/>
          <w:lang w:val="kk-KZ"/>
        </w:rPr>
      </w:pPr>
    </w:p>
    <w:p w:rsidR="00FE72E1" w:rsidRPr="00FE72E1" w:rsidRDefault="00FE72E1" w:rsidP="00FE72E1">
      <w:pPr>
        <w:rPr>
          <w:b/>
          <w:sz w:val="28"/>
          <w:szCs w:val="28"/>
          <w:lang w:val="kk-KZ"/>
        </w:rPr>
      </w:pPr>
      <w:r w:rsidRPr="00FE72E1">
        <w:rPr>
          <w:b/>
          <w:sz w:val="28"/>
          <w:szCs w:val="28"/>
          <w:lang w:val="kk-KZ"/>
        </w:rPr>
        <w:t>Қорытынды</w:t>
      </w:r>
    </w:p>
    <w:p w:rsidR="00FE72E1" w:rsidRPr="00FE72E1" w:rsidRDefault="00FE72E1" w:rsidP="00FE72E1">
      <w:pPr>
        <w:rPr>
          <w:sz w:val="28"/>
          <w:szCs w:val="28"/>
          <w:lang w:val="kk-KZ"/>
        </w:rPr>
      </w:pPr>
      <w:r w:rsidRPr="00FE72E1">
        <w:rPr>
          <w:sz w:val="28"/>
          <w:szCs w:val="28"/>
          <w:lang w:val="kk-KZ"/>
        </w:rPr>
        <w:t xml:space="preserve">ҚӨ және АҚӨ жасау және өңдеу барысында ғылыми және техникалық кешенді мәселелер ғана туындамайды, сонымен қатар  ұйымдастыру түрлері жайлы сұрақтар да пайда болады. ҚӨ ұйымдастыру үлкен капиталды және ағымдағы салымдарды қажет етеді, ал бұл өз кезегінде нақты бір қиындықтар туындатады. ТПК ҚӨ құру барысында ұйымдастыру мәселелері көп көңіл бөлуді талап етеді. </w:t>
      </w:r>
    </w:p>
    <w:p w:rsidR="00FE72E1" w:rsidRPr="00FE72E1" w:rsidRDefault="00FE72E1" w:rsidP="00FE72E1">
      <w:pPr>
        <w:rPr>
          <w:sz w:val="28"/>
          <w:szCs w:val="28"/>
          <w:lang w:val="kk-KZ"/>
        </w:rPr>
      </w:pPr>
      <w:r w:rsidRPr="00FE72E1">
        <w:rPr>
          <w:sz w:val="28"/>
          <w:szCs w:val="28"/>
          <w:lang w:val="kk-KZ"/>
        </w:rPr>
        <w:t xml:space="preserve">Ұйымдастыру сұрақтары ҚӨ жобалау алдында, сонымен қатар жобалау барысында да пайда болады, бұл мәселе басқа тарауларда қарастырылады. </w:t>
      </w:r>
    </w:p>
    <w:p w:rsidR="004C5163" w:rsidRDefault="004C5163">
      <w:pPr>
        <w:rPr>
          <w:b/>
          <w:sz w:val="28"/>
          <w:szCs w:val="28"/>
          <w:lang w:val="kk-KZ"/>
        </w:rPr>
      </w:pPr>
      <w:r>
        <w:rPr>
          <w:b/>
          <w:sz w:val="28"/>
          <w:szCs w:val="28"/>
          <w:lang w:val="kk-KZ"/>
        </w:rPr>
        <w:br w:type="page"/>
      </w:r>
    </w:p>
    <w:p w:rsidR="00FE72E1" w:rsidRPr="00FE72E1" w:rsidRDefault="00FE72E1" w:rsidP="00FE72E1">
      <w:pPr>
        <w:rPr>
          <w:b/>
          <w:sz w:val="28"/>
          <w:szCs w:val="28"/>
          <w:lang w:val="kk-KZ"/>
        </w:rPr>
      </w:pPr>
      <w:r w:rsidRPr="00FE72E1">
        <w:rPr>
          <w:b/>
          <w:sz w:val="28"/>
          <w:szCs w:val="28"/>
          <w:lang w:val="kk-KZ"/>
        </w:rPr>
        <w:lastRenderedPageBreak/>
        <w:t>7 тарау. ӨНДІРІСТ</w:t>
      </w:r>
      <w:r w:rsidR="004E67B6">
        <w:rPr>
          <w:b/>
          <w:sz w:val="28"/>
          <w:szCs w:val="28"/>
          <w:lang w:val="kk-KZ"/>
        </w:rPr>
        <w:t>ЕРДІ</w:t>
      </w:r>
      <w:r w:rsidRPr="00FE72E1">
        <w:rPr>
          <w:b/>
          <w:sz w:val="28"/>
          <w:szCs w:val="28"/>
          <w:lang w:val="kk-KZ"/>
        </w:rPr>
        <w:t xml:space="preserve"> ҮЙЛЕСТІРУ ЖӘНЕ САЛААРАЛЫҚ КООПЕРАЦИЯЛАУ </w:t>
      </w:r>
      <w:r w:rsidR="005C2E9F">
        <w:rPr>
          <w:b/>
          <w:sz w:val="28"/>
          <w:szCs w:val="28"/>
          <w:lang w:val="kk-KZ"/>
        </w:rPr>
        <w:t>ҚАҒИДАЛАРЫ</w:t>
      </w:r>
    </w:p>
    <w:p w:rsidR="00FE72E1" w:rsidRPr="00FE72E1" w:rsidRDefault="00FE72E1" w:rsidP="00FE72E1">
      <w:pPr>
        <w:rPr>
          <w:b/>
          <w:sz w:val="28"/>
          <w:szCs w:val="28"/>
          <w:lang w:val="kk-KZ"/>
        </w:rPr>
      </w:pPr>
    </w:p>
    <w:p w:rsidR="00FE72E1" w:rsidRPr="00FE72E1" w:rsidRDefault="00FE72E1" w:rsidP="00FE72E1">
      <w:pPr>
        <w:rPr>
          <w:b/>
          <w:sz w:val="28"/>
          <w:szCs w:val="28"/>
          <w:lang w:val="kk-KZ"/>
        </w:rPr>
      </w:pPr>
      <w:r w:rsidRPr="00FE72E1">
        <w:rPr>
          <w:b/>
          <w:sz w:val="28"/>
          <w:szCs w:val="28"/>
          <w:lang w:val="kk-KZ"/>
        </w:rPr>
        <w:t>7.1 Химия-технологиялық өндірістердегі үйлестіру</w:t>
      </w:r>
      <w:r w:rsidR="004E67B6">
        <w:rPr>
          <w:b/>
          <w:sz w:val="28"/>
          <w:szCs w:val="28"/>
          <w:lang w:val="kk-KZ"/>
        </w:rPr>
        <w:t xml:space="preserve"> әдістері</w:t>
      </w:r>
    </w:p>
    <w:p w:rsidR="00FE72E1" w:rsidRPr="00FE72E1" w:rsidRDefault="00FE72E1" w:rsidP="00FE72E1">
      <w:pPr>
        <w:rPr>
          <w:sz w:val="28"/>
          <w:szCs w:val="28"/>
          <w:lang w:val="kk-KZ"/>
        </w:rPr>
      </w:pPr>
      <w:r w:rsidRPr="00FE72E1">
        <w:rPr>
          <w:sz w:val="28"/>
          <w:szCs w:val="28"/>
          <w:lang w:val="kk-KZ"/>
        </w:rPr>
        <w:t>Үйлестіріліген өндіріс –бұл бір немесе бірнеше өнімді өндіруге қажетті, өзара байланысты технологиялық процестер кешені. Осы тұрғыда мысал ретінде карбамид CO(NH</w:t>
      </w:r>
      <w:r w:rsidRPr="00FE72E1">
        <w:rPr>
          <w:sz w:val="28"/>
          <w:szCs w:val="28"/>
          <w:vertAlign w:val="subscript"/>
          <w:lang w:val="kk-KZ"/>
        </w:rPr>
        <w:t>2</w:t>
      </w:r>
      <w:r w:rsidRPr="00FE72E1">
        <w:rPr>
          <w:sz w:val="28"/>
          <w:szCs w:val="28"/>
          <w:lang w:val="kk-KZ"/>
        </w:rPr>
        <w:t>)</w:t>
      </w:r>
      <w:r w:rsidRPr="00FE72E1">
        <w:rPr>
          <w:sz w:val="28"/>
          <w:szCs w:val="28"/>
          <w:vertAlign w:val="subscript"/>
          <w:lang w:val="kk-KZ"/>
        </w:rPr>
        <w:t>2</w:t>
      </w:r>
      <w:r w:rsidRPr="00FE72E1">
        <w:rPr>
          <w:sz w:val="28"/>
          <w:szCs w:val="28"/>
          <w:lang w:val="kk-KZ"/>
        </w:rPr>
        <w:t>және аммиак NH</w:t>
      </w:r>
      <w:r w:rsidRPr="00FE72E1">
        <w:rPr>
          <w:sz w:val="28"/>
          <w:szCs w:val="28"/>
          <w:vertAlign w:val="subscript"/>
          <w:lang w:val="kk-KZ"/>
        </w:rPr>
        <w:t>3</w:t>
      </w:r>
      <w:r w:rsidRPr="00FE72E1">
        <w:rPr>
          <w:sz w:val="28"/>
          <w:szCs w:val="28"/>
          <w:lang w:val="kk-KZ"/>
        </w:rPr>
        <w:t>өндірісін келтіруге болады, карбамидтті келесі схема бойынша алады.</w:t>
      </w:r>
    </w:p>
    <w:p w:rsidR="00FE72E1" w:rsidRPr="00FE72E1" w:rsidRDefault="00FE72E1" w:rsidP="00724053">
      <w:pPr>
        <w:ind w:left="1416" w:firstLine="708"/>
        <w:jc w:val="right"/>
        <w:rPr>
          <w:sz w:val="28"/>
          <w:szCs w:val="28"/>
          <w:lang w:val="en-US"/>
        </w:rPr>
      </w:pPr>
      <w:r w:rsidRPr="00FE72E1">
        <w:rPr>
          <w:sz w:val="28"/>
          <w:szCs w:val="28"/>
          <w:lang w:val="en-US"/>
        </w:rPr>
        <w:t>CO</w:t>
      </w:r>
      <w:r w:rsidRPr="00FE72E1">
        <w:rPr>
          <w:sz w:val="28"/>
          <w:szCs w:val="28"/>
          <w:vertAlign w:val="subscript"/>
          <w:lang w:val="en-US"/>
        </w:rPr>
        <w:t>2</w:t>
      </w:r>
      <w:r w:rsidRPr="00FE72E1">
        <w:rPr>
          <w:sz w:val="28"/>
          <w:szCs w:val="28"/>
          <w:lang w:val="en-US"/>
        </w:rPr>
        <w:t xml:space="preserve"> +2H</w:t>
      </w:r>
      <w:r w:rsidRPr="00FE72E1">
        <w:rPr>
          <w:sz w:val="28"/>
          <w:szCs w:val="28"/>
          <w:vertAlign w:val="subscript"/>
          <w:lang w:val="en-US"/>
        </w:rPr>
        <w:t>2</w:t>
      </w:r>
      <w:r w:rsidRPr="00FE72E1">
        <w:rPr>
          <w:sz w:val="28"/>
          <w:szCs w:val="28"/>
          <w:lang w:val="en-US"/>
        </w:rPr>
        <w:t>O</w:t>
      </w:r>
      <m:oMath>
        <m:r>
          <w:rPr>
            <w:rFonts w:ascii="Cambria Math" w:hAnsi="Cambria Math"/>
            <w:sz w:val="28"/>
            <w:szCs w:val="28"/>
            <w:lang w:val="en-US"/>
          </w:rPr>
          <m:t>→</m:t>
        </m:r>
      </m:oMath>
      <w:r w:rsidRPr="00FE72E1">
        <w:rPr>
          <w:sz w:val="28"/>
          <w:szCs w:val="28"/>
          <w:lang w:val="en-US"/>
        </w:rPr>
        <w:t xml:space="preserve"> CO(NH</w:t>
      </w:r>
      <w:r w:rsidRPr="00FE72E1">
        <w:rPr>
          <w:sz w:val="28"/>
          <w:szCs w:val="28"/>
          <w:vertAlign w:val="subscript"/>
          <w:lang w:val="en-US"/>
        </w:rPr>
        <w:t>2</w:t>
      </w:r>
      <w:r w:rsidRPr="00FE72E1">
        <w:rPr>
          <w:sz w:val="28"/>
          <w:szCs w:val="28"/>
          <w:lang w:val="en-US"/>
        </w:rPr>
        <w:t>)</w:t>
      </w:r>
      <w:r w:rsidRPr="00FE72E1">
        <w:rPr>
          <w:sz w:val="28"/>
          <w:szCs w:val="28"/>
          <w:vertAlign w:val="subscript"/>
          <w:lang w:val="en-US"/>
        </w:rPr>
        <w:t>2</w:t>
      </w:r>
      <w:r w:rsidRPr="00FE72E1">
        <w:rPr>
          <w:sz w:val="28"/>
          <w:szCs w:val="28"/>
          <w:lang w:val="en-US"/>
        </w:rPr>
        <w:t xml:space="preserve"> +H</w:t>
      </w:r>
      <w:r w:rsidRPr="00FE72E1">
        <w:rPr>
          <w:sz w:val="28"/>
          <w:szCs w:val="28"/>
          <w:vertAlign w:val="subscript"/>
          <w:lang w:val="en-US"/>
        </w:rPr>
        <w:t>2</w:t>
      </w:r>
      <w:r w:rsidRPr="00FE72E1">
        <w:rPr>
          <w:sz w:val="28"/>
          <w:szCs w:val="28"/>
          <w:lang w:val="en-US"/>
        </w:rPr>
        <w:t>O</w:t>
      </w:r>
      <w:r w:rsidRPr="00FE72E1">
        <w:rPr>
          <w:sz w:val="28"/>
          <w:szCs w:val="28"/>
          <w:lang w:val="kk-KZ"/>
        </w:rPr>
        <w:t xml:space="preserve">                                           </w:t>
      </w:r>
      <w:r w:rsidRPr="00FE72E1">
        <w:rPr>
          <w:sz w:val="28"/>
          <w:szCs w:val="28"/>
          <w:lang w:val="en-US"/>
        </w:rPr>
        <w:t xml:space="preserve"> (39)</w:t>
      </w:r>
    </w:p>
    <w:p w:rsidR="00FE72E1" w:rsidRPr="00FE72E1" w:rsidRDefault="00FE72E1" w:rsidP="00FE72E1">
      <w:pPr>
        <w:ind w:firstLine="708"/>
        <w:rPr>
          <w:sz w:val="28"/>
          <w:szCs w:val="28"/>
          <w:lang w:val="en-US"/>
        </w:rPr>
      </w:pPr>
      <w:r w:rsidRPr="00FE72E1">
        <w:rPr>
          <w:sz w:val="28"/>
          <w:szCs w:val="28"/>
        </w:rPr>
        <w:t>Бастапқы</w:t>
      </w:r>
      <w:r w:rsidRPr="00FE72E1">
        <w:rPr>
          <w:sz w:val="28"/>
          <w:szCs w:val="28"/>
          <w:lang w:val="en-US"/>
        </w:rPr>
        <w:t xml:space="preserve"> </w:t>
      </w:r>
      <w:r w:rsidRPr="00FE72E1">
        <w:rPr>
          <w:sz w:val="28"/>
          <w:szCs w:val="28"/>
        </w:rPr>
        <w:t>компоненттер</w:t>
      </w:r>
      <w:r w:rsidRPr="00FE72E1">
        <w:rPr>
          <w:sz w:val="28"/>
          <w:szCs w:val="28"/>
          <w:lang w:val="en-US"/>
        </w:rPr>
        <w:t xml:space="preserve"> </w:t>
      </w:r>
      <w:r w:rsidRPr="00FE72E1">
        <w:rPr>
          <w:sz w:val="28"/>
          <w:szCs w:val="28"/>
        </w:rPr>
        <w:t>аммиак</w:t>
      </w:r>
      <w:r w:rsidRPr="00FE72E1">
        <w:rPr>
          <w:sz w:val="28"/>
          <w:szCs w:val="28"/>
          <w:lang w:val="en-US"/>
        </w:rPr>
        <w:t xml:space="preserve"> </w:t>
      </w:r>
      <w:r w:rsidRPr="00FE72E1">
        <w:rPr>
          <w:sz w:val="28"/>
          <w:szCs w:val="28"/>
        </w:rPr>
        <w:t>өндірісінде</w:t>
      </w:r>
      <w:r w:rsidRPr="00FE72E1">
        <w:rPr>
          <w:sz w:val="28"/>
          <w:szCs w:val="28"/>
          <w:lang w:val="en-US"/>
        </w:rPr>
        <w:t xml:space="preserve">  </w:t>
      </w:r>
      <w:r w:rsidRPr="00FE72E1">
        <w:rPr>
          <w:sz w:val="28"/>
          <w:szCs w:val="28"/>
        </w:rPr>
        <w:t>түзіледі</w:t>
      </w:r>
      <w:r w:rsidRPr="00FE72E1">
        <w:rPr>
          <w:sz w:val="28"/>
          <w:szCs w:val="28"/>
          <w:lang w:val="en-US"/>
        </w:rPr>
        <w:t>:</w:t>
      </w:r>
    </w:p>
    <w:p w:rsidR="00FE72E1" w:rsidRPr="00FE72E1" w:rsidRDefault="00FE72E1" w:rsidP="004E67B6">
      <w:pPr>
        <w:jc w:val="right"/>
        <w:rPr>
          <w:sz w:val="28"/>
          <w:szCs w:val="28"/>
          <w:lang w:val="en-US"/>
        </w:rPr>
      </w:pPr>
      <w:r w:rsidRPr="00FE72E1">
        <w:rPr>
          <w:sz w:val="28"/>
          <w:szCs w:val="28"/>
          <w:lang w:val="en-US"/>
        </w:rPr>
        <w:t>CH</w:t>
      </w:r>
      <w:r w:rsidRPr="00FE72E1">
        <w:rPr>
          <w:sz w:val="28"/>
          <w:szCs w:val="28"/>
          <w:vertAlign w:val="subscript"/>
          <w:lang w:val="en-US"/>
        </w:rPr>
        <w:t>4</w:t>
      </w:r>
      <w:r w:rsidRPr="00FE72E1">
        <w:rPr>
          <w:sz w:val="28"/>
          <w:szCs w:val="28"/>
          <w:lang w:val="en-US"/>
        </w:rPr>
        <w:t xml:space="preserve"> +2H</w:t>
      </w:r>
      <w:r w:rsidRPr="00FE72E1">
        <w:rPr>
          <w:sz w:val="28"/>
          <w:szCs w:val="28"/>
          <w:vertAlign w:val="subscript"/>
          <w:lang w:val="en-US"/>
        </w:rPr>
        <w:t>2</w:t>
      </w:r>
      <w:r w:rsidRPr="00FE72E1">
        <w:rPr>
          <w:sz w:val="28"/>
          <w:szCs w:val="28"/>
          <w:lang w:val="en-US"/>
        </w:rPr>
        <w:t>O</w:t>
      </w:r>
      <m:oMath>
        <m:r>
          <w:rPr>
            <w:rFonts w:ascii="Cambria Math" w:hAnsi="Cambria Math"/>
            <w:sz w:val="28"/>
            <w:szCs w:val="28"/>
            <w:lang w:val="en-US"/>
          </w:rPr>
          <m:t>→</m:t>
        </m:r>
      </m:oMath>
      <w:r w:rsidRPr="00FE72E1">
        <w:rPr>
          <w:sz w:val="28"/>
          <w:szCs w:val="28"/>
          <w:lang w:val="en-US"/>
        </w:rPr>
        <w:t xml:space="preserve"> CO</w:t>
      </w:r>
      <w:r w:rsidRPr="00FE72E1">
        <w:rPr>
          <w:sz w:val="28"/>
          <w:szCs w:val="28"/>
          <w:vertAlign w:val="subscript"/>
          <w:lang w:val="en-US"/>
        </w:rPr>
        <w:t>2</w:t>
      </w:r>
      <w:r w:rsidRPr="00FE72E1">
        <w:rPr>
          <w:sz w:val="28"/>
          <w:szCs w:val="28"/>
          <w:lang w:val="en-US"/>
        </w:rPr>
        <w:t xml:space="preserve"> +4H</w:t>
      </w:r>
      <w:r w:rsidRPr="00FE72E1">
        <w:rPr>
          <w:sz w:val="28"/>
          <w:szCs w:val="28"/>
          <w:vertAlign w:val="subscript"/>
          <w:lang w:val="en-US"/>
        </w:rPr>
        <w:t>2</w:t>
      </w:r>
      <w:r w:rsidRPr="00FE72E1">
        <w:rPr>
          <w:sz w:val="28"/>
          <w:szCs w:val="28"/>
          <w:vertAlign w:val="subscript"/>
          <w:lang w:val="kk-KZ"/>
        </w:rPr>
        <w:t xml:space="preserve">                                                                           </w:t>
      </w:r>
      <w:r w:rsidRPr="00FE72E1">
        <w:rPr>
          <w:sz w:val="28"/>
          <w:szCs w:val="28"/>
          <w:lang w:val="en-US"/>
        </w:rPr>
        <w:t>(40)</w:t>
      </w:r>
    </w:p>
    <w:p w:rsidR="00FE72E1" w:rsidRPr="00FE72E1" w:rsidRDefault="00FE72E1" w:rsidP="004E67B6">
      <w:pPr>
        <w:jc w:val="right"/>
        <w:rPr>
          <w:sz w:val="28"/>
          <w:szCs w:val="28"/>
          <w:lang w:val="en-US"/>
        </w:rPr>
      </w:pPr>
      <w:r w:rsidRPr="00FE72E1">
        <w:rPr>
          <w:sz w:val="28"/>
          <w:szCs w:val="28"/>
          <w:lang w:val="en-US"/>
        </w:rPr>
        <w:t>3H</w:t>
      </w:r>
      <w:r w:rsidRPr="00FE72E1">
        <w:rPr>
          <w:sz w:val="28"/>
          <w:szCs w:val="28"/>
          <w:vertAlign w:val="subscript"/>
          <w:lang w:val="en-US"/>
        </w:rPr>
        <w:t>2</w:t>
      </w:r>
      <w:r w:rsidRPr="00FE72E1">
        <w:rPr>
          <w:sz w:val="28"/>
          <w:szCs w:val="28"/>
          <w:lang w:val="en-US"/>
        </w:rPr>
        <w:t>+N</w:t>
      </w:r>
      <w:r w:rsidRPr="00FE72E1">
        <w:rPr>
          <w:sz w:val="28"/>
          <w:szCs w:val="28"/>
          <w:vertAlign w:val="subscript"/>
          <w:lang w:val="en-US"/>
        </w:rPr>
        <w:t>2</w:t>
      </w:r>
      <m:oMath>
        <m:r>
          <w:rPr>
            <w:rFonts w:ascii="Cambria Math" w:hAnsi="Cambria Math"/>
            <w:sz w:val="28"/>
            <w:szCs w:val="28"/>
            <w:lang w:val="en-US"/>
          </w:rPr>
          <m:t>→</m:t>
        </m:r>
      </m:oMath>
      <w:r w:rsidRPr="00FE72E1">
        <w:rPr>
          <w:sz w:val="28"/>
          <w:szCs w:val="28"/>
          <w:lang w:val="en-US"/>
        </w:rPr>
        <w:t>NH</w:t>
      </w:r>
      <w:r w:rsidRPr="00FE72E1">
        <w:rPr>
          <w:sz w:val="28"/>
          <w:szCs w:val="28"/>
          <w:vertAlign w:val="subscript"/>
          <w:lang w:val="en-US"/>
        </w:rPr>
        <w:t>3</w:t>
      </w:r>
      <w:r w:rsidRPr="00FE72E1">
        <w:rPr>
          <w:sz w:val="28"/>
          <w:szCs w:val="28"/>
          <w:vertAlign w:val="subscript"/>
          <w:lang w:val="kk-KZ"/>
        </w:rPr>
        <w:t xml:space="preserve">                                                                                              </w:t>
      </w:r>
      <w:r w:rsidRPr="00FE72E1">
        <w:rPr>
          <w:sz w:val="28"/>
          <w:szCs w:val="28"/>
          <w:lang w:val="en-US"/>
        </w:rPr>
        <w:t>(41)</w:t>
      </w:r>
    </w:p>
    <w:p w:rsidR="00FE72E1" w:rsidRPr="00FE72E1" w:rsidRDefault="00FE72E1" w:rsidP="00FE72E1">
      <w:pPr>
        <w:rPr>
          <w:sz w:val="28"/>
          <w:szCs w:val="28"/>
        </w:rPr>
      </w:pPr>
      <w:r w:rsidRPr="00FE72E1">
        <w:rPr>
          <w:sz w:val="28"/>
          <w:szCs w:val="28"/>
        </w:rPr>
        <w:t xml:space="preserve">Мұнда 1 моль </w:t>
      </w:r>
      <w:r w:rsidRPr="00FE72E1">
        <w:rPr>
          <w:sz w:val="28"/>
          <w:szCs w:val="28"/>
          <w:lang w:val="en-US"/>
        </w:rPr>
        <w:t>CH</w:t>
      </w:r>
      <w:r w:rsidRPr="00FE72E1">
        <w:rPr>
          <w:sz w:val="28"/>
          <w:szCs w:val="28"/>
          <w:vertAlign w:val="subscript"/>
        </w:rPr>
        <w:t>4</w:t>
      </w:r>
      <w:r w:rsidRPr="00FE72E1">
        <w:rPr>
          <w:sz w:val="28"/>
          <w:szCs w:val="28"/>
        </w:rPr>
        <w:t xml:space="preserve"> 1 мольСО</w:t>
      </w:r>
      <w:r w:rsidRPr="00FE72E1">
        <w:rPr>
          <w:sz w:val="28"/>
          <w:szCs w:val="28"/>
          <w:vertAlign w:val="subscript"/>
        </w:rPr>
        <w:t>2</w:t>
      </w:r>
      <w:r w:rsidRPr="00FE72E1">
        <w:rPr>
          <w:sz w:val="28"/>
          <w:szCs w:val="28"/>
          <w:vertAlign w:val="subscript"/>
          <w:lang w:val="kk-KZ"/>
        </w:rPr>
        <w:t xml:space="preserve"> </w:t>
      </w:r>
      <w:r w:rsidRPr="00FE72E1">
        <w:rPr>
          <w:sz w:val="28"/>
          <w:szCs w:val="28"/>
        </w:rPr>
        <w:t>және</w:t>
      </w:r>
      <w:r w:rsidRPr="00FE72E1">
        <w:rPr>
          <w:sz w:val="28"/>
          <w:szCs w:val="28"/>
          <w:lang w:val="kk-KZ"/>
        </w:rPr>
        <w:t xml:space="preserve"> </w:t>
      </w:r>
      <w:r w:rsidRPr="00FE72E1">
        <w:rPr>
          <w:sz w:val="28"/>
          <w:szCs w:val="28"/>
        </w:rPr>
        <w:t>2/3 моль</w:t>
      </w:r>
      <w:r w:rsidRPr="00FE72E1">
        <w:rPr>
          <w:sz w:val="28"/>
          <w:szCs w:val="28"/>
          <w:lang w:val="kk-KZ"/>
        </w:rPr>
        <w:t xml:space="preserve"> </w:t>
      </w:r>
      <w:r w:rsidRPr="00FE72E1">
        <w:rPr>
          <w:sz w:val="28"/>
          <w:szCs w:val="28"/>
          <w:lang w:val="en-US"/>
        </w:rPr>
        <w:t>NH</w:t>
      </w:r>
      <w:r w:rsidRPr="00FE72E1">
        <w:rPr>
          <w:sz w:val="28"/>
          <w:szCs w:val="28"/>
          <w:vertAlign w:val="subscript"/>
        </w:rPr>
        <w:t>3</w:t>
      </w:r>
      <w:r w:rsidRPr="00FE72E1">
        <w:rPr>
          <w:sz w:val="28"/>
          <w:szCs w:val="28"/>
          <w:vertAlign w:val="subscript"/>
          <w:lang w:val="kk-KZ"/>
        </w:rPr>
        <w:t xml:space="preserve"> </w:t>
      </w:r>
      <w:r w:rsidRPr="00FE72E1">
        <w:rPr>
          <w:sz w:val="28"/>
          <w:szCs w:val="28"/>
        </w:rPr>
        <w:t>береді.</w:t>
      </w:r>
      <w:r w:rsidRPr="00FE72E1">
        <w:rPr>
          <w:sz w:val="28"/>
          <w:szCs w:val="28"/>
          <w:lang w:val="kk-KZ"/>
        </w:rPr>
        <w:t xml:space="preserve"> </w:t>
      </w:r>
      <w:r w:rsidRPr="00FE72E1">
        <w:rPr>
          <w:sz w:val="28"/>
          <w:szCs w:val="28"/>
        </w:rPr>
        <w:t>1 моль карбамидтің түзілуіне 1 моль СО</w:t>
      </w:r>
      <w:r w:rsidRPr="00FE72E1">
        <w:rPr>
          <w:sz w:val="28"/>
          <w:szCs w:val="28"/>
          <w:vertAlign w:val="subscript"/>
        </w:rPr>
        <w:t>2</w:t>
      </w:r>
      <w:r w:rsidRPr="00FE72E1">
        <w:rPr>
          <w:sz w:val="28"/>
          <w:szCs w:val="28"/>
          <w:vertAlign w:val="subscript"/>
          <w:lang w:val="kk-KZ"/>
        </w:rPr>
        <w:t xml:space="preserve"> </w:t>
      </w:r>
      <w:r w:rsidRPr="00FE72E1">
        <w:rPr>
          <w:sz w:val="28"/>
          <w:szCs w:val="28"/>
        </w:rPr>
        <w:t>және</w:t>
      </w:r>
      <w:r w:rsidRPr="00FE72E1">
        <w:rPr>
          <w:sz w:val="28"/>
          <w:szCs w:val="28"/>
          <w:lang w:val="kk-KZ"/>
        </w:rPr>
        <w:t xml:space="preserve"> </w:t>
      </w:r>
      <w:r w:rsidRPr="00FE72E1">
        <w:rPr>
          <w:sz w:val="28"/>
          <w:szCs w:val="28"/>
        </w:rPr>
        <w:t>2 моль</w:t>
      </w:r>
      <w:r w:rsidRPr="00FE72E1">
        <w:rPr>
          <w:sz w:val="28"/>
          <w:szCs w:val="28"/>
          <w:lang w:val="kk-KZ"/>
        </w:rPr>
        <w:t xml:space="preserve"> </w:t>
      </w:r>
      <w:r w:rsidRPr="00FE72E1">
        <w:rPr>
          <w:sz w:val="28"/>
          <w:szCs w:val="28"/>
          <w:lang w:val="en-US"/>
        </w:rPr>
        <w:t>NH</w:t>
      </w:r>
      <w:r w:rsidRPr="00FE72E1">
        <w:rPr>
          <w:sz w:val="28"/>
          <w:szCs w:val="28"/>
          <w:vertAlign w:val="subscript"/>
        </w:rPr>
        <w:t>3</w:t>
      </w:r>
      <w:r w:rsidRPr="00FE72E1">
        <w:rPr>
          <w:sz w:val="28"/>
          <w:szCs w:val="28"/>
        </w:rPr>
        <w:t xml:space="preserve"> шығындалады. Осылайша, 1 моль</w:t>
      </w:r>
      <w:r w:rsidRPr="00FE72E1">
        <w:rPr>
          <w:sz w:val="28"/>
          <w:szCs w:val="28"/>
          <w:lang w:val="kk-KZ"/>
        </w:rPr>
        <w:t xml:space="preserve"> </w:t>
      </w:r>
      <w:r w:rsidRPr="00FE72E1">
        <w:rPr>
          <w:sz w:val="28"/>
          <w:szCs w:val="28"/>
        </w:rPr>
        <w:t>CH</w:t>
      </w:r>
      <w:r w:rsidRPr="00FE72E1">
        <w:rPr>
          <w:sz w:val="28"/>
          <w:szCs w:val="28"/>
          <w:vertAlign w:val="subscript"/>
        </w:rPr>
        <w:t>4</w:t>
      </w:r>
      <w:r w:rsidRPr="00FE72E1">
        <w:rPr>
          <w:sz w:val="28"/>
          <w:szCs w:val="28"/>
        </w:rPr>
        <w:t xml:space="preserve"> –тен 1 моль карбамид және 2 моль аммиак алуға болады. Екі технологиялық процесс СО</w:t>
      </w:r>
      <w:r w:rsidRPr="00FE72E1">
        <w:rPr>
          <w:sz w:val="28"/>
          <w:szCs w:val="28"/>
          <w:vertAlign w:val="subscript"/>
        </w:rPr>
        <w:t>2</w:t>
      </w:r>
      <w:r w:rsidRPr="00FE72E1">
        <w:rPr>
          <w:sz w:val="28"/>
          <w:szCs w:val="28"/>
          <w:vertAlign w:val="subscript"/>
          <w:lang w:val="kk-KZ"/>
        </w:rPr>
        <w:t xml:space="preserve"> </w:t>
      </w:r>
      <w:r w:rsidRPr="00FE72E1">
        <w:rPr>
          <w:sz w:val="28"/>
          <w:szCs w:val="28"/>
        </w:rPr>
        <w:t>және</w:t>
      </w:r>
      <w:r w:rsidRPr="00FE72E1">
        <w:rPr>
          <w:sz w:val="28"/>
          <w:szCs w:val="28"/>
          <w:lang w:val="kk-KZ"/>
        </w:rPr>
        <w:t xml:space="preserve"> </w:t>
      </w:r>
      <w:r w:rsidRPr="00FE72E1">
        <w:rPr>
          <w:sz w:val="28"/>
          <w:szCs w:val="28"/>
        </w:rPr>
        <w:t>NH</w:t>
      </w:r>
      <w:r w:rsidRPr="00FE72E1">
        <w:rPr>
          <w:sz w:val="28"/>
          <w:szCs w:val="28"/>
          <w:vertAlign w:val="subscript"/>
        </w:rPr>
        <w:t>3</w:t>
      </w:r>
      <w:r w:rsidRPr="00FE72E1">
        <w:rPr>
          <w:sz w:val="28"/>
          <w:szCs w:val="28"/>
        </w:rPr>
        <w:t xml:space="preserve"> жіберу тізбектерімен ғана біріктіріл</w:t>
      </w:r>
      <w:r w:rsidRPr="00FE72E1">
        <w:rPr>
          <w:sz w:val="28"/>
          <w:szCs w:val="28"/>
          <w:lang w:val="kk-KZ"/>
        </w:rPr>
        <w:t>іп қойм</w:t>
      </w:r>
      <w:r w:rsidRPr="00FE72E1">
        <w:rPr>
          <w:sz w:val="28"/>
          <w:szCs w:val="28"/>
        </w:rPr>
        <w:t>а</w:t>
      </w:r>
      <w:r w:rsidRPr="00FE72E1">
        <w:rPr>
          <w:sz w:val="28"/>
          <w:szCs w:val="28"/>
          <w:lang w:val="kk-KZ"/>
        </w:rPr>
        <w:t>й</w:t>
      </w:r>
      <w:r w:rsidRPr="00FE72E1">
        <w:rPr>
          <w:sz w:val="28"/>
          <w:szCs w:val="28"/>
        </w:rPr>
        <w:t xml:space="preserve">, сонымен қатар өзге де қосымша байланыстармен – материалды энергетикалық тізбектермен біріктірілген. </w:t>
      </w:r>
    </w:p>
    <w:p w:rsidR="00FE72E1" w:rsidRPr="00FE72E1" w:rsidRDefault="00FE72E1" w:rsidP="00FE72E1">
      <w:pPr>
        <w:rPr>
          <w:sz w:val="28"/>
          <w:szCs w:val="28"/>
        </w:rPr>
      </w:pPr>
      <w:r w:rsidRPr="00FE72E1">
        <w:rPr>
          <w:sz w:val="28"/>
          <w:szCs w:val="28"/>
        </w:rPr>
        <w:t>Өндірісті үйлестірудің тағы да бір мысалын қарастырайық, мысалы, винилхлорид</w:t>
      </w:r>
      <w:r w:rsidRPr="00FE72E1">
        <w:rPr>
          <w:sz w:val="28"/>
          <w:szCs w:val="28"/>
          <w:lang w:val="kk-KZ"/>
        </w:rPr>
        <w:t xml:space="preserve"> </w:t>
      </w:r>
      <w:r w:rsidRPr="00FE72E1">
        <w:rPr>
          <w:sz w:val="28"/>
          <w:szCs w:val="28"/>
        </w:rPr>
        <w:t>CH</w:t>
      </w:r>
      <w:r w:rsidRPr="00FE72E1">
        <w:rPr>
          <w:sz w:val="28"/>
          <w:szCs w:val="28"/>
          <w:vertAlign w:val="subscript"/>
        </w:rPr>
        <w:t>2</w:t>
      </w:r>
      <w:r w:rsidRPr="00FE72E1">
        <w:rPr>
          <w:sz w:val="28"/>
          <w:szCs w:val="28"/>
        </w:rPr>
        <w:t>=CHCl.</w:t>
      </w:r>
    </w:p>
    <w:p w:rsidR="00FE72E1" w:rsidRPr="00FE72E1" w:rsidRDefault="00FE72E1" w:rsidP="00FE72E1">
      <w:pPr>
        <w:rPr>
          <w:sz w:val="28"/>
          <w:szCs w:val="28"/>
        </w:rPr>
      </w:pPr>
      <w:r w:rsidRPr="00FE72E1">
        <w:rPr>
          <w:sz w:val="28"/>
          <w:szCs w:val="28"/>
        </w:rPr>
        <w:t>Бірінші нұсқада (20, а сурет) этиленді екі ағысқа бөледі, біріншісі хлорлауға кетеді, мұнда бөлінген HCl этиленді винилхлоридке дейінгі тотықтырғыш хлорлауға жібереді.</w:t>
      </w:r>
    </w:p>
    <w:p w:rsidR="00FE72E1" w:rsidRPr="00FE72E1" w:rsidRDefault="00FE72E1" w:rsidP="00FE72E1">
      <w:pPr>
        <w:rPr>
          <w:sz w:val="28"/>
          <w:szCs w:val="28"/>
        </w:rPr>
      </w:pPr>
      <w:r w:rsidRPr="00FE72E1">
        <w:rPr>
          <w:sz w:val="28"/>
          <w:szCs w:val="28"/>
        </w:rPr>
        <w:t>Екінші нұсқа (20, б сурет) пиролиз жағдайын өзгертуге негізделген, мұнда тең мөлшерде этилен</w:t>
      </w:r>
      <w:r w:rsidRPr="00FE72E1">
        <w:rPr>
          <w:sz w:val="28"/>
          <w:szCs w:val="28"/>
          <w:lang w:val="kk-KZ"/>
        </w:rPr>
        <w:t xml:space="preserve"> және </w:t>
      </w:r>
      <w:r w:rsidRPr="00FE72E1">
        <w:rPr>
          <w:sz w:val="28"/>
          <w:szCs w:val="28"/>
        </w:rPr>
        <w:t>ацителен алуға болады. Этиленді винилхлоридке дейін хлорлайды, ал бөлінген HCl винилхлорид ала отырып,  ацетиленді гидрохлорлауға жібереді (20, б суретті қара).</w:t>
      </w:r>
    </w:p>
    <w:p w:rsidR="00FE72E1" w:rsidRPr="00FE72E1" w:rsidRDefault="00FE72E1" w:rsidP="00FE72E1">
      <w:pPr>
        <w:rPr>
          <w:sz w:val="28"/>
          <w:szCs w:val="28"/>
        </w:rPr>
      </w:pPr>
      <w:r w:rsidRPr="00FE72E1">
        <w:rPr>
          <w:sz w:val="28"/>
          <w:szCs w:val="28"/>
        </w:rPr>
        <w:t>Екі нұсқада да компоненттердің бірі – хлор мөлшері шамамен екі есе сақталады. Мұндай үйлестіруде бір-бірімен байланысқан, түрлі технологиялық процестерде бір өнім - винилхлорид алынады, поливинилхлорид өндірісі үшін  құнды мономер.</w:t>
      </w:r>
    </w:p>
    <w:p w:rsidR="00FE72E1" w:rsidRPr="00FE72E1" w:rsidRDefault="00FE72E1" w:rsidP="00FE72E1">
      <w:pPr>
        <w:rPr>
          <w:sz w:val="28"/>
          <w:szCs w:val="28"/>
        </w:rPr>
      </w:pPr>
      <w:r w:rsidRPr="00FE72E1">
        <w:rPr>
          <w:sz w:val="28"/>
          <w:szCs w:val="28"/>
        </w:rPr>
        <w:t>Үйлестірілген химиялық өндіріс шикізаттың барлық затты (немесе компонетті, элементті) потенциалын пайдалану мәселесін толық шешпейді. Бұл тұрғыда, өндірісті үйлестірудің жоғары деңгейі тұйықталған өндіріс болып табылар еді, онда шикізат кіреді және тек қана пайдалы өнім, өзге өндірістермен тұтынылатын өнімдер және жартылай</w:t>
      </w:r>
      <w:r w:rsidRPr="00FE72E1">
        <w:rPr>
          <w:sz w:val="28"/>
          <w:szCs w:val="28"/>
          <w:lang w:val="kk-KZ"/>
        </w:rPr>
        <w:t xml:space="preserve"> </w:t>
      </w:r>
      <w:r w:rsidRPr="00FE72E1">
        <w:rPr>
          <w:sz w:val="28"/>
          <w:szCs w:val="28"/>
        </w:rPr>
        <w:t>өнімдер шығады.</w:t>
      </w:r>
    </w:p>
    <w:p w:rsidR="00FE72E1" w:rsidRPr="00FE72E1" w:rsidRDefault="00FE72E1" w:rsidP="00FE72E1">
      <w:pPr>
        <w:rPr>
          <w:sz w:val="28"/>
          <w:szCs w:val="28"/>
        </w:rPr>
      </w:pPr>
      <w:r w:rsidRPr="00FE72E1">
        <w:rPr>
          <w:noProof/>
          <w:sz w:val="28"/>
          <w:szCs w:val="28"/>
          <w:lang w:eastAsia="ru-RU"/>
        </w:rPr>
        <w:drawing>
          <wp:inline distT="0" distB="0" distL="0" distR="0" wp14:anchorId="4C1DF08B" wp14:editId="33A1E229">
            <wp:extent cx="5056505" cy="1200785"/>
            <wp:effectExtent l="19050" t="0" r="0" b="0"/>
            <wp:docPr id="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srcRect/>
                    <a:stretch>
                      <a:fillRect/>
                    </a:stretch>
                  </pic:blipFill>
                  <pic:spPr bwMode="auto">
                    <a:xfrm>
                      <a:off x="0" y="0"/>
                      <a:ext cx="5056505" cy="1200785"/>
                    </a:xfrm>
                    <a:prstGeom prst="rect">
                      <a:avLst/>
                    </a:prstGeom>
                    <a:noFill/>
                    <a:ln w="9525">
                      <a:noFill/>
                      <a:miter lim="800000"/>
                      <a:headEnd/>
                      <a:tailEnd/>
                    </a:ln>
                  </pic:spPr>
                </pic:pic>
              </a:graphicData>
            </a:graphic>
          </wp:inline>
        </w:drawing>
      </w:r>
    </w:p>
    <w:p w:rsidR="00FE72E1" w:rsidRPr="004E67B6" w:rsidRDefault="004E67B6" w:rsidP="004E67B6">
      <w:pPr>
        <w:jc w:val="center"/>
        <w:rPr>
          <w:sz w:val="28"/>
          <w:szCs w:val="28"/>
          <w:lang w:val="kk-KZ"/>
        </w:rPr>
      </w:pPr>
      <w:r>
        <w:rPr>
          <w:sz w:val="28"/>
          <w:szCs w:val="28"/>
          <w:lang w:val="kk-KZ"/>
        </w:rPr>
        <w:t>а)</w:t>
      </w:r>
    </w:p>
    <w:p w:rsidR="00FE72E1" w:rsidRPr="00FE72E1" w:rsidRDefault="00FE72E1" w:rsidP="00FE72E1">
      <w:pPr>
        <w:rPr>
          <w:sz w:val="28"/>
          <w:szCs w:val="28"/>
        </w:rPr>
      </w:pPr>
      <w:r w:rsidRPr="00FE72E1">
        <w:rPr>
          <w:noProof/>
          <w:sz w:val="28"/>
          <w:szCs w:val="28"/>
          <w:lang w:eastAsia="ru-RU"/>
        </w:rPr>
        <w:lastRenderedPageBreak/>
        <w:drawing>
          <wp:inline distT="0" distB="0" distL="0" distR="0" wp14:anchorId="646E02B4" wp14:editId="6B6A9BFD">
            <wp:extent cx="4913630" cy="1233805"/>
            <wp:effectExtent l="19050" t="0" r="1270" b="0"/>
            <wp:docPr id="3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cstate="print"/>
                    <a:srcRect/>
                    <a:stretch>
                      <a:fillRect/>
                    </a:stretch>
                  </pic:blipFill>
                  <pic:spPr bwMode="auto">
                    <a:xfrm>
                      <a:off x="0" y="0"/>
                      <a:ext cx="4913630" cy="1233805"/>
                    </a:xfrm>
                    <a:prstGeom prst="rect">
                      <a:avLst/>
                    </a:prstGeom>
                    <a:noFill/>
                    <a:ln w="9525">
                      <a:noFill/>
                      <a:miter lim="800000"/>
                      <a:headEnd/>
                      <a:tailEnd/>
                    </a:ln>
                  </pic:spPr>
                </pic:pic>
              </a:graphicData>
            </a:graphic>
          </wp:inline>
        </w:drawing>
      </w:r>
    </w:p>
    <w:p w:rsidR="00FE72E1" w:rsidRPr="004E67B6" w:rsidRDefault="004E67B6" w:rsidP="004E67B6">
      <w:pPr>
        <w:jc w:val="center"/>
        <w:rPr>
          <w:sz w:val="28"/>
          <w:szCs w:val="28"/>
          <w:lang w:val="kk-KZ"/>
        </w:rPr>
      </w:pPr>
      <w:r>
        <w:rPr>
          <w:sz w:val="28"/>
          <w:szCs w:val="28"/>
          <w:lang w:val="kk-KZ"/>
        </w:rPr>
        <w:t>б)</w:t>
      </w:r>
    </w:p>
    <w:p w:rsidR="00FE72E1" w:rsidRPr="00FE72E1" w:rsidRDefault="00FE72E1" w:rsidP="00FE72E1">
      <w:pPr>
        <w:rPr>
          <w:sz w:val="28"/>
          <w:szCs w:val="28"/>
        </w:rPr>
      </w:pPr>
      <w:r w:rsidRPr="00FE72E1">
        <w:rPr>
          <w:sz w:val="28"/>
          <w:szCs w:val="28"/>
        </w:rPr>
        <w:t>1 – пиролиз; 2 –этиленді хлорлау; 3 –дихлорэтанпиролизі;</w:t>
      </w:r>
    </w:p>
    <w:p w:rsidR="00FE72E1" w:rsidRPr="00FE72E1" w:rsidRDefault="00FE72E1" w:rsidP="00FE72E1">
      <w:pPr>
        <w:rPr>
          <w:sz w:val="28"/>
          <w:szCs w:val="28"/>
        </w:rPr>
      </w:pPr>
      <w:r w:rsidRPr="00FE72E1">
        <w:rPr>
          <w:sz w:val="28"/>
          <w:szCs w:val="28"/>
        </w:rPr>
        <w:t>4 –этиленнің тотықтыру гидрохлорлануы; 5 – бөлу;</w:t>
      </w:r>
    </w:p>
    <w:p w:rsidR="00FE72E1" w:rsidRPr="00FE72E1" w:rsidRDefault="00FE72E1" w:rsidP="00FE72E1">
      <w:pPr>
        <w:rPr>
          <w:sz w:val="28"/>
          <w:szCs w:val="28"/>
        </w:rPr>
      </w:pPr>
      <w:r w:rsidRPr="00FE72E1">
        <w:rPr>
          <w:sz w:val="28"/>
          <w:szCs w:val="28"/>
        </w:rPr>
        <w:t>6 –ацетиленді гидрохлорлау</w:t>
      </w:r>
    </w:p>
    <w:p w:rsidR="00FE72E1" w:rsidRPr="00FE72E1" w:rsidRDefault="00FE72E1" w:rsidP="00FE72E1">
      <w:pPr>
        <w:rPr>
          <w:sz w:val="28"/>
          <w:szCs w:val="28"/>
        </w:rPr>
      </w:pPr>
      <w:r w:rsidRPr="00FE72E1">
        <w:rPr>
          <w:sz w:val="28"/>
          <w:szCs w:val="28"/>
        </w:rPr>
        <w:t>20 сурет</w:t>
      </w:r>
      <w:r w:rsidR="004E67B6">
        <w:rPr>
          <w:sz w:val="28"/>
          <w:szCs w:val="28"/>
          <w:lang w:val="kk-KZ"/>
        </w:rPr>
        <w:t>-</w:t>
      </w:r>
      <w:r w:rsidRPr="00FE72E1">
        <w:rPr>
          <w:sz w:val="28"/>
          <w:szCs w:val="28"/>
        </w:rPr>
        <w:t xml:space="preserve"> Екітүрлі үйлестірілген өндірістерде винилхлорид алу сызбасы</w:t>
      </w:r>
    </w:p>
    <w:p w:rsidR="00FE72E1" w:rsidRPr="00FE72E1" w:rsidRDefault="00FE72E1" w:rsidP="00FE72E1">
      <w:pPr>
        <w:rPr>
          <w:sz w:val="28"/>
          <w:szCs w:val="28"/>
        </w:rPr>
      </w:pPr>
      <w:r w:rsidRPr="00FE72E1">
        <w:rPr>
          <w:sz w:val="28"/>
          <w:szCs w:val="28"/>
        </w:rPr>
        <w:t>(а</w:t>
      </w:r>
      <w:r w:rsidRPr="00FE72E1">
        <w:rPr>
          <w:sz w:val="28"/>
          <w:szCs w:val="28"/>
          <w:lang w:val="kk-KZ"/>
        </w:rPr>
        <w:t xml:space="preserve"> </w:t>
      </w:r>
      <w:r w:rsidRPr="00FE72E1">
        <w:rPr>
          <w:sz w:val="28"/>
          <w:szCs w:val="28"/>
        </w:rPr>
        <w:t>және</w:t>
      </w:r>
      <w:r w:rsidRPr="00FE72E1">
        <w:rPr>
          <w:sz w:val="28"/>
          <w:szCs w:val="28"/>
          <w:lang w:val="kk-KZ"/>
        </w:rPr>
        <w:t xml:space="preserve"> </w:t>
      </w:r>
      <w:r w:rsidRPr="00FE72E1">
        <w:rPr>
          <w:sz w:val="28"/>
          <w:szCs w:val="28"/>
        </w:rPr>
        <w:t>б).</w:t>
      </w:r>
    </w:p>
    <w:p w:rsidR="00FE72E1" w:rsidRPr="00FE72E1" w:rsidRDefault="00FE72E1" w:rsidP="00FE72E1">
      <w:pPr>
        <w:rPr>
          <w:sz w:val="28"/>
          <w:szCs w:val="28"/>
        </w:rPr>
      </w:pPr>
    </w:p>
    <w:p w:rsidR="00FE72E1" w:rsidRPr="00FE72E1" w:rsidRDefault="00FE72E1" w:rsidP="00FE72E1">
      <w:pPr>
        <w:rPr>
          <w:sz w:val="28"/>
          <w:szCs w:val="28"/>
        </w:rPr>
      </w:pPr>
      <w:r w:rsidRPr="00FE72E1">
        <w:rPr>
          <w:sz w:val="28"/>
          <w:szCs w:val="28"/>
        </w:rPr>
        <w:t xml:space="preserve">Бірақ, тұйықталған өндіріс шикізаттың көп компонетті болуынан мүмкін емес. Мысалы, полиметалды рудаларда шамамен 50 құнды элемент болады, сонымен қатар  қалайы, мыс, кобальт, вольфрам, молибден, күміс, алтын, платина тобының металдары. Көп жағдайда ілеспе элементтер, өндіріс ұйымдастырылған негізгі элементтермен салыстырғанда  өте құнды болып келеді. </w:t>
      </w:r>
    </w:p>
    <w:p w:rsidR="00FE72E1" w:rsidRPr="00FE72E1" w:rsidRDefault="00FE72E1" w:rsidP="00FE72E1">
      <w:pPr>
        <w:ind w:firstLine="708"/>
        <w:rPr>
          <w:b/>
          <w:sz w:val="28"/>
          <w:szCs w:val="28"/>
          <w:lang w:val="kk-KZ"/>
        </w:rPr>
      </w:pPr>
    </w:p>
    <w:p w:rsidR="00FE72E1" w:rsidRPr="00FE72E1" w:rsidRDefault="00FE72E1" w:rsidP="00FE72E1">
      <w:pPr>
        <w:ind w:firstLine="708"/>
        <w:rPr>
          <w:b/>
          <w:sz w:val="28"/>
          <w:szCs w:val="28"/>
          <w:lang w:val="kk-KZ"/>
        </w:rPr>
      </w:pPr>
      <w:r w:rsidRPr="00FE72E1">
        <w:rPr>
          <w:b/>
          <w:sz w:val="28"/>
          <w:szCs w:val="28"/>
          <w:lang w:val="kk-KZ"/>
        </w:rPr>
        <w:t>7.2 Аймақты</w:t>
      </w:r>
      <w:r w:rsidR="00724053">
        <w:rPr>
          <w:b/>
          <w:sz w:val="28"/>
          <w:szCs w:val="28"/>
          <w:lang w:val="kk-KZ"/>
        </w:rPr>
        <w:t>қ</w:t>
      </w:r>
      <w:r w:rsidRPr="00FE72E1">
        <w:rPr>
          <w:b/>
          <w:sz w:val="28"/>
          <w:szCs w:val="28"/>
          <w:lang w:val="kk-KZ"/>
        </w:rPr>
        <w:t xml:space="preserve">-өндірістік кешендерде қалдықсыз технологияларды </w:t>
      </w:r>
      <w:r w:rsidR="00724053">
        <w:rPr>
          <w:b/>
          <w:sz w:val="28"/>
          <w:szCs w:val="28"/>
          <w:lang w:val="kk-KZ"/>
        </w:rPr>
        <w:t>түзу</w:t>
      </w:r>
    </w:p>
    <w:p w:rsidR="00FE72E1" w:rsidRPr="00FE72E1" w:rsidRDefault="00FE72E1" w:rsidP="00FE72E1">
      <w:pPr>
        <w:rPr>
          <w:sz w:val="28"/>
          <w:szCs w:val="28"/>
          <w:lang w:val="kk-KZ"/>
        </w:rPr>
      </w:pPr>
      <w:r w:rsidRPr="00FE72E1">
        <w:rPr>
          <w:sz w:val="28"/>
          <w:szCs w:val="28"/>
          <w:lang w:val="kk-KZ"/>
        </w:rPr>
        <w:t xml:space="preserve">Құрылыс материалдарының өндірісін қалдығы көп өндірістермен (фосфорлы тыңайтқыштарды алу, болат, көмірді қайта өңдеу және т.б.) кооперациялау өте маңызды болып табылады. Ол үшін қолайлы мүмкіндіктер AӨК жағдайында туындайды. Мұндай кешендер аясында, бұл өндірістердің қалдықтары өзге өндірістермен қолданылатындай қолайлы жағдай ұйымдастырылады. </w:t>
      </w:r>
    </w:p>
    <w:p w:rsidR="00FE72E1" w:rsidRPr="00FE72E1" w:rsidRDefault="00FE72E1" w:rsidP="00FE72E1">
      <w:pPr>
        <w:rPr>
          <w:sz w:val="28"/>
          <w:szCs w:val="28"/>
          <w:lang w:val="kk-KZ"/>
        </w:rPr>
      </w:pPr>
      <w:r w:rsidRPr="00FE72E1">
        <w:rPr>
          <w:sz w:val="28"/>
          <w:szCs w:val="28"/>
          <w:lang w:val="kk-KZ"/>
        </w:rPr>
        <w:t xml:space="preserve">AӨК экономикалық және экологиялық дамуы негізгі үш бағыт бойынша өтеді: </w:t>
      </w:r>
    </w:p>
    <w:p w:rsidR="00FE72E1" w:rsidRPr="00FE72E1" w:rsidRDefault="00FE72E1" w:rsidP="00FE72E1">
      <w:pPr>
        <w:pStyle w:val="a7"/>
        <w:numPr>
          <w:ilvl w:val="0"/>
          <w:numId w:val="24"/>
        </w:numPr>
        <w:ind w:left="0" w:firstLine="708"/>
        <w:rPr>
          <w:sz w:val="28"/>
          <w:szCs w:val="28"/>
          <w:lang w:val="kk-KZ"/>
        </w:rPr>
      </w:pPr>
      <w:r w:rsidRPr="00FE72E1">
        <w:rPr>
          <w:sz w:val="28"/>
          <w:szCs w:val="28"/>
          <w:lang w:val="kk-KZ"/>
        </w:rPr>
        <w:t>өнімнің негізгі түрлерін өндірудің қалдықсыз немесе азқалдықты тиімді технологиясын құру;</w:t>
      </w:r>
    </w:p>
    <w:p w:rsidR="00FE72E1" w:rsidRPr="00FE72E1" w:rsidRDefault="00FE72E1" w:rsidP="00FE72E1">
      <w:pPr>
        <w:pStyle w:val="a7"/>
        <w:numPr>
          <w:ilvl w:val="0"/>
          <w:numId w:val="24"/>
        </w:numPr>
        <w:ind w:left="0" w:firstLine="709"/>
        <w:rPr>
          <w:sz w:val="28"/>
          <w:szCs w:val="28"/>
          <w:lang w:val="kk-KZ"/>
        </w:rPr>
      </w:pPr>
      <w:r w:rsidRPr="00FE72E1">
        <w:rPr>
          <w:sz w:val="28"/>
          <w:szCs w:val="28"/>
          <w:lang w:val="kk-KZ"/>
        </w:rPr>
        <w:t>қорларды ұтымды пайдалану (шикізат пен екіншілей материалдарды кешенді түрде пайдалану);</w:t>
      </w:r>
    </w:p>
    <w:p w:rsidR="00FE72E1" w:rsidRPr="00FE72E1" w:rsidRDefault="00FE72E1" w:rsidP="00FE72E1">
      <w:pPr>
        <w:pStyle w:val="a7"/>
        <w:numPr>
          <w:ilvl w:val="0"/>
          <w:numId w:val="24"/>
        </w:numPr>
        <w:ind w:left="0" w:firstLine="709"/>
        <w:rPr>
          <w:sz w:val="28"/>
          <w:szCs w:val="28"/>
        </w:rPr>
      </w:pPr>
      <w:r w:rsidRPr="00FE72E1">
        <w:rPr>
          <w:sz w:val="28"/>
          <w:szCs w:val="28"/>
        </w:rPr>
        <w:t xml:space="preserve">қоршаған табиғи ортаны қорғау. </w:t>
      </w:r>
    </w:p>
    <w:p w:rsidR="00FE72E1" w:rsidRPr="00FE72E1" w:rsidRDefault="00FE72E1" w:rsidP="00FE72E1">
      <w:pPr>
        <w:rPr>
          <w:sz w:val="28"/>
          <w:szCs w:val="28"/>
        </w:rPr>
      </w:pPr>
      <w:r w:rsidRPr="00FE72E1">
        <w:rPr>
          <w:sz w:val="28"/>
          <w:szCs w:val="28"/>
        </w:rPr>
        <w:t xml:space="preserve">Өндіру күштерін орналастыру барысында </w:t>
      </w:r>
      <w:r w:rsidRPr="00FE72E1">
        <w:rPr>
          <w:sz w:val="28"/>
          <w:szCs w:val="28"/>
          <w:lang w:val="kk-KZ"/>
        </w:rPr>
        <w:t>төмендегілердің орынд</w:t>
      </w:r>
      <w:r w:rsidRPr="00FE72E1">
        <w:rPr>
          <w:sz w:val="28"/>
          <w:szCs w:val="28"/>
        </w:rPr>
        <w:t>а</w:t>
      </w:r>
      <w:r w:rsidRPr="00FE72E1">
        <w:rPr>
          <w:sz w:val="28"/>
          <w:szCs w:val="28"/>
          <w:lang w:val="kk-KZ"/>
        </w:rPr>
        <w:t xml:space="preserve">луы </w:t>
      </w:r>
      <w:r w:rsidRPr="00FE72E1">
        <w:rPr>
          <w:sz w:val="28"/>
          <w:szCs w:val="28"/>
        </w:rPr>
        <w:t>қажет:</w:t>
      </w:r>
    </w:p>
    <w:p w:rsidR="00FE72E1" w:rsidRPr="00FE72E1" w:rsidRDefault="00FE72E1" w:rsidP="00FE72E1">
      <w:pPr>
        <w:rPr>
          <w:sz w:val="28"/>
          <w:szCs w:val="28"/>
        </w:rPr>
      </w:pPr>
      <w:r w:rsidRPr="00FE72E1">
        <w:rPr>
          <w:sz w:val="28"/>
          <w:szCs w:val="28"/>
        </w:rPr>
        <w:t>•нақты аймақтағы табиғи жағдайды мүмкіндігінше сақтап қалу;</w:t>
      </w:r>
    </w:p>
    <w:p w:rsidR="00FE72E1" w:rsidRPr="00FE72E1" w:rsidRDefault="00FE72E1" w:rsidP="00FE72E1">
      <w:pPr>
        <w:rPr>
          <w:sz w:val="28"/>
          <w:szCs w:val="28"/>
        </w:rPr>
      </w:pPr>
      <w:r w:rsidRPr="00FE72E1">
        <w:rPr>
          <w:sz w:val="28"/>
          <w:szCs w:val="28"/>
        </w:rPr>
        <w:t>•минимальді су мөлшерін тұтынатын қалдықсыз процестерді  енгізу;</w:t>
      </w:r>
    </w:p>
    <w:p w:rsidR="00FE72E1" w:rsidRPr="00FE72E1" w:rsidRDefault="00FE72E1" w:rsidP="00FE72E1">
      <w:pPr>
        <w:rPr>
          <w:sz w:val="28"/>
          <w:szCs w:val="28"/>
        </w:rPr>
      </w:pPr>
      <w:r w:rsidRPr="00FE72E1">
        <w:rPr>
          <w:sz w:val="28"/>
          <w:szCs w:val="28"/>
        </w:rPr>
        <w:t>•қолданыстағы жерлерді үнемді пайдалану;</w:t>
      </w:r>
    </w:p>
    <w:p w:rsidR="00FE72E1" w:rsidRPr="00FE72E1" w:rsidRDefault="00FE72E1" w:rsidP="00FE72E1">
      <w:pPr>
        <w:rPr>
          <w:sz w:val="28"/>
          <w:szCs w:val="28"/>
        </w:rPr>
      </w:pPr>
      <w:r w:rsidRPr="00FE72E1">
        <w:rPr>
          <w:sz w:val="28"/>
          <w:szCs w:val="28"/>
        </w:rPr>
        <w:t>•қолайлы табиғи орта құру үшін табиғи қорлар мен өндірістік шикізатты дұрыс тарату;</w:t>
      </w:r>
    </w:p>
    <w:p w:rsidR="00FE72E1" w:rsidRPr="00FE72E1" w:rsidRDefault="00FE72E1" w:rsidP="00FE72E1">
      <w:pPr>
        <w:rPr>
          <w:sz w:val="28"/>
          <w:szCs w:val="28"/>
        </w:rPr>
      </w:pPr>
      <w:r w:rsidRPr="00FE72E1">
        <w:rPr>
          <w:sz w:val="28"/>
          <w:szCs w:val="28"/>
        </w:rPr>
        <w:t>•кейбір аудандарда, де</w:t>
      </w:r>
      <w:r w:rsidRPr="00FE72E1">
        <w:rPr>
          <w:sz w:val="28"/>
          <w:szCs w:val="28"/>
          <w:lang w:val="kk-KZ"/>
        </w:rPr>
        <w:t>м</w:t>
      </w:r>
      <w:r w:rsidRPr="00FE72E1">
        <w:rPr>
          <w:sz w:val="28"/>
          <w:szCs w:val="28"/>
        </w:rPr>
        <w:t>алыс аймақтарында, саяхат аймақтарында, қорықтарда және с.с. өндірісті шектеу немесе тіптен тоқтату.</w:t>
      </w:r>
    </w:p>
    <w:p w:rsidR="00FE72E1" w:rsidRPr="00FE72E1" w:rsidRDefault="00FE72E1" w:rsidP="00FE72E1">
      <w:pPr>
        <w:ind w:firstLine="708"/>
        <w:rPr>
          <w:sz w:val="28"/>
          <w:szCs w:val="28"/>
        </w:rPr>
      </w:pPr>
      <w:r w:rsidRPr="00FE72E1">
        <w:rPr>
          <w:sz w:val="28"/>
          <w:szCs w:val="28"/>
        </w:rPr>
        <w:lastRenderedPageBreak/>
        <w:t xml:space="preserve">Түрлі профильді өндірістерді </w:t>
      </w:r>
      <w:r w:rsidRPr="00FE72E1">
        <w:rPr>
          <w:sz w:val="28"/>
          <w:szCs w:val="28"/>
          <w:lang w:val="en-US"/>
        </w:rPr>
        <w:t>A</w:t>
      </w:r>
      <w:r w:rsidRPr="00FE72E1">
        <w:rPr>
          <w:sz w:val="28"/>
          <w:szCs w:val="28"/>
          <w:lang w:val="kk-KZ"/>
        </w:rPr>
        <w:t>ӨК</w:t>
      </w:r>
      <w:r w:rsidRPr="00FE72E1">
        <w:rPr>
          <w:sz w:val="28"/>
          <w:szCs w:val="28"/>
        </w:rPr>
        <w:t xml:space="preserve"> аясында салыстырмалы шағын аймаққа біріктіру (өндіріс, транспорт, агроөндіріс салаларының кешендері, құрылыс және инфрақұрылым нысандары) табиғи қорларды қалдықсыз және азқалдықты технологиялар бойынша кешенді түрде өңдеу, энергетикалық, су, еңбек ресурстарын ұтымды бөлу және қоршаған ортаны қорғауды қамтамасыз ету мүмкіндігін береді. Сонымен қатар </w:t>
      </w:r>
      <w:r w:rsidRPr="00FE72E1">
        <w:rPr>
          <w:sz w:val="28"/>
          <w:szCs w:val="28"/>
          <w:lang w:val="en-US"/>
        </w:rPr>
        <w:t>A</w:t>
      </w:r>
      <w:r w:rsidRPr="00FE72E1">
        <w:rPr>
          <w:sz w:val="28"/>
          <w:szCs w:val="28"/>
          <w:lang w:val="kk-KZ"/>
        </w:rPr>
        <w:t>ӨК</w:t>
      </w:r>
      <w:r w:rsidRPr="00FE72E1">
        <w:rPr>
          <w:sz w:val="28"/>
          <w:szCs w:val="28"/>
        </w:rPr>
        <w:t xml:space="preserve"> ұқсас өндірістерде дайын өнім өндірісіне қажетті қалдықтарды қысқарту (бір өндіріспен салыстырғанда) мүмкіндігін береді. </w:t>
      </w:r>
    </w:p>
    <w:p w:rsidR="00FE72E1" w:rsidRPr="00FE72E1" w:rsidRDefault="00FE72E1" w:rsidP="00FE72E1">
      <w:pPr>
        <w:ind w:firstLine="708"/>
        <w:rPr>
          <w:sz w:val="28"/>
          <w:szCs w:val="28"/>
        </w:rPr>
      </w:pPr>
      <w:r w:rsidRPr="00FE72E1">
        <w:rPr>
          <w:sz w:val="28"/>
          <w:szCs w:val="28"/>
        </w:rPr>
        <w:t xml:space="preserve">Әрбір </w:t>
      </w:r>
      <w:r w:rsidRPr="00FE72E1">
        <w:rPr>
          <w:sz w:val="28"/>
          <w:szCs w:val="28"/>
          <w:lang w:val="en-US"/>
        </w:rPr>
        <w:t>A</w:t>
      </w:r>
      <w:r w:rsidRPr="00FE72E1">
        <w:rPr>
          <w:sz w:val="28"/>
          <w:szCs w:val="28"/>
          <w:lang w:val="kk-KZ"/>
        </w:rPr>
        <w:t>ӨК</w:t>
      </w:r>
      <w:r w:rsidRPr="00FE72E1">
        <w:rPr>
          <w:sz w:val="28"/>
          <w:szCs w:val="28"/>
        </w:rPr>
        <w:t xml:space="preserve"> жеті ресурсты кезеңді (энергетикалық, рудалы және рудалы емес пайдалы қазбалар, орман, топырақты, климатты, ауылшаруашылық, жабайы фауна және флора) және бір-бірімен тығыз байланысқан кезеңдер тізбегін бөліп көрсетуге болады. Кешендерді құру барысында бұл кезеңдердің күрделі байланысы туындайды, оларға ең алдымен қоршаған ортаға түсетін заттардың мөлшері, химиялық құрамы және қасиеттері әсер етеді. </w:t>
      </w:r>
    </w:p>
    <w:p w:rsidR="00FE72E1" w:rsidRPr="00FE72E1" w:rsidRDefault="00FE72E1" w:rsidP="00FE72E1">
      <w:pPr>
        <w:ind w:firstLine="708"/>
        <w:rPr>
          <w:sz w:val="28"/>
          <w:szCs w:val="28"/>
        </w:rPr>
      </w:pPr>
      <w:r w:rsidRPr="00FE72E1">
        <w:rPr>
          <w:sz w:val="28"/>
          <w:szCs w:val="28"/>
        </w:rPr>
        <w:t xml:space="preserve">Қазақстан </w:t>
      </w:r>
      <w:r w:rsidRPr="00FE72E1">
        <w:rPr>
          <w:sz w:val="28"/>
          <w:szCs w:val="28"/>
          <w:lang w:val="kk-KZ"/>
        </w:rPr>
        <w:t>Р</w:t>
      </w:r>
      <w:r w:rsidRPr="00FE72E1">
        <w:rPr>
          <w:sz w:val="28"/>
          <w:szCs w:val="28"/>
        </w:rPr>
        <w:t xml:space="preserve">еспубликасында мұнайөңдеу, таукен-металлургия, химия және көптеген өндірістік кешендер жақсы дамыған. Мысал ретінде 21 суретте химиялық өндірістердің байланыс сызбасы келтірілген. </w:t>
      </w:r>
    </w:p>
    <w:p w:rsidR="00FE72E1" w:rsidRPr="00FE72E1" w:rsidRDefault="00FE72E1" w:rsidP="00FE72E1">
      <w:pPr>
        <w:ind w:firstLine="708"/>
        <w:rPr>
          <w:sz w:val="28"/>
          <w:szCs w:val="28"/>
        </w:rPr>
      </w:pPr>
      <w:r w:rsidRPr="00FE72E1">
        <w:rPr>
          <w:sz w:val="28"/>
          <w:szCs w:val="28"/>
          <w:lang w:val="en-US"/>
        </w:rPr>
        <w:t>A</w:t>
      </w:r>
      <w:r w:rsidRPr="00FE72E1">
        <w:rPr>
          <w:sz w:val="28"/>
          <w:szCs w:val="28"/>
          <w:lang w:val="kk-KZ"/>
        </w:rPr>
        <w:t>ӨК</w:t>
      </w:r>
      <w:r w:rsidRPr="00FE72E1">
        <w:rPr>
          <w:sz w:val="28"/>
          <w:szCs w:val="28"/>
        </w:rPr>
        <w:t xml:space="preserve"> бастапқы шикізат - табиғи жолмен булану нәтижесінде қатты қаныққан теңіз суы –рапа болып табылады. Кешенді өңдеу нәтижесінде рападан бірқатар құнды қосылыстар алынады: магний, бром оксиді мен гидроксиді, сонымен қатар сода және өзге де өнімдер алынады. </w:t>
      </w:r>
    </w:p>
    <w:p w:rsidR="00FE72E1" w:rsidRPr="00FE72E1" w:rsidRDefault="00EF20E5" w:rsidP="00FE72E1">
      <w:pPr>
        <w:ind w:firstLine="708"/>
        <w:rPr>
          <w:sz w:val="28"/>
          <w:szCs w:val="28"/>
          <w:lang w:val="kk-KZ"/>
        </w:rPr>
      </w:pPr>
      <w:r>
        <w:rPr>
          <w:noProof/>
          <w:sz w:val="28"/>
          <w:szCs w:val="28"/>
          <w:lang w:eastAsia="ru-RU"/>
        </w:rPr>
        <mc:AlternateContent>
          <mc:Choice Requires="wps">
            <w:drawing>
              <wp:anchor distT="0" distB="0" distL="114300" distR="114300" simplePos="0" relativeHeight="251600896" behindDoc="0" locked="0" layoutInCell="1" allowOverlap="1" wp14:anchorId="73EF28A0" wp14:editId="38F67BBC">
                <wp:simplePos x="0" y="0"/>
                <wp:positionH relativeFrom="column">
                  <wp:posOffset>1775460</wp:posOffset>
                </wp:positionH>
                <wp:positionV relativeFrom="paragraph">
                  <wp:posOffset>61595</wp:posOffset>
                </wp:positionV>
                <wp:extent cx="1103630" cy="387985"/>
                <wp:effectExtent l="7620" t="12065" r="12700" b="9525"/>
                <wp:wrapNone/>
                <wp:docPr id="163"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3630" cy="387985"/>
                        </a:xfrm>
                        <a:prstGeom prst="rect">
                          <a:avLst/>
                        </a:prstGeom>
                        <a:solidFill>
                          <a:srgbClr val="FFFFFF"/>
                        </a:solidFill>
                        <a:ln w="9525">
                          <a:solidFill>
                            <a:srgbClr val="000000"/>
                          </a:solidFill>
                          <a:miter lim="800000"/>
                          <a:headEnd/>
                          <a:tailEnd/>
                        </a:ln>
                      </wps:spPr>
                      <wps:txbx>
                        <w:txbxContent>
                          <w:p w:rsidR="004E6935" w:rsidRPr="009035F4" w:rsidRDefault="004E6935" w:rsidP="00724053">
                            <w:pPr>
                              <w:ind w:firstLine="0"/>
                              <w:rPr>
                                <w:lang w:val="kk-KZ"/>
                              </w:rPr>
                            </w:pPr>
                            <w:r w:rsidRPr="009035F4">
                              <w:rPr>
                                <w:lang w:val="kk-KZ"/>
                              </w:rPr>
                              <w:t>Сод</w:t>
                            </w:r>
                            <w:r w:rsidRPr="009035F4">
                              <w:t>а</w:t>
                            </w:r>
                            <w:r w:rsidRPr="009035F4">
                              <w:rPr>
                                <w:lang w:val="kk-KZ"/>
                              </w:rPr>
                              <w:t xml:space="preserve"> өндіру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4" o:spid="_x0000_s1067" style="position:absolute;left:0;text-align:left;margin-left:139.8pt;margin-top:4.85pt;width:86.9pt;height:30.5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">
                <v:textbox>
                  <w:txbxContent>
                    <w:p w:rsidR="004E6935" w:rsidRPr="009035F4" w:rsidRDefault="004E6935" w:rsidP="00724053">
                      <w:pPr>
                        <w:ind w:firstLine="0"/>
                        <w:rPr>
                          <w:lang w:val="kk-KZ"/>
                        </w:rPr>
                      </w:pPr>
                      <w:r w:rsidRPr="009035F4">
                        <w:rPr>
                          <w:lang w:val="kk-KZ"/>
                        </w:rPr>
                        <w:t>Сод</w:t>
                      </w:r>
                      <w:r w:rsidRPr="009035F4">
                        <w:t>а</w:t>
                      </w:r>
                      <w:r w:rsidRPr="009035F4">
                        <w:rPr>
                          <w:lang w:val="kk-KZ"/>
                        </w:rPr>
                        <w:t xml:space="preserve"> өндіру</w:t>
                      </w:r>
                    </w:p>
                  </w:txbxContent>
                </v:textbox>
              </v:rect>
            </w:pict>
          </mc:Fallback>
        </mc:AlternateContent>
      </w:r>
      <w:r>
        <w:rPr>
          <w:noProof/>
          <w:sz w:val="28"/>
          <w:szCs w:val="28"/>
          <w:lang w:eastAsia="ru-RU"/>
        </w:rPr>
        <mc:AlternateContent>
          <mc:Choice Requires="wps">
            <w:drawing>
              <wp:anchor distT="0" distB="0" distL="114300" distR="114300" simplePos="0" relativeHeight="251601920" behindDoc="0" locked="0" layoutInCell="1" allowOverlap="1" wp14:anchorId="62F5ADA4" wp14:editId="06135E53">
                <wp:simplePos x="0" y="0"/>
                <wp:positionH relativeFrom="column">
                  <wp:posOffset>377825</wp:posOffset>
                </wp:positionH>
                <wp:positionV relativeFrom="paragraph">
                  <wp:posOffset>61595</wp:posOffset>
                </wp:positionV>
                <wp:extent cx="1061085" cy="387985"/>
                <wp:effectExtent l="10160" t="12065" r="5080" b="9525"/>
                <wp:wrapNone/>
                <wp:docPr id="162"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1085" cy="387985"/>
                        </a:xfrm>
                        <a:prstGeom prst="rect">
                          <a:avLst/>
                        </a:prstGeom>
                        <a:solidFill>
                          <a:srgbClr val="FFFFFF"/>
                        </a:solidFill>
                        <a:ln w="9525">
                          <a:solidFill>
                            <a:srgbClr val="000000"/>
                          </a:solidFill>
                          <a:miter lim="800000"/>
                          <a:headEnd/>
                          <a:tailEnd/>
                        </a:ln>
                      </wps:spPr>
                      <wps:txbx>
                        <w:txbxContent>
                          <w:p w:rsidR="004E6935" w:rsidRPr="009035F4" w:rsidRDefault="004E6935" w:rsidP="00724053">
                            <w:pPr>
                              <w:ind w:firstLine="0"/>
                              <w:rPr>
                                <w:lang w:val="kk-KZ"/>
                              </w:rPr>
                            </w:pPr>
                            <w:r>
                              <w:rPr>
                                <w:lang w:val="en-US"/>
                              </w:rPr>
                              <w:t>TiO</w:t>
                            </w:r>
                            <w:r>
                              <w:rPr>
                                <w:vertAlign w:val="subscript"/>
                                <w:lang w:val="en-US"/>
                              </w:rPr>
                              <w:t>2</w:t>
                            </w:r>
                            <w:r>
                              <w:rPr>
                                <w:lang w:val="en-US"/>
                              </w:rPr>
                              <w:t xml:space="preserve"> </w:t>
                            </w:r>
                            <w:r>
                              <w:rPr>
                                <w:lang w:val="kk-KZ"/>
                              </w:rPr>
                              <w:t>өндіру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3" o:spid="_x0000_s1068" style="position:absolute;left:0;text-align:left;margin-left:29.75pt;margin-top:4.85pt;width:83.55pt;height:30.5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">
                <v:textbox>
                  <w:txbxContent>
                    <w:p w:rsidR="004E6935" w:rsidRPr="009035F4" w:rsidRDefault="004E6935" w:rsidP="00724053">
                      <w:pPr>
                        <w:ind w:firstLine="0"/>
                        <w:rPr>
                          <w:lang w:val="kk-KZ"/>
                        </w:rPr>
                      </w:pPr>
                      <w:r>
                        <w:rPr>
                          <w:lang w:val="en-US"/>
                        </w:rPr>
                        <w:t>TiO</w:t>
                      </w:r>
                      <w:r>
                        <w:rPr>
                          <w:vertAlign w:val="subscript"/>
                          <w:lang w:val="en-US"/>
                        </w:rPr>
                        <w:t>2</w:t>
                      </w:r>
                      <w:r>
                        <w:rPr>
                          <w:lang w:val="en-US"/>
                        </w:rPr>
                        <w:t xml:space="preserve"> </w:t>
                      </w:r>
                      <w:r>
                        <w:rPr>
                          <w:lang w:val="kk-KZ"/>
                        </w:rPr>
                        <w:t>өндіру</w:t>
                      </w:r>
                    </w:p>
                  </w:txbxContent>
                </v:textbox>
              </v:rect>
            </w:pict>
          </mc:Fallback>
        </mc:AlternateContent>
      </w:r>
    </w:p>
    <w:p w:rsidR="00FE72E1" w:rsidRPr="00FE72E1" w:rsidRDefault="00EF20E5" w:rsidP="00FE72E1">
      <w:pPr>
        <w:ind w:firstLine="708"/>
        <w:rPr>
          <w:sz w:val="28"/>
          <w:szCs w:val="28"/>
          <w:lang w:val="kk-KZ"/>
        </w:rPr>
      </w:pPr>
      <w:r>
        <w:rPr>
          <w:noProof/>
          <w:sz w:val="28"/>
          <w:szCs w:val="28"/>
          <w:lang w:eastAsia="ru-RU"/>
        </w:rPr>
        <mc:AlternateContent>
          <mc:Choice Requires="wps">
            <w:drawing>
              <wp:anchor distT="0" distB="0" distL="114300" distR="114300" simplePos="0" relativeHeight="251602944" behindDoc="0" locked="0" layoutInCell="1" allowOverlap="1" wp14:anchorId="30163F4A" wp14:editId="6086C901">
                <wp:simplePos x="0" y="0"/>
                <wp:positionH relativeFrom="column">
                  <wp:posOffset>3310890</wp:posOffset>
                </wp:positionH>
                <wp:positionV relativeFrom="paragraph">
                  <wp:posOffset>3810</wp:posOffset>
                </wp:positionV>
                <wp:extent cx="1233170" cy="431165"/>
                <wp:effectExtent l="9525" t="6350" r="5080" b="10160"/>
                <wp:wrapNone/>
                <wp:docPr id="161" name="Rect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3170" cy="431165"/>
                        </a:xfrm>
                        <a:prstGeom prst="rect">
                          <a:avLst/>
                        </a:prstGeom>
                        <a:solidFill>
                          <a:srgbClr val="FFFFFF"/>
                        </a:solidFill>
                        <a:ln w="9525">
                          <a:solidFill>
                            <a:srgbClr val="000000"/>
                          </a:solidFill>
                          <a:miter lim="800000"/>
                          <a:headEnd/>
                          <a:tailEnd/>
                        </a:ln>
                      </wps:spPr>
                      <wps:txbx>
                        <w:txbxContent>
                          <w:p w:rsidR="004E6935" w:rsidRPr="009035F4" w:rsidRDefault="004E6935" w:rsidP="00724053">
                            <w:pPr>
                              <w:ind w:firstLine="0"/>
                              <w:rPr>
                                <w:lang w:val="kk-KZ"/>
                              </w:rPr>
                            </w:pPr>
                            <w:r>
                              <w:rPr>
                                <w:lang w:val="kk-KZ"/>
                              </w:rPr>
                              <w:t>Бром өндіру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5" o:spid="_x0000_s1069" style="position:absolute;left:0;text-align:left;margin-left:260.7pt;margin-top:.3pt;width:97.1pt;height:33.9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">
                <v:textbox>
                  <w:txbxContent>
                    <w:p w:rsidR="004E6935" w:rsidRPr="009035F4" w:rsidRDefault="004E6935" w:rsidP="00724053">
                      <w:pPr>
                        <w:ind w:firstLine="0"/>
                        <w:rPr>
                          <w:lang w:val="kk-KZ"/>
                        </w:rPr>
                      </w:pPr>
                      <w:r>
                        <w:rPr>
                          <w:lang w:val="kk-KZ"/>
                        </w:rPr>
                        <w:t>Бром өндіру</w:t>
                      </w:r>
                    </w:p>
                  </w:txbxContent>
                </v:textbox>
              </v:rect>
            </w:pict>
          </mc:Fallback>
        </mc:AlternateContent>
      </w:r>
    </w:p>
    <w:p w:rsidR="00FE72E1" w:rsidRPr="00FE72E1" w:rsidRDefault="00EF20E5" w:rsidP="00FE72E1">
      <w:pPr>
        <w:ind w:firstLine="708"/>
        <w:rPr>
          <w:sz w:val="28"/>
          <w:szCs w:val="28"/>
          <w:lang w:val="kk-KZ"/>
        </w:rPr>
      </w:pPr>
      <w:r>
        <w:rPr>
          <w:noProof/>
          <w:sz w:val="28"/>
          <w:szCs w:val="28"/>
          <w:lang w:eastAsia="ru-RU"/>
        </w:rPr>
        <mc:AlternateContent>
          <mc:Choice Requires="wps">
            <w:drawing>
              <wp:anchor distT="0" distB="0" distL="114300" distR="114300" simplePos="0" relativeHeight="251603968" behindDoc="0" locked="0" layoutInCell="1" allowOverlap="1" wp14:anchorId="2DDA2460" wp14:editId="24B237C4">
                <wp:simplePos x="0" y="0"/>
                <wp:positionH relativeFrom="column">
                  <wp:posOffset>3112135</wp:posOffset>
                </wp:positionH>
                <wp:positionV relativeFrom="paragraph">
                  <wp:posOffset>40640</wp:posOffset>
                </wp:positionV>
                <wp:extent cx="198755" cy="0"/>
                <wp:effectExtent l="10795" t="57150" r="19050" b="57150"/>
                <wp:wrapNone/>
                <wp:docPr id="160" name="AutoShape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875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7" o:spid="_x0000_s1026" type="#_x0000_t32" style="position:absolute;margin-left:245.05pt;margin-top:3.2pt;width:15.65pt;height:0;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">
                <v:stroke endarrow="block"/>
              </v:shape>
            </w:pict>
          </mc:Fallback>
        </mc:AlternateContent>
      </w:r>
      <w:r>
        <w:rPr>
          <w:noProof/>
          <w:sz w:val="28"/>
          <w:szCs w:val="28"/>
          <w:lang w:eastAsia="ru-RU"/>
        </w:rPr>
        <mc:AlternateContent>
          <mc:Choice Requires="wps">
            <w:drawing>
              <wp:anchor distT="0" distB="0" distL="114300" distR="114300" simplePos="0" relativeHeight="251604992" behindDoc="0" locked="0" layoutInCell="1" allowOverlap="1" wp14:anchorId="64121937" wp14:editId="255E49F8">
                <wp:simplePos x="0" y="0"/>
                <wp:positionH relativeFrom="column">
                  <wp:posOffset>3112135</wp:posOffset>
                </wp:positionH>
                <wp:positionV relativeFrom="paragraph">
                  <wp:posOffset>40640</wp:posOffset>
                </wp:positionV>
                <wp:extent cx="0" cy="422910"/>
                <wp:effectExtent l="10795" t="9525" r="8255" b="5715"/>
                <wp:wrapNone/>
                <wp:docPr id="159" name="AutoShap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229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6" o:spid="_x0000_s1026" type="#_x0000_t32" style="position:absolute;margin-left:245.05pt;margin-top:3.2pt;width:0;height:33.3pt;flip:y;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"/>
            </w:pict>
          </mc:Fallback>
        </mc:AlternateContent>
      </w:r>
      <w:r>
        <w:rPr>
          <w:noProof/>
          <w:sz w:val="28"/>
          <w:szCs w:val="28"/>
          <w:lang w:eastAsia="ru-RU"/>
        </w:rPr>
        <mc:AlternateContent>
          <mc:Choice Requires="wps">
            <w:drawing>
              <wp:anchor distT="0" distB="0" distL="114300" distR="114300" simplePos="0" relativeHeight="251606016" behindDoc="0" locked="0" layoutInCell="1" allowOverlap="1" wp14:anchorId="2D4873A8" wp14:editId="4F89AF39">
                <wp:simplePos x="0" y="0"/>
                <wp:positionH relativeFrom="column">
                  <wp:posOffset>808990</wp:posOffset>
                </wp:positionH>
                <wp:positionV relativeFrom="paragraph">
                  <wp:posOffset>40640</wp:posOffset>
                </wp:positionV>
                <wp:extent cx="0" cy="422910"/>
                <wp:effectExtent l="60325" t="19050" r="53975" b="5715"/>
                <wp:wrapNone/>
                <wp:docPr id="158" name="AutoShape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229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4" o:spid="_x0000_s1026" type="#_x0000_t32" style="position:absolute;margin-left:63.7pt;margin-top:3.2pt;width:0;height:33.3pt;flip:y;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">
                <v:stroke endarrow="block"/>
              </v:shape>
            </w:pict>
          </mc:Fallback>
        </mc:AlternateContent>
      </w:r>
      <w:r>
        <w:rPr>
          <w:noProof/>
          <w:sz w:val="28"/>
          <w:szCs w:val="28"/>
          <w:lang w:eastAsia="ru-RU"/>
        </w:rPr>
        <mc:AlternateContent>
          <mc:Choice Requires="wps">
            <w:drawing>
              <wp:anchor distT="0" distB="0" distL="114300" distR="114300" simplePos="0" relativeHeight="251607040" behindDoc="0" locked="0" layoutInCell="1" allowOverlap="1" wp14:anchorId="70140A93" wp14:editId="4BE6A6AF">
                <wp:simplePos x="0" y="0"/>
                <wp:positionH relativeFrom="column">
                  <wp:posOffset>2318385</wp:posOffset>
                </wp:positionH>
                <wp:positionV relativeFrom="paragraph">
                  <wp:posOffset>40640</wp:posOffset>
                </wp:positionV>
                <wp:extent cx="8890" cy="250190"/>
                <wp:effectExtent l="45720" t="9525" r="59690" b="16510"/>
                <wp:wrapNone/>
                <wp:docPr id="157" name="AutoShap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0" cy="2501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5" o:spid="_x0000_s1026" type="#_x0000_t32" style="position:absolute;margin-left:182.55pt;margin-top:3.2pt;width:.7pt;height:19.7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">
                <v:stroke endarrow="block"/>
              </v:shape>
            </w:pict>
          </mc:Fallback>
        </mc:AlternateContent>
      </w:r>
    </w:p>
    <w:p w:rsidR="00FE72E1" w:rsidRPr="00FE72E1" w:rsidRDefault="00EF20E5" w:rsidP="00FE72E1">
      <w:pPr>
        <w:ind w:firstLine="708"/>
        <w:rPr>
          <w:sz w:val="28"/>
          <w:szCs w:val="28"/>
          <w:lang w:val="kk-KZ"/>
        </w:rPr>
      </w:pPr>
      <w:r>
        <w:rPr>
          <w:noProof/>
          <w:sz w:val="28"/>
          <w:szCs w:val="28"/>
          <w:lang w:eastAsia="ru-RU"/>
        </w:rPr>
        <mc:AlternateContent>
          <mc:Choice Requires="wps">
            <w:drawing>
              <wp:anchor distT="0" distB="0" distL="114300" distR="114300" simplePos="0" relativeHeight="251608064" behindDoc="0" locked="0" layoutInCell="1" allowOverlap="1" wp14:anchorId="6A955606" wp14:editId="7E1204D5">
                <wp:simplePos x="0" y="0"/>
                <wp:positionH relativeFrom="column">
                  <wp:posOffset>3896995</wp:posOffset>
                </wp:positionH>
                <wp:positionV relativeFrom="paragraph">
                  <wp:posOffset>26035</wp:posOffset>
                </wp:positionV>
                <wp:extent cx="8890" cy="310515"/>
                <wp:effectExtent l="52705" t="8890" r="52705" b="23495"/>
                <wp:wrapNone/>
                <wp:docPr id="156" name="AutoShape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0" cy="3105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3" o:spid="_x0000_s1026" type="#_x0000_t32" style="position:absolute;margin-left:306.85pt;margin-top:2.05pt;width:.7pt;height:24.4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">
                <v:stroke endarrow="block"/>
              </v:shape>
            </w:pict>
          </mc:Fallback>
        </mc:AlternateContent>
      </w:r>
      <w:r>
        <w:rPr>
          <w:noProof/>
          <w:sz w:val="28"/>
          <w:szCs w:val="28"/>
          <w:lang w:eastAsia="ru-RU"/>
        </w:rPr>
        <mc:AlternateContent>
          <mc:Choice Requires="wps">
            <w:drawing>
              <wp:anchor distT="0" distB="0" distL="114300" distR="114300" simplePos="0" relativeHeight="251609088" behindDoc="0" locked="0" layoutInCell="1" allowOverlap="1" wp14:anchorId="14506BB9" wp14:editId="6C4153EC">
                <wp:simplePos x="0" y="0"/>
                <wp:positionH relativeFrom="column">
                  <wp:posOffset>1775460</wp:posOffset>
                </wp:positionH>
                <wp:positionV relativeFrom="paragraph">
                  <wp:posOffset>86360</wp:posOffset>
                </wp:positionV>
                <wp:extent cx="1172845" cy="310515"/>
                <wp:effectExtent l="7620" t="12065" r="10160" b="10795"/>
                <wp:wrapNone/>
                <wp:docPr id="155" name="Rectangle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2845" cy="310515"/>
                        </a:xfrm>
                        <a:prstGeom prst="rect">
                          <a:avLst/>
                        </a:prstGeom>
                        <a:solidFill>
                          <a:srgbClr val="FFFFFF"/>
                        </a:solidFill>
                        <a:ln w="9525">
                          <a:solidFill>
                            <a:srgbClr val="000000"/>
                          </a:solidFill>
                          <a:miter lim="800000"/>
                          <a:headEnd/>
                          <a:tailEnd/>
                        </a:ln>
                      </wps:spPr>
                      <wps:txbx>
                        <w:txbxContent>
                          <w:p w:rsidR="004E6935" w:rsidRPr="009035F4" w:rsidRDefault="004E6935" w:rsidP="00724053">
                            <w:pPr>
                              <w:ind w:firstLine="0"/>
                              <w:rPr>
                                <w:lang w:val="kk-KZ"/>
                              </w:rPr>
                            </w:pPr>
                            <w:r>
                              <w:rPr>
                                <w:lang w:val="kk-KZ"/>
                              </w:rPr>
                              <w:t>Электорлиз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6" o:spid="_x0000_s1070" style="position:absolute;left:0;text-align:left;margin-left:139.8pt;margin-top:6.8pt;width:92.35pt;height:24.45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">
                <v:textbox>
                  <w:txbxContent>
                    <w:p w:rsidR="004E6935" w:rsidRPr="009035F4" w:rsidRDefault="004E6935" w:rsidP="00724053">
                      <w:pPr>
                        <w:ind w:firstLine="0"/>
                        <w:rPr>
                          <w:lang w:val="kk-KZ"/>
                        </w:rPr>
                      </w:pPr>
                      <w:r>
                        <w:rPr>
                          <w:lang w:val="kk-KZ"/>
                        </w:rPr>
                        <w:t>Электорлиз</w:t>
                      </w:r>
                    </w:p>
                  </w:txbxContent>
                </v:textbox>
              </v:rect>
            </w:pict>
          </mc:Fallback>
        </mc:AlternateContent>
      </w:r>
    </w:p>
    <w:p w:rsidR="00FE72E1" w:rsidRPr="00FE72E1" w:rsidRDefault="00EF20E5" w:rsidP="00FE72E1">
      <w:pPr>
        <w:ind w:firstLine="708"/>
        <w:rPr>
          <w:sz w:val="28"/>
          <w:szCs w:val="28"/>
          <w:lang w:val="kk-KZ"/>
        </w:rPr>
      </w:pPr>
      <w:r>
        <w:rPr>
          <w:noProof/>
          <w:sz w:val="28"/>
          <w:szCs w:val="28"/>
          <w:lang w:eastAsia="ru-RU"/>
        </w:rPr>
        <mc:AlternateContent>
          <mc:Choice Requires="wps">
            <w:drawing>
              <wp:anchor distT="0" distB="0" distL="114300" distR="114300" simplePos="0" relativeHeight="251610112" behindDoc="0" locked="0" layoutInCell="1" allowOverlap="1" wp14:anchorId="213D7C06" wp14:editId="4ECBAC40">
                <wp:simplePos x="0" y="0"/>
                <wp:positionH relativeFrom="column">
                  <wp:posOffset>2948305</wp:posOffset>
                </wp:positionH>
                <wp:positionV relativeFrom="paragraph">
                  <wp:posOffset>54610</wp:posOffset>
                </wp:positionV>
                <wp:extent cx="163830" cy="0"/>
                <wp:effectExtent l="8890" t="13335" r="8255" b="5715"/>
                <wp:wrapNone/>
                <wp:docPr id="154" name="AutoShape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38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5" o:spid="_x0000_s1026" type="#_x0000_t32" style="position:absolute;margin-left:232.15pt;margin-top:4.3pt;width:12.9pt;height:0;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"/>
            </w:pict>
          </mc:Fallback>
        </mc:AlternateContent>
      </w:r>
      <w:r>
        <w:rPr>
          <w:noProof/>
          <w:sz w:val="28"/>
          <w:szCs w:val="28"/>
          <w:lang w:eastAsia="ru-RU"/>
        </w:rPr>
        <mc:AlternateContent>
          <mc:Choice Requires="wps">
            <w:drawing>
              <wp:anchor distT="0" distB="0" distL="114300" distR="114300" simplePos="0" relativeHeight="251611136" behindDoc="0" locked="0" layoutInCell="1" allowOverlap="1" wp14:anchorId="769BE452" wp14:editId="55930C28">
                <wp:simplePos x="0" y="0"/>
                <wp:positionH relativeFrom="column">
                  <wp:posOffset>808990</wp:posOffset>
                </wp:positionH>
                <wp:positionV relativeFrom="paragraph">
                  <wp:posOffset>54610</wp:posOffset>
                </wp:positionV>
                <wp:extent cx="966470" cy="0"/>
                <wp:effectExtent l="12700" t="13335" r="11430" b="5715"/>
                <wp:wrapNone/>
                <wp:docPr id="153" name="AutoShape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664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3" o:spid="_x0000_s1026" type="#_x0000_t32" style="position:absolute;margin-left:63.7pt;margin-top:4.3pt;width:76.1pt;height:0;flip:x;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"/>
            </w:pict>
          </mc:Fallback>
        </mc:AlternateContent>
      </w:r>
      <w:r>
        <w:rPr>
          <w:noProof/>
          <w:sz w:val="28"/>
          <w:szCs w:val="28"/>
          <w:lang w:eastAsia="ru-RU"/>
        </w:rPr>
        <mc:AlternateContent>
          <mc:Choice Requires="wps">
            <w:drawing>
              <wp:anchor distT="0" distB="0" distL="114300" distR="114300" simplePos="0" relativeHeight="251612160" behindDoc="0" locked="0" layoutInCell="1" allowOverlap="1" wp14:anchorId="054649CE" wp14:editId="748A0D32">
                <wp:simplePos x="0" y="0"/>
                <wp:positionH relativeFrom="column">
                  <wp:posOffset>2810510</wp:posOffset>
                </wp:positionH>
                <wp:positionV relativeFrom="paragraph">
                  <wp:posOffset>192405</wp:posOffset>
                </wp:positionV>
                <wp:extent cx="8255" cy="198755"/>
                <wp:effectExtent l="13970" t="8255" r="6350" b="12065"/>
                <wp:wrapNone/>
                <wp:docPr id="152" name="AutoShap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55" cy="198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1" o:spid="_x0000_s1026" type="#_x0000_t32" style="position:absolute;margin-left:221.3pt;margin-top:15.15pt;width:.65pt;height:15.6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"/>
            </w:pict>
          </mc:Fallback>
        </mc:AlternateContent>
      </w:r>
      <w:r>
        <w:rPr>
          <w:noProof/>
          <w:sz w:val="28"/>
          <w:szCs w:val="28"/>
          <w:lang w:eastAsia="ru-RU"/>
        </w:rPr>
        <mc:AlternateContent>
          <mc:Choice Requires="wps">
            <w:drawing>
              <wp:anchor distT="0" distB="0" distL="114300" distR="114300" simplePos="0" relativeHeight="251613184" behindDoc="0" locked="0" layoutInCell="1" allowOverlap="1" wp14:anchorId="6F291B31" wp14:editId="17051386">
                <wp:simplePos x="0" y="0"/>
                <wp:positionH relativeFrom="column">
                  <wp:posOffset>3310890</wp:posOffset>
                </wp:positionH>
                <wp:positionV relativeFrom="paragraph">
                  <wp:posOffset>132080</wp:posOffset>
                </wp:positionV>
                <wp:extent cx="1233170" cy="664210"/>
                <wp:effectExtent l="9525" t="5080" r="5080" b="6985"/>
                <wp:wrapNone/>
                <wp:docPr id="151"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3170" cy="664210"/>
                        </a:xfrm>
                        <a:prstGeom prst="rect">
                          <a:avLst/>
                        </a:prstGeom>
                        <a:solidFill>
                          <a:srgbClr val="FFFFFF"/>
                        </a:solidFill>
                        <a:ln w="9525">
                          <a:solidFill>
                            <a:srgbClr val="000000"/>
                          </a:solidFill>
                          <a:miter lim="800000"/>
                          <a:headEnd/>
                          <a:tailEnd/>
                        </a:ln>
                      </wps:spPr>
                      <wps:txbx>
                        <w:txbxContent>
                          <w:p w:rsidR="004E6935" w:rsidRPr="009035F4" w:rsidRDefault="004E6935" w:rsidP="00724053">
                            <w:pPr>
                              <w:ind w:firstLine="0"/>
                              <w:rPr>
                                <w:lang w:val="kk-KZ"/>
                              </w:rPr>
                            </w:pPr>
                            <w:r w:rsidRPr="009035F4">
                              <w:rPr>
                                <w:lang w:val="kk-KZ"/>
                              </w:rPr>
                              <w:t>М</w:t>
                            </w:r>
                            <w:r w:rsidRPr="009035F4">
                              <w:t>а</w:t>
                            </w:r>
                            <w:r w:rsidRPr="009035F4">
                              <w:rPr>
                                <w:lang w:val="kk-KZ"/>
                              </w:rPr>
                              <w:t>гний хлоридінің бөлінуі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7" o:spid="_x0000_s1071" style="position:absolute;left:0;text-align:left;margin-left:260.7pt;margin-top:10.4pt;width:97.1pt;height:52.3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">
                <v:textbox>
                  <w:txbxContent>
                    <w:p w:rsidR="004E6935" w:rsidRPr="009035F4" w:rsidRDefault="004E6935" w:rsidP="00724053">
                      <w:pPr>
                        <w:ind w:firstLine="0"/>
                        <w:rPr>
                          <w:lang w:val="kk-KZ"/>
                        </w:rPr>
                      </w:pPr>
                      <w:r w:rsidRPr="009035F4">
                        <w:rPr>
                          <w:lang w:val="kk-KZ"/>
                        </w:rPr>
                        <w:t>М</w:t>
                      </w:r>
                      <w:r w:rsidRPr="009035F4">
                        <w:t>а</w:t>
                      </w:r>
                      <w:r w:rsidRPr="009035F4">
                        <w:rPr>
                          <w:lang w:val="kk-KZ"/>
                        </w:rPr>
                        <w:t>гний хлоридінің бөлінуі</w:t>
                      </w:r>
                    </w:p>
                  </w:txbxContent>
                </v:textbox>
              </v:rect>
            </w:pict>
          </mc:Fallback>
        </mc:AlternateContent>
      </w:r>
    </w:p>
    <w:p w:rsidR="00FE72E1" w:rsidRPr="00FE72E1" w:rsidRDefault="00EF20E5" w:rsidP="00FE72E1">
      <w:pPr>
        <w:ind w:firstLine="708"/>
        <w:rPr>
          <w:sz w:val="28"/>
          <w:szCs w:val="28"/>
          <w:lang w:val="kk-KZ"/>
        </w:rPr>
      </w:pPr>
      <w:r>
        <w:rPr>
          <w:noProof/>
          <w:sz w:val="28"/>
          <w:szCs w:val="28"/>
          <w:lang w:eastAsia="ru-RU"/>
        </w:rPr>
        <mc:AlternateContent>
          <mc:Choice Requires="wps">
            <w:drawing>
              <wp:anchor distT="0" distB="0" distL="114300" distR="114300" simplePos="0" relativeHeight="251614208" behindDoc="0" locked="0" layoutInCell="1" allowOverlap="1" wp14:anchorId="38CAC4BC" wp14:editId="55EA3DF5">
                <wp:simplePos x="0" y="0"/>
                <wp:positionH relativeFrom="column">
                  <wp:posOffset>2810510</wp:posOffset>
                </wp:positionH>
                <wp:positionV relativeFrom="paragraph">
                  <wp:posOffset>186690</wp:posOffset>
                </wp:positionV>
                <wp:extent cx="500380" cy="0"/>
                <wp:effectExtent l="13970" t="54610" r="19050" b="59690"/>
                <wp:wrapNone/>
                <wp:docPr id="150" name="AutoShap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038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2" o:spid="_x0000_s1026" type="#_x0000_t32" style="position:absolute;margin-left:221.3pt;margin-top:14.7pt;width:39.4pt;height:0;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">
                <v:stroke endarrow="block"/>
              </v:shape>
            </w:pict>
          </mc:Fallback>
        </mc:AlternateContent>
      </w:r>
    </w:p>
    <w:p w:rsidR="00FE72E1" w:rsidRPr="00FE72E1" w:rsidRDefault="00EF20E5" w:rsidP="00FE72E1">
      <w:pPr>
        <w:ind w:firstLine="708"/>
        <w:rPr>
          <w:sz w:val="28"/>
          <w:szCs w:val="28"/>
          <w:lang w:val="kk-KZ"/>
        </w:rPr>
      </w:pPr>
      <w:r>
        <w:rPr>
          <w:noProof/>
          <w:sz w:val="28"/>
          <w:szCs w:val="28"/>
          <w:lang w:eastAsia="ru-RU"/>
        </w:rPr>
        <mc:AlternateContent>
          <mc:Choice Requires="wps">
            <w:drawing>
              <wp:anchor distT="0" distB="0" distL="114300" distR="114300" simplePos="0" relativeHeight="251615232" behindDoc="0" locked="0" layoutInCell="1" allowOverlap="1" wp14:anchorId="1657BBCB" wp14:editId="3ECC21C7">
                <wp:simplePos x="0" y="0"/>
                <wp:positionH relativeFrom="column">
                  <wp:posOffset>464185</wp:posOffset>
                </wp:positionH>
                <wp:positionV relativeFrom="paragraph">
                  <wp:posOffset>68580</wp:posOffset>
                </wp:positionV>
                <wp:extent cx="1311275" cy="431165"/>
                <wp:effectExtent l="10795" t="7620" r="11430" b="8890"/>
                <wp:wrapNone/>
                <wp:docPr id="149" name="Rectangl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1275" cy="431165"/>
                        </a:xfrm>
                        <a:prstGeom prst="rect">
                          <a:avLst/>
                        </a:prstGeom>
                        <a:solidFill>
                          <a:srgbClr val="FFFFFF"/>
                        </a:solidFill>
                        <a:ln w="9525">
                          <a:solidFill>
                            <a:srgbClr val="000000"/>
                          </a:solidFill>
                          <a:miter lim="800000"/>
                          <a:headEnd/>
                          <a:tailEnd/>
                        </a:ln>
                      </wps:spPr>
                      <wps:txbx>
                        <w:txbxContent>
                          <w:p w:rsidR="004E6935" w:rsidRPr="009035F4" w:rsidRDefault="004E6935" w:rsidP="00724053">
                            <w:pPr>
                              <w:ind w:firstLine="0"/>
                              <w:rPr>
                                <w:lang w:val="kk-KZ"/>
                              </w:rPr>
                            </w:pPr>
                            <w:r w:rsidRPr="009035F4">
                              <w:rPr>
                                <w:lang w:val="kk-KZ"/>
                              </w:rPr>
                              <w:t>Хлорл</w:t>
                            </w:r>
                            <w:r w:rsidRPr="009035F4">
                              <w:t>а</w:t>
                            </w:r>
                            <w:r w:rsidRPr="009035F4">
                              <w:rPr>
                                <w:lang w:val="kk-KZ"/>
                              </w:rPr>
                              <w:t xml:space="preserve">ушы </w:t>
                            </w:r>
                            <w:r w:rsidRPr="009035F4">
                              <w:t>а</w:t>
                            </w:r>
                            <w:r w:rsidRPr="009035F4">
                              <w:rPr>
                                <w:lang w:val="kk-KZ"/>
                              </w:rPr>
                              <w:t>гент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8" o:spid="_x0000_s1072" style="position:absolute;left:0;text-align:left;margin-left:36.55pt;margin-top:5.4pt;width:103.25pt;height:33.9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">
                <v:textbox>
                  <w:txbxContent>
                    <w:p w:rsidR="004E6935" w:rsidRPr="009035F4" w:rsidRDefault="004E6935" w:rsidP="00724053">
                      <w:pPr>
                        <w:ind w:firstLine="0"/>
                        <w:rPr>
                          <w:lang w:val="kk-KZ"/>
                        </w:rPr>
                      </w:pPr>
                      <w:r w:rsidRPr="009035F4">
                        <w:rPr>
                          <w:lang w:val="kk-KZ"/>
                        </w:rPr>
                        <w:t>Хлорл</w:t>
                      </w:r>
                      <w:r w:rsidRPr="009035F4">
                        <w:t>а</w:t>
                      </w:r>
                      <w:r w:rsidRPr="009035F4">
                        <w:rPr>
                          <w:lang w:val="kk-KZ"/>
                        </w:rPr>
                        <w:t xml:space="preserve">ушы </w:t>
                      </w:r>
                      <w:r w:rsidRPr="009035F4">
                        <w:t>а</w:t>
                      </w:r>
                      <w:r w:rsidRPr="009035F4">
                        <w:rPr>
                          <w:lang w:val="kk-KZ"/>
                        </w:rPr>
                        <w:t>гент</w:t>
                      </w:r>
                    </w:p>
                  </w:txbxContent>
                </v:textbox>
              </v:rect>
            </w:pict>
          </mc:Fallback>
        </mc:AlternateContent>
      </w:r>
    </w:p>
    <w:p w:rsidR="00FE72E1" w:rsidRPr="00FE72E1" w:rsidRDefault="00EF20E5" w:rsidP="00FE72E1">
      <w:pPr>
        <w:ind w:firstLine="708"/>
        <w:rPr>
          <w:sz w:val="28"/>
          <w:szCs w:val="28"/>
          <w:lang w:val="kk-KZ"/>
        </w:rPr>
      </w:pPr>
      <w:r>
        <w:rPr>
          <w:noProof/>
          <w:sz w:val="28"/>
          <w:szCs w:val="28"/>
          <w:lang w:eastAsia="ru-RU"/>
        </w:rPr>
        <mc:AlternateContent>
          <mc:Choice Requires="wps">
            <w:drawing>
              <wp:anchor distT="0" distB="0" distL="114300" distR="114300" simplePos="0" relativeHeight="251616256" behindDoc="0" locked="0" layoutInCell="1" allowOverlap="1" wp14:anchorId="3838B0A0" wp14:editId="71DCC217">
                <wp:simplePos x="0" y="0"/>
                <wp:positionH relativeFrom="column">
                  <wp:posOffset>2163445</wp:posOffset>
                </wp:positionH>
                <wp:positionV relativeFrom="paragraph">
                  <wp:posOffset>79375</wp:posOffset>
                </wp:positionV>
                <wp:extent cx="0" cy="767715"/>
                <wp:effectExtent l="5080" t="13335" r="13970" b="9525"/>
                <wp:wrapNone/>
                <wp:docPr id="148" name="AutoShap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77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7" o:spid="_x0000_s1026" type="#_x0000_t32" style="position:absolute;margin-left:170.35pt;margin-top:6.25pt;width:0;height:60.4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"/>
            </w:pict>
          </mc:Fallback>
        </mc:AlternateContent>
      </w:r>
      <w:r>
        <w:rPr>
          <w:noProof/>
          <w:sz w:val="28"/>
          <w:szCs w:val="28"/>
          <w:lang w:eastAsia="ru-RU"/>
        </w:rPr>
        <mc:AlternateContent>
          <mc:Choice Requires="wps">
            <w:drawing>
              <wp:anchor distT="0" distB="0" distL="114300" distR="114300" simplePos="0" relativeHeight="251617280" behindDoc="0" locked="0" layoutInCell="1" allowOverlap="1" wp14:anchorId="3D0ECFA3" wp14:editId="7C406D9D">
                <wp:simplePos x="0" y="0"/>
                <wp:positionH relativeFrom="column">
                  <wp:posOffset>1775460</wp:posOffset>
                </wp:positionH>
                <wp:positionV relativeFrom="paragraph">
                  <wp:posOffset>79375</wp:posOffset>
                </wp:positionV>
                <wp:extent cx="387985" cy="0"/>
                <wp:effectExtent l="17145" t="60960" r="13970" b="53340"/>
                <wp:wrapNone/>
                <wp:docPr id="147" name="AutoShap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798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6" o:spid="_x0000_s1026" type="#_x0000_t32" style="position:absolute;margin-left:139.8pt;margin-top:6.25pt;width:30.55pt;height:0;flip:x;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">
                <v:stroke endarrow="block"/>
              </v:shape>
            </w:pict>
          </mc:Fallback>
        </mc:AlternateContent>
      </w:r>
      <w:r>
        <w:rPr>
          <w:noProof/>
          <w:sz w:val="28"/>
          <w:szCs w:val="28"/>
          <w:lang w:eastAsia="ru-RU"/>
        </w:rPr>
        <mc:AlternateContent>
          <mc:Choice Requires="wps">
            <w:drawing>
              <wp:anchor distT="0" distB="0" distL="114300" distR="114300" simplePos="0" relativeHeight="251618304" behindDoc="0" locked="0" layoutInCell="1" allowOverlap="1" wp14:anchorId="4EBA123A" wp14:editId="535A0E04">
                <wp:simplePos x="0" y="0"/>
                <wp:positionH relativeFrom="column">
                  <wp:posOffset>3595370</wp:posOffset>
                </wp:positionH>
                <wp:positionV relativeFrom="paragraph">
                  <wp:posOffset>182880</wp:posOffset>
                </wp:positionV>
                <wp:extent cx="8890" cy="483235"/>
                <wp:effectExtent l="46355" t="12065" r="59055" b="19050"/>
                <wp:wrapNone/>
                <wp:docPr id="146" name="AutoShap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0" cy="4832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2" o:spid="_x0000_s1026" type="#_x0000_t32" style="position:absolute;margin-left:283.1pt;margin-top:14.4pt;width:.7pt;height:38.0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">
                <v:stroke endarrow="block"/>
              </v:shape>
            </w:pict>
          </mc:Fallback>
        </mc:AlternateContent>
      </w:r>
    </w:p>
    <w:p w:rsidR="00FE72E1" w:rsidRPr="00FE72E1" w:rsidRDefault="00EF20E5" w:rsidP="00FE72E1">
      <w:pPr>
        <w:ind w:firstLine="708"/>
        <w:rPr>
          <w:sz w:val="28"/>
          <w:szCs w:val="28"/>
          <w:lang w:val="kk-KZ"/>
        </w:rPr>
      </w:pPr>
      <w:r>
        <w:rPr>
          <w:noProof/>
          <w:sz w:val="28"/>
          <w:szCs w:val="28"/>
          <w:lang w:eastAsia="ru-RU"/>
        </w:rPr>
        <mc:AlternateContent>
          <mc:Choice Requires="wps">
            <w:drawing>
              <wp:anchor distT="0" distB="0" distL="114300" distR="114300" simplePos="0" relativeHeight="251619328" behindDoc="0" locked="0" layoutInCell="1" allowOverlap="1" wp14:anchorId="40D88C37" wp14:editId="4E87EEE0">
                <wp:simplePos x="0" y="0"/>
                <wp:positionH relativeFrom="column">
                  <wp:posOffset>4768850</wp:posOffset>
                </wp:positionH>
                <wp:positionV relativeFrom="paragraph">
                  <wp:posOffset>185420</wp:posOffset>
                </wp:positionV>
                <wp:extent cx="0" cy="276225"/>
                <wp:effectExtent l="57785" t="9525" r="56515" b="19050"/>
                <wp:wrapNone/>
                <wp:docPr id="145" name="AutoShape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6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0" o:spid="_x0000_s1026" type="#_x0000_t32" style="position:absolute;margin-left:375.5pt;margin-top:14.6pt;width:0;height:21.7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">
                <v:stroke endarrow="block"/>
              </v:shape>
            </w:pict>
          </mc:Fallback>
        </mc:AlternateContent>
      </w:r>
      <w:r>
        <w:rPr>
          <w:noProof/>
          <w:sz w:val="28"/>
          <w:szCs w:val="28"/>
          <w:lang w:eastAsia="ru-RU"/>
        </w:rPr>
        <mc:AlternateContent>
          <mc:Choice Requires="wps">
            <w:drawing>
              <wp:anchor distT="0" distB="0" distL="114300" distR="114300" simplePos="0" relativeHeight="251620352" behindDoc="0" locked="0" layoutInCell="1" allowOverlap="1" wp14:anchorId="4FE3D97F" wp14:editId="731BB9F8">
                <wp:simplePos x="0" y="0"/>
                <wp:positionH relativeFrom="column">
                  <wp:posOffset>3604260</wp:posOffset>
                </wp:positionH>
                <wp:positionV relativeFrom="paragraph">
                  <wp:posOffset>185420</wp:posOffset>
                </wp:positionV>
                <wp:extent cx="1164590" cy="0"/>
                <wp:effectExtent l="7620" t="9525" r="8890" b="9525"/>
                <wp:wrapNone/>
                <wp:docPr id="144" name="AutoShape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45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9" o:spid="_x0000_s1026" type="#_x0000_t32" style="position:absolute;margin-left:283.8pt;margin-top:14.6pt;width:91.7pt;height:0;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"/>
            </w:pict>
          </mc:Fallback>
        </mc:AlternateContent>
      </w:r>
      <w:r>
        <w:rPr>
          <w:noProof/>
          <w:sz w:val="28"/>
          <w:szCs w:val="28"/>
          <w:lang w:eastAsia="ru-RU"/>
        </w:rPr>
        <mc:AlternateContent>
          <mc:Choice Requires="wps">
            <w:drawing>
              <wp:anchor distT="0" distB="0" distL="114300" distR="114300" simplePos="0" relativeHeight="251621376" behindDoc="0" locked="0" layoutInCell="1" allowOverlap="1" wp14:anchorId="09BA6153" wp14:editId="4E3454F0">
                <wp:simplePos x="0" y="0"/>
                <wp:positionH relativeFrom="column">
                  <wp:posOffset>800735</wp:posOffset>
                </wp:positionH>
                <wp:positionV relativeFrom="paragraph">
                  <wp:posOffset>90805</wp:posOffset>
                </wp:positionV>
                <wp:extent cx="8255" cy="370840"/>
                <wp:effectExtent l="52070" t="10160" r="53975" b="19050"/>
                <wp:wrapNone/>
                <wp:docPr id="143" name="AutoShap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55" cy="3708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4" o:spid="_x0000_s1026" type="#_x0000_t32" style="position:absolute;margin-left:63.05pt;margin-top:7.15pt;width:.65pt;height:29.2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">
                <v:stroke endarrow="block"/>
              </v:shape>
            </w:pict>
          </mc:Fallback>
        </mc:AlternateContent>
      </w:r>
    </w:p>
    <w:p w:rsidR="00FE72E1" w:rsidRPr="00FE72E1" w:rsidRDefault="00FE72E1" w:rsidP="00FE72E1">
      <w:pPr>
        <w:ind w:firstLine="708"/>
        <w:rPr>
          <w:sz w:val="28"/>
          <w:szCs w:val="28"/>
          <w:lang w:val="kk-KZ"/>
        </w:rPr>
      </w:pPr>
    </w:p>
    <w:p w:rsidR="00FE72E1" w:rsidRPr="00FE72E1" w:rsidRDefault="00EF20E5" w:rsidP="00FE72E1">
      <w:pPr>
        <w:ind w:firstLine="708"/>
        <w:rPr>
          <w:sz w:val="28"/>
          <w:szCs w:val="28"/>
          <w:lang w:val="kk-KZ"/>
        </w:rPr>
      </w:pPr>
      <w:r>
        <w:rPr>
          <w:noProof/>
          <w:sz w:val="28"/>
          <w:szCs w:val="28"/>
          <w:lang w:eastAsia="ru-RU"/>
        </w:rPr>
        <mc:AlternateContent>
          <mc:Choice Requires="wps">
            <w:drawing>
              <wp:anchor distT="0" distB="0" distL="114300" distR="114300" simplePos="0" relativeHeight="251622400" behindDoc="0" locked="0" layoutInCell="1" allowOverlap="1" wp14:anchorId="48AB6656" wp14:editId="7281C156">
                <wp:simplePos x="0" y="0"/>
                <wp:positionH relativeFrom="column">
                  <wp:posOffset>4319905</wp:posOffset>
                </wp:positionH>
                <wp:positionV relativeFrom="paragraph">
                  <wp:posOffset>52705</wp:posOffset>
                </wp:positionV>
                <wp:extent cx="1216660" cy="483235"/>
                <wp:effectExtent l="8890" t="9525" r="12700" b="12065"/>
                <wp:wrapNone/>
                <wp:docPr id="142" name="Rectangl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6660" cy="483235"/>
                        </a:xfrm>
                        <a:prstGeom prst="rect">
                          <a:avLst/>
                        </a:prstGeom>
                        <a:solidFill>
                          <a:srgbClr val="FFFFFF"/>
                        </a:solidFill>
                        <a:ln w="9525">
                          <a:solidFill>
                            <a:srgbClr val="000000"/>
                          </a:solidFill>
                          <a:miter lim="800000"/>
                          <a:headEnd/>
                          <a:tailEnd/>
                        </a:ln>
                      </wps:spPr>
                      <wps:txbx>
                        <w:txbxContent>
                          <w:p w:rsidR="004E6935" w:rsidRPr="007674D6" w:rsidRDefault="004E6935" w:rsidP="00724053">
                            <w:pPr>
                              <w:ind w:firstLine="0"/>
                              <w:rPr>
                                <w:lang w:val="kk-KZ"/>
                              </w:rPr>
                            </w:pPr>
                            <w:r w:rsidRPr="007674D6">
                              <w:rPr>
                                <w:lang w:val="kk-KZ"/>
                              </w:rPr>
                              <w:t>М</w:t>
                            </w:r>
                            <w:r w:rsidRPr="007674D6">
                              <w:t>а</w:t>
                            </w:r>
                            <w:r w:rsidRPr="007674D6">
                              <w:rPr>
                                <w:lang w:val="kk-KZ"/>
                              </w:rPr>
                              <w:t xml:space="preserve">гний оксидін </w:t>
                            </w:r>
                            <w:r w:rsidRPr="007674D6">
                              <w:t>а</w:t>
                            </w:r>
                            <w:r w:rsidRPr="007674D6">
                              <w:rPr>
                                <w:lang w:val="kk-KZ"/>
                              </w:rPr>
                              <w:t>лу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1" o:spid="_x0000_s1073" style="position:absolute;left:0;text-align:left;margin-left:340.15pt;margin-top:4.15pt;width:95.8pt;height:38.0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">
                <v:textbox>
                  <w:txbxContent>
                    <w:p w:rsidR="004E6935" w:rsidRPr="007674D6" w:rsidRDefault="004E6935" w:rsidP="00724053">
                      <w:pPr>
                        <w:ind w:firstLine="0"/>
                        <w:rPr>
                          <w:lang w:val="kk-KZ"/>
                        </w:rPr>
                      </w:pPr>
                      <w:r w:rsidRPr="007674D6">
                        <w:rPr>
                          <w:lang w:val="kk-KZ"/>
                        </w:rPr>
                        <w:t>М</w:t>
                      </w:r>
                      <w:r w:rsidRPr="007674D6">
                        <w:t>а</w:t>
                      </w:r>
                      <w:r w:rsidRPr="007674D6">
                        <w:rPr>
                          <w:lang w:val="kk-KZ"/>
                        </w:rPr>
                        <w:t xml:space="preserve">гний оксидін </w:t>
                      </w:r>
                      <w:r w:rsidRPr="007674D6">
                        <w:t>а</w:t>
                      </w:r>
                      <w:r w:rsidRPr="007674D6">
                        <w:rPr>
                          <w:lang w:val="kk-KZ"/>
                        </w:rPr>
                        <w:t>лу</w:t>
                      </w:r>
                    </w:p>
                  </w:txbxContent>
                </v:textbox>
              </v:rect>
            </w:pict>
          </mc:Fallback>
        </mc:AlternateContent>
      </w:r>
      <w:r>
        <w:rPr>
          <w:noProof/>
          <w:sz w:val="28"/>
          <w:szCs w:val="28"/>
          <w:lang w:eastAsia="ru-RU"/>
        </w:rPr>
        <mc:AlternateContent>
          <mc:Choice Requires="wps">
            <w:drawing>
              <wp:anchor distT="0" distB="0" distL="114300" distR="114300" simplePos="0" relativeHeight="251623424" behindDoc="0" locked="0" layoutInCell="1" allowOverlap="1" wp14:anchorId="76E3071C" wp14:editId="7E94BB93">
                <wp:simplePos x="0" y="0"/>
                <wp:positionH relativeFrom="column">
                  <wp:posOffset>464185</wp:posOffset>
                </wp:positionH>
                <wp:positionV relativeFrom="paragraph">
                  <wp:posOffset>52705</wp:posOffset>
                </wp:positionV>
                <wp:extent cx="1578610" cy="483235"/>
                <wp:effectExtent l="10795" t="9525" r="10795" b="12065"/>
                <wp:wrapNone/>
                <wp:docPr id="141" name="Rectangle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8610" cy="483235"/>
                        </a:xfrm>
                        <a:prstGeom prst="rect">
                          <a:avLst/>
                        </a:prstGeom>
                        <a:solidFill>
                          <a:srgbClr val="FFFFFF"/>
                        </a:solidFill>
                        <a:ln w="9525">
                          <a:solidFill>
                            <a:srgbClr val="000000"/>
                          </a:solidFill>
                          <a:miter lim="800000"/>
                          <a:headEnd/>
                          <a:tailEnd/>
                        </a:ln>
                      </wps:spPr>
                      <wps:txbx>
                        <w:txbxContent>
                          <w:p w:rsidR="004E6935" w:rsidRPr="007674D6" w:rsidRDefault="004E6935" w:rsidP="00724053">
                            <w:pPr>
                              <w:rPr>
                                <w:lang w:val="kk-KZ"/>
                              </w:rPr>
                            </w:pPr>
                            <w:r w:rsidRPr="007674D6">
                              <w:rPr>
                                <w:lang w:val="kk-KZ"/>
                              </w:rPr>
                              <w:t>Қ</w:t>
                            </w:r>
                            <w:r w:rsidRPr="007674D6">
                              <w:t>а</w:t>
                            </w:r>
                            <w:r w:rsidRPr="007674D6">
                              <w:rPr>
                                <w:lang w:val="kk-KZ"/>
                              </w:rPr>
                              <w:t>р</w:t>
                            </w:r>
                            <w:r w:rsidRPr="007674D6">
                              <w:t>а</w:t>
                            </w:r>
                            <w:r w:rsidRPr="007674D6">
                              <w:rPr>
                                <w:lang w:val="kk-KZ"/>
                              </w:rPr>
                              <w:t xml:space="preserve"> мет</w:t>
                            </w:r>
                            <w:r w:rsidRPr="007674D6">
                              <w:t>а</w:t>
                            </w:r>
                            <w:r w:rsidRPr="007674D6">
                              <w:rPr>
                                <w:lang w:val="kk-KZ"/>
                              </w:rPr>
                              <w:t>ллургияғ</w:t>
                            </w:r>
                            <w:r w:rsidRPr="007674D6">
                              <w:t>а</w:t>
                            </w:r>
                            <w:r w:rsidRPr="007674D6">
                              <w:rPr>
                                <w:lang w:val="kk-KZ"/>
                              </w:rPr>
                              <w:t xml:space="preserve"> </w:t>
                            </w:r>
                            <w:r w:rsidRPr="007674D6">
                              <w:t>а</w:t>
                            </w:r>
                            <w:r w:rsidRPr="007674D6">
                              <w:rPr>
                                <w:lang w:val="kk-KZ"/>
                              </w:rPr>
                              <w:t>рн</w:t>
                            </w:r>
                            <w:r w:rsidRPr="007674D6">
                              <w:t>а</w:t>
                            </w:r>
                            <w:r w:rsidRPr="007674D6">
                              <w:rPr>
                                <w:lang w:val="kk-KZ"/>
                              </w:rPr>
                              <w:t>лғ</w:t>
                            </w:r>
                            <w:r w:rsidRPr="007674D6">
                              <w:t>а</w:t>
                            </w:r>
                            <w:r w:rsidRPr="007674D6">
                              <w:rPr>
                                <w:lang w:val="kk-KZ"/>
                              </w:rPr>
                              <w:t>н қ</w:t>
                            </w:r>
                            <w:r w:rsidRPr="007674D6">
                              <w:t>а</w:t>
                            </w:r>
                            <w:r w:rsidRPr="007674D6">
                              <w:rPr>
                                <w:lang w:val="kk-KZ"/>
                              </w:rPr>
                              <w:t>лдықт</w:t>
                            </w:r>
                            <w:r w:rsidRPr="007674D6">
                              <w:t>а</w:t>
                            </w:r>
                            <w:r w:rsidRPr="007674D6">
                              <w:rPr>
                                <w:lang w:val="kk-KZ"/>
                              </w:rPr>
                              <w:t>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9" o:spid="_x0000_s1074" style="position:absolute;left:0;text-align:left;margin-left:36.55pt;margin-top:4.15pt;width:124.3pt;height:38.0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">
                <v:textbox>
                  <w:txbxContent>
                    <w:p w:rsidR="004E6935" w:rsidRPr="007674D6" w:rsidRDefault="004E6935" w:rsidP="00724053">
                      <w:pPr>
                        <w:rPr>
                          <w:lang w:val="kk-KZ"/>
                        </w:rPr>
                      </w:pPr>
                      <w:r w:rsidRPr="007674D6">
                        <w:rPr>
                          <w:lang w:val="kk-KZ"/>
                        </w:rPr>
                        <w:t>Қ</w:t>
                      </w:r>
                      <w:r w:rsidRPr="007674D6">
                        <w:t>а</w:t>
                      </w:r>
                      <w:r w:rsidRPr="007674D6">
                        <w:rPr>
                          <w:lang w:val="kk-KZ"/>
                        </w:rPr>
                        <w:t>р</w:t>
                      </w:r>
                      <w:r w:rsidRPr="007674D6">
                        <w:t>а</w:t>
                      </w:r>
                      <w:r w:rsidRPr="007674D6">
                        <w:rPr>
                          <w:lang w:val="kk-KZ"/>
                        </w:rPr>
                        <w:t xml:space="preserve"> мет</w:t>
                      </w:r>
                      <w:r w:rsidRPr="007674D6">
                        <w:t>а</w:t>
                      </w:r>
                      <w:r w:rsidRPr="007674D6">
                        <w:rPr>
                          <w:lang w:val="kk-KZ"/>
                        </w:rPr>
                        <w:t>ллургияғ</w:t>
                      </w:r>
                      <w:r w:rsidRPr="007674D6">
                        <w:t>а</w:t>
                      </w:r>
                      <w:r w:rsidRPr="007674D6">
                        <w:rPr>
                          <w:lang w:val="kk-KZ"/>
                        </w:rPr>
                        <w:t xml:space="preserve"> </w:t>
                      </w:r>
                      <w:r w:rsidRPr="007674D6">
                        <w:t>а</w:t>
                      </w:r>
                      <w:r w:rsidRPr="007674D6">
                        <w:rPr>
                          <w:lang w:val="kk-KZ"/>
                        </w:rPr>
                        <w:t>рн</w:t>
                      </w:r>
                      <w:r w:rsidRPr="007674D6">
                        <w:t>а</w:t>
                      </w:r>
                      <w:r w:rsidRPr="007674D6">
                        <w:rPr>
                          <w:lang w:val="kk-KZ"/>
                        </w:rPr>
                        <w:t>лғ</w:t>
                      </w:r>
                      <w:r w:rsidRPr="007674D6">
                        <w:t>а</w:t>
                      </w:r>
                      <w:r w:rsidRPr="007674D6">
                        <w:rPr>
                          <w:lang w:val="kk-KZ"/>
                        </w:rPr>
                        <w:t>н қ</w:t>
                      </w:r>
                      <w:r w:rsidRPr="007674D6">
                        <w:t>а</w:t>
                      </w:r>
                      <w:r w:rsidRPr="007674D6">
                        <w:rPr>
                          <w:lang w:val="kk-KZ"/>
                        </w:rPr>
                        <w:t>лдықт</w:t>
                      </w:r>
                      <w:r w:rsidRPr="007674D6">
                        <w:t>а</w:t>
                      </w:r>
                      <w:r w:rsidRPr="007674D6">
                        <w:rPr>
                          <w:lang w:val="kk-KZ"/>
                        </w:rPr>
                        <w:t>р</w:t>
                      </w:r>
                    </w:p>
                  </w:txbxContent>
                </v:textbox>
              </v:rect>
            </w:pict>
          </mc:Fallback>
        </mc:AlternateContent>
      </w:r>
      <w:r>
        <w:rPr>
          <w:noProof/>
          <w:sz w:val="28"/>
          <w:szCs w:val="28"/>
          <w:lang w:eastAsia="ru-RU"/>
        </w:rPr>
        <mc:AlternateContent>
          <mc:Choice Requires="wps">
            <w:drawing>
              <wp:anchor distT="0" distB="0" distL="114300" distR="114300" simplePos="0" relativeHeight="251624448" behindDoc="0" locked="0" layoutInCell="1" allowOverlap="1" wp14:anchorId="2AECE0BA" wp14:editId="5C760FD1">
                <wp:simplePos x="0" y="0"/>
                <wp:positionH relativeFrom="column">
                  <wp:posOffset>2551430</wp:posOffset>
                </wp:positionH>
                <wp:positionV relativeFrom="paragraph">
                  <wp:posOffset>52705</wp:posOffset>
                </wp:positionV>
                <wp:extent cx="1527175" cy="483235"/>
                <wp:effectExtent l="12065" t="9525" r="13335" b="12065"/>
                <wp:wrapNone/>
                <wp:docPr id="140" name="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7175" cy="483235"/>
                        </a:xfrm>
                        <a:prstGeom prst="rect">
                          <a:avLst/>
                        </a:prstGeom>
                        <a:solidFill>
                          <a:srgbClr val="FFFFFF"/>
                        </a:solidFill>
                        <a:ln w="9525">
                          <a:solidFill>
                            <a:srgbClr val="000000"/>
                          </a:solidFill>
                          <a:miter lim="800000"/>
                          <a:headEnd/>
                          <a:tailEnd/>
                        </a:ln>
                      </wps:spPr>
                      <wps:txbx>
                        <w:txbxContent>
                          <w:p w:rsidR="004E6935" w:rsidRPr="007674D6" w:rsidRDefault="004E6935" w:rsidP="00724053">
                            <w:pPr>
                              <w:rPr>
                                <w:lang w:val="kk-KZ"/>
                              </w:rPr>
                            </w:pPr>
                            <w:r w:rsidRPr="007674D6">
                              <w:rPr>
                                <w:lang w:val="kk-KZ"/>
                              </w:rPr>
                              <w:t>К</w:t>
                            </w:r>
                            <w:r w:rsidRPr="007674D6">
                              <w:t>а</w:t>
                            </w:r>
                            <w:r w:rsidRPr="007674D6">
                              <w:rPr>
                                <w:lang w:val="kk-KZ"/>
                              </w:rPr>
                              <w:t>льций хлоридінің</w:t>
                            </w:r>
                            <w:r>
                              <w:rPr>
                                <w:sz w:val="28"/>
                                <w:szCs w:val="28"/>
                                <w:lang w:val="kk-KZ"/>
                              </w:rPr>
                              <w:t xml:space="preserve"> </w:t>
                            </w:r>
                            <w:r w:rsidRPr="007674D6">
                              <w:rPr>
                                <w:lang w:val="kk-KZ"/>
                              </w:rPr>
                              <w:t>қ</w:t>
                            </w:r>
                            <w:r w:rsidRPr="007674D6">
                              <w:t>а</w:t>
                            </w:r>
                            <w:r w:rsidRPr="007674D6">
                              <w:rPr>
                                <w:lang w:val="kk-KZ"/>
                              </w:rPr>
                              <w:t>лдығы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0" o:spid="_x0000_s1075" style="position:absolute;left:0;text-align:left;margin-left:200.9pt;margin-top:4.15pt;width:120.25pt;height:38.0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">
                <v:textbox>
                  <w:txbxContent>
                    <w:p w:rsidR="004E6935" w:rsidRPr="007674D6" w:rsidRDefault="004E6935" w:rsidP="00724053">
                      <w:pPr>
                        <w:rPr>
                          <w:lang w:val="kk-KZ"/>
                        </w:rPr>
                      </w:pPr>
                      <w:r w:rsidRPr="007674D6">
                        <w:rPr>
                          <w:lang w:val="kk-KZ"/>
                        </w:rPr>
                        <w:t>К</w:t>
                      </w:r>
                      <w:r w:rsidRPr="007674D6">
                        <w:t>а</w:t>
                      </w:r>
                      <w:r w:rsidRPr="007674D6">
                        <w:rPr>
                          <w:lang w:val="kk-KZ"/>
                        </w:rPr>
                        <w:t>льций хлоридінің</w:t>
                      </w:r>
                      <w:r>
                        <w:rPr>
                          <w:sz w:val="28"/>
                          <w:szCs w:val="28"/>
                          <w:lang w:val="kk-KZ"/>
                        </w:rPr>
                        <w:t xml:space="preserve"> </w:t>
                      </w:r>
                      <w:r w:rsidRPr="007674D6">
                        <w:rPr>
                          <w:lang w:val="kk-KZ"/>
                        </w:rPr>
                        <w:t>қ</w:t>
                      </w:r>
                      <w:r w:rsidRPr="007674D6">
                        <w:t>а</w:t>
                      </w:r>
                      <w:r w:rsidRPr="007674D6">
                        <w:rPr>
                          <w:lang w:val="kk-KZ"/>
                        </w:rPr>
                        <w:t>лдығы</w:t>
                      </w:r>
                    </w:p>
                  </w:txbxContent>
                </v:textbox>
              </v:rect>
            </w:pict>
          </mc:Fallback>
        </mc:AlternateContent>
      </w:r>
    </w:p>
    <w:p w:rsidR="00FE72E1" w:rsidRPr="00FE72E1" w:rsidRDefault="00EF20E5" w:rsidP="00FE72E1">
      <w:pPr>
        <w:ind w:firstLine="708"/>
        <w:rPr>
          <w:sz w:val="28"/>
          <w:szCs w:val="28"/>
          <w:lang w:val="kk-KZ"/>
        </w:rPr>
      </w:pPr>
      <w:r>
        <w:rPr>
          <w:noProof/>
          <w:sz w:val="28"/>
          <w:szCs w:val="28"/>
          <w:lang w:eastAsia="ru-RU"/>
        </w:rPr>
        <mc:AlternateContent>
          <mc:Choice Requires="wps">
            <w:drawing>
              <wp:anchor distT="0" distB="0" distL="114300" distR="114300" simplePos="0" relativeHeight="251625472" behindDoc="0" locked="0" layoutInCell="1" allowOverlap="1" wp14:anchorId="3849B35F" wp14:editId="7E73134F">
                <wp:simplePos x="0" y="0"/>
                <wp:positionH relativeFrom="column">
                  <wp:posOffset>2163445</wp:posOffset>
                </wp:positionH>
                <wp:positionV relativeFrom="paragraph">
                  <wp:posOffset>29210</wp:posOffset>
                </wp:positionV>
                <wp:extent cx="387985" cy="0"/>
                <wp:effectExtent l="5080" t="57150" r="16510" b="57150"/>
                <wp:wrapNone/>
                <wp:docPr id="139" name="AutoShape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798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8" o:spid="_x0000_s1026" type="#_x0000_t32" style="position:absolute;margin-left:170.35pt;margin-top:2.3pt;width:30.55pt;height:0;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">
                <v:stroke endarrow="block"/>
              </v:shape>
            </w:pict>
          </mc:Fallback>
        </mc:AlternateContent>
      </w:r>
    </w:p>
    <w:p w:rsidR="00FE72E1" w:rsidRPr="00FE72E1" w:rsidRDefault="00FE72E1" w:rsidP="00FE72E1">
      <w:pPr>
        <w:ind w:firstLine="708"/>
        <w:rPr>
          <w:sz w:val="28"/>
          <w:szCs w:val="28"/>
          <w:lang w:val="kk-KZ"/>
        </w:rPr>
      </w:pPr>
    </w:p>
    <w:p w:rsidR="00FE72E1" w:rsidRPr="00FE72E1" w:rsidRDefault="00FE72E1" w:rsidP="00FE72E1">
      <w:pPr>
        <w:ind w:firstLine="708"/>
        <w:rPr>
          <w:sz w:val="28"/>
          <w:szCs w:val="28"/>
          <w:lang w:val="kk-KZ"/>
        </w:rPr>
      </w:pPr>
    </w:p>
    <w:p w:rsidR="00FE72E1" w:rsidRPr="00FE72E1" w:rsidRDefault="00FE72E1" w:rsidP="00FE72E1">
      <w:pPr>
        <w:rPr>
          <w:sz w:val="28"/>
          <w:szCs w:val="28"/>
          <w:lang w:val="kk-KZ"/>
        </w:rPr>
      </w:pPr>
      <w:r w:rsidRPr="00FE72E1">
        <w:rPr>
          <w:sz w:val="28"/>
          <w:szCs w:val="28"/>
          <w:lang w:val="kk-KZ"/>
        </w:rPr>
        <w:t xml:space="preserve"> 21 сурет – AӨК химиялық өндірістерінің технологиялық байланыс сызбасы</w:t>
      </w:r>
    </w:p>
    <w:p w:rsidR="00FE72E1" w:rsidRPr="00FE72E1" w:rsidRDefault="00FE72E1" w:rsidP="00FE72E1">
      <w:pPr>
        <w:rPr>
          <w:sz w:val="28"/>
          <w:szCs w:val="28"/>
          <w:lang w:val="kk-KZ"/>
        </w:rPr>
      </w:pPr>
    </w:p>
    <w:p w:rsidR="00FE72E1" w:rsidRPr="00FE72E1" w:rsidRDefault="00FE72E1" w:rsidP="00FE72E1">
      <w:pPr>
        <w:ind w:firstLine="708"/>
        <w:rPr>
          <w:sz w:val="28"/>
          <w:szCs w:val="28"/>
        </w:rPr>
      </w:pPr>
      <w:r w:rsidRPr="00FE72E1">
        <w:rPr>
          <w:sz w:val="28"/>
          <w:szCs w:val="28"/>
        </w:rPr>
        <w:t xml:space="preserve">Технологиялық тізбек сода өндірісінен басталады. Оның электролизімен кальций гидроксидін және хлор алады. Содан соң хлор бром өндірісіне кетеді, ал кальций гидроксиді хлор өндірісінің ақаба суынан магний гидроксидін бөліп алу үшін қолданылады. Өз кезегінде магний гидроксидінен басқа өндірісте магинй оксидін алады. Химиялық </w:t>
      </w:r>
      <w:r w:rsidRPr="00FE72E1">
        <w:rPr>
          <w:sz w:val="28"/>
          <w:szCs w:val="28"/>
        </w:rPr>
        <w:lastRenderedPageBreak/>
        <w:t xml:space="preserve">өндірістердің мұндай байланысы нәтижесінде қалдықтар мөлшері минимумға келтірілген. </w:t>
      </w:r>
    </w:p>
    <w:p w:rsidR="00724053" w:rsidRDefault="00724053" w:rsidP="00FE72E1">
      <w:pPr>
        <w:rPr>
          <w:b/>
          <w:sz w:val="28"/>
          <w:szCs w:val="28"/>
          <w:lang w:val="kk-KZ"/>
        </w:rPr>
      </w:pPr>
    </w:p>
    <w:p w:rsidR="00FE72E1" w:rsidRPr="00724053" w:rsidRDefault="00FE72E1" w:rsidP="00FE72E1">
      <w:pPr>
        <w:rPr>
          <w:b/>
          <w:sz w:val="28"/>
          <w:szCs w:val="28"/>
          <w:lang w:val="kk-KZ"/>
        </w:rPr>
      </w:pPr>
      <w:r w:rsidRPr="00FE72E1">
        <w:rPr>
          <w:b/>
          <w:sz w:val="28"/>
          <w:szCs w:val="28"/>
          <w:lang w:val="kk-KZ"/>
        </w:rPr>
        <w:t xml:space="preserve">7.3 </w:t>
      </w:r>
      <w:r w:rsidR="00724053" w:rsidRPr="00FE72E1">
        <w:rPr>
          <w:b/>
          <w:sz w:val="28"/>
          <w:szCs w:val="28"/>
          <w:lang w:val="kk-KZ"/>
        </w:rPr>
        <w:t>Аймақты</w:t>
      </w:r>
      <w:r w:rsidR="00724053">
        <w:rPr>
          <w:b/>
          <w:sz w:val="28"/>
          <w:szCs w:val="28"/>
          <w:lang w:val="kk-KZ"/>
        </w:rPr>
        <w:t>қ</w:t>
      </w:r>
      <w:r w:rsidR="00724053" w:rsidRPr="00FE72E1">
        <w:rPr>
          <w:b/>
          <w:sz w:val="28"/>
          <w:szCs w:val="28"/>
          <w:lang w:val="kk-KZ"/>
        </w:rPr>
        <w:t xml:space="preserve">-өндірістік кешендерде </w:t>
      </w:r>
      <w:r w:rsidR="00724053">
        <w:rPr>
          <w:b/>
          <w:sz w:val="28"/>
          <w:szCs w:val="28"/>
          <w:lang w:val="kk-KZ"/>
        </w:rPr>
        <w:t>қ</w:t>
      </w:r>
      <w:r w:rsidRPr="00724053">
        <w:rPr>
          <w:b/>
          <w:sz w:val="28"/>
          <w:szCs w:val="28"/>
          <w:lang w:val="kk-KZ"/>
        </w:rPr>
        <w:t>алдықсыз процестерінің кезеңдері</w:t>
      </w:r>
    </w:p>
    <w:p w:rsidR="00FE72E1" w:rsidRPr="00724053" w:rsidRDefault="00FE72E1" w:rsidP="00FE72E1">
      <w:pPr>
        <w:ind w:firstLine="708"/>
        <w:rPr>
          <w:sz w:val="28"/>
          <w:szCs w:val="28"/>
          <w:lang w:val="kk-KZ"/>
        </w:rPr>
      </w:pPr>
      <w:r w:rsidRPr="00724053">
        <w:rPr>
          <w:sz w:val="28"/>
          <w:szCs w:val="28"/>
          <w:lang w:val="kk-KZ"/>
        </w:rPr>
        <w:t>Төменде төрт кезеңнен тұратын сызба бойынша қалдықсыз A</w:t>
      </w:r>
      <w:r w:rsidRPr="00FE72E1">
        <w:rPr>
          <w:sz w:val="28"/>
          <w:szCs w:val="28"/>
          <w:lang w:val="kk-KZ"/>
        </w:rPr>
        <w:t>ӨК</w:t>
      </w:r>
      <w:r w:rsidRPr="00724053">
        <w:rPr>
          <w:sz w:val="28"/>
          <w:szCs w:val="28"/>
          <w:lang w:val="kk-KZ"/>
        </w:rPr>
        <w:t xml:space="preserve"> қалыптастыру процесін қарастырамыз. </w:t>
      </w:r>
    </w:p>
    <w:p w:rsidR="00FE72E1" w:rsidRPr="006B14C7" w:rsidRDefault="00FE72E1" w:rsidP="00FE72E1">
      <w:pPr>
        <w:ind w:firstLine="708"/>
        <w:rPr>
          <w:sz w:val="28"/>
          <w:szCs w:val="28"/>
          <w:lang w:val="kk-KZ"/>
        </w:rPr>
      </w:pPr>
      <w:r w:rsidRPr="00724053">
        <w:rPr>
          <w:sz w:val="28"/>
          <w:szCs w:val="28"/>
          <w:lang w:val="kk-KZ"/>
        </w:rPr>
        <w:t xml:space="preserve">Бірінші кезеңде адамның тіршілік ету мекені және өндіріс күштерінің орналасуының өндірістік базисі ретіндегі қоршаған ортаның ресурсты потенциалын бағаланады. </w:t>
      </w:r>
      <w:r w:rsidRPr="006B14C7">
        <w:rPr>
          <w:sz w:val="28"/>
          <w:szCs w:val="28"/>
          <w:lang w:val="kk-KZ"/>
        </w:rPr>
        <w:t>Сонымен қатар, A</w:t>
      </w:r>
      <w:r w:rsidRPr="00FE72E1">
        <w:rPr>
          <w:sz w:val="28"/>
          <w:szCs w:val="28"/>
          <w:lang w:val="kk-KZ"/>
        </w:rPr>
        <w:t>ӨК</w:t>
      </w:r>
      <w:r w:rsidRPr="006B14C7">
        <w:rPr>
          <w:sz w:val="28"/>
          <w:szCs w:val="28"/>
          <w:lang w:val="kk-KZ"/>
        </w:rPr>
        <w:t xml:space="preserve"> ұйымдастыруға бөлінген, бүкіл аймаққа немесе оның жеке телімдеріне әсер ететін табиғи факторларды бағалайды (су, жер, орман қорларының мелшері мен қоры, өсімдік қабатының жағдайы және табиғи ландшафт, жануарлар әлемі, топырақ, климатты жағдайлар).</w:t>
      </w:r>
    </w:p>
    <w:p w:rsidR="00FE72E1" w:rsidRPr="006B14C7" w:rsidRDefault="00FE72E1" w:rsidP="00FE72E1">
      <w:pPr>
        <w:ind w:firstLine="708"/>
        <w:rPr>
          <w:sz w:val="28"/>
          <w:szCs w:val="28"/>
          <w:lang w:val="kk-KZ"/>
        </w:rPr>
      </w:pPr>
      <w:r w:rsidRPr="006B14C7">
        <w:rPr>
          <w:sz w:val="28"/>
          <w:szCs w:val="28"/>
          <w:lang w:val="kk-KZ"/>
        </w:rPr>
        <w:t>Екінші кезеңде,</w:t>
      </w:r>
      <w:r w:rsidR="00724053">
        <w:rPr>
          <w:sz w:val="28"/>
          <w:szCs w:val="28"/>
          <w:lang w:val="kk-KZ"/>
        </w:rPr>
        <w:t xml:space="preserve"> </w:t>
      </w:r>
      <w:r w:rsidRPr="006B14C7">
        <w:rPr>
          <w:sz w:val="28"/>
          <w:szCs w:val="28"/>
          <w:lang w:val="kk-KZ"/>
        </w:rPr>
        <w:t>минералды қорлар қажеттілігі жайлы қолдағы мәліметтер негізінде, өндірісті дамыту нұсқалары жасалады, сонымен қатар пайдаланылатын өндіріс қалдықтарының қоршаған орта жағдайына әсер ету дәрежесі бағаланады. Жобалау процесінде алдымен негізгі ресурстарды тұтынатын негізгі, яғни профильді өндіріс блогын анықтайды, ал содан соң жасалып жатқан кешенді және халық қажеттіліктерін толығымен  қамтамасыз ететін энергетикалық блок анықталады. Түрлі нұсқаларды жасап, оларды салыстырған соң, A</w:t>
      </w:r>
      <w:r w:rsidRPr="00FE72E1">
        <w:rPr>
          <w:sz w:val="28"/>
          <w:szCs w:val="28"/>
          <w:lang w:val="kk-KZ"/>
        </w:rPr>
        <w:t>ӨК</w:t>
      </w:r>
      <w:r w:rsidRPr="006B14C7">
        <w:rPr>
          <w:sz w:val="28"/>
          <w:szCs w:val="28"/>
          <w:lang w:val="kk-KZ"/>
        </w:rPr>
        <w:t xml:space="preserve"> құрылымының бастапқы оптимизациясын іске асырады. </w:t>
      </w:r>
    </w:p>
    <w:p w:rsidR="00FE72E1" w:rsidRPr="006B14C7" w:rsidRDefault="00FE72E1" w:rsidP="00FE72E1">
      <w:pPr>
        <w:ind w:firstLine="708"/>
        <w:rPr>
          <w:sz w:val="28"/>
          <w:szCs w:val="28"/>
          <w:lang w:val="kk-KZ"/>
        </w:rPr>
      </w:pPr>
      <w:r w:rsidRPr="006B14C7">
        <w:rPr>
          <w:sz w:val="28"/>
          <w:szCs w:val="28"/>
          <w:lang w:val="kk-KZ"/>
        </w:rPr>
        <w:t>Үшінші кезеңде A</w:t>
      </w:r>
      <w:r w:rsidRPr="00FE72E1">
        <w:rPr>
          <w:sz w:val="28"/>
          <w:szCs w:val="28"/>
          <w:lang w:val="kk-KZ"/>
        </w:rPr>
        <w:t>ӨК</w:t>
      </w:r>
      <w:r w:rsidRPr="006B14C7">
        <w:rPr>
          <w:sz w:val="28"/>
          <w:szCs w:val="28"/>
          <w:lang w:val="kk-KZ"/>
        </w:rPr>
        <w:t xml:space="preserve"> құрылымына өндіріске қызмет ететін салаларды енгізеді және қолдағы мәліметтер бойынша қалдықтардың материалды  ағыстар графигін максимальді мүмкін қалдықсыздықты қамтамасыз ете отырып, мүмкіндігінше технологиялық цикл шегінде құрастырады.</w:t>
      </w:r>
    </w:p>
    <w:p w:rsidR="00FE72E1" w:rsidRPr="006B14C7" w:rsidRDefault="00FE72E1" w:rsidP="00FE72E1">
      <w:pPr>
        <w:ind w:firstLine="708"/>
        <w:rPr>
          <w:sz w:val="28"/>
          <w:szCs w:val="28"/>
          <w:lang w:val="kk-KZ"/>
        </w:rPr>
      </w:pPr>
      <w:r w:rsidRPr="006B14C7">
        <w:rPr>
          <w:sz w:val="28"/>
          <w:szCs w:val="28"/>
          <w:lang w:val="kk-KZ"/>
        </w:rPr>
        <w:t>Тәжірибе көрсеткендей, қалдықтарды бейтараптандыру үшін оларды ұзақ мерзімді қолданысты тауар өніміне қайта өңдеу тиімді, мысалы құрылыс немесе жол құрылыс материалдарына. Бұл жағдайда кез-келген A</w:t>
      </w:r>
      <w:r w:rsidRPr="00FE72E1">
        <w:rPr>
          <w:sz w:val="28"/>
          <w:szCs w:val="28"/>
          <w:lang w:val="kk-KZ"/>
        </w:rPr>
        <w:t>ӨК</w:t>
      </w:r>
      <w:r w:rsidRPr="006B14C7">
        <w:rPr>
          <w:sz w:val="28"/>
          <w:szCs w:val="28"/>
          <w:lang w:val="kk-KZ"/>
        </w:rPr>
        <w:t xml:space="preserve"> құрылыс материалдарының өндірісі құрылуы қажет. </w:t>
      </w:r>
    </w:p>
    <w:p w:rsidR="00FE72E1" w:rsidRPr="006B14C7" w:rsidRDefault="00FE72E1" w:rsidP="00FE72E1">
      <w:pPr>
        <w:ind w:firstLine="708"/>
        <w:rPr>
          <w:sz w:val="28"/>
          <w:szCs w:val="28"/>
          <w:lang w:val="kk-KZ"/>
        </w:rPr>
      </w:pPr>
      <w:r w:rsidRPr="006B14C7">
        <w:rPr>
          <w:sz w:val="28"/>
          <w:szCs w:val="28"/>
          <w:lang w:val="kk-KZ"/>
        </w:rPr>
        <w:t>Осы кезеңде қалдықтарды теміржол, теңіз және өзен транспортында тасымалдаудың оптимальді  қашықтығын ескере отырып, транспорт ағысының оптимизациясын жүргізген жөн, 400÷6000 кмал автомобильді  транспортта –70÷100 км дейін.</w:t>
      </w:r>
    </w:p>
    <w:p w:rsidR="00FE72E1" w:rsidRPr="006B14C7" w:rsidRDefault="00FE72E1" w:rsidP="00FE72E1">
      <w:pPr>
        <w:ind w:firstLine="708"/>
        <w:rPr>
          <w:sz w:val="28"/>
          <w:szCs w:val="28"/>
          <w:lang w:val="kk-KZ"/>
        </w:rPr>
      </w:pPr>
      <w:r w:rsidRPr="006B14C7">
        <w:rPr>
          <w:sz w:val="28"/>
          <w:szCs w:val="28"/>
          <w:lang w:val="kk-KZ"/>
        </w:rPr>
        <w:t>Төртінші кезеңде халық санының өсуіне және оның жан-жақты қажеттіліктерінің артуына байланысты A</w:t>
      </w:r>
      <w:r w:rsidRPr="00FE72E1">
        <w:rPr>
          <w:sz w:val="28"/>
          <w:szCs w:val="28"/>
          <w:lang w:val="kk-KZ"/>
        </w:rPr>
        <w:t>ӨК</w:t>
      </w:r>
      <w:r w:rsidRPr="006B14C7">
        <w:rPr>
          <w:sz w:val="28"/>
          <w:szCs w:val="28"/>
          <w:lang w:val="kk-KZ"/>
        </w:rPr>
        <w:t xml:space="preserve"> болашақтағы дамуын (сонымен қатар жаңа өндірістерді құру), сондай-ақ қолданыстағы технологиялық процестерді қалдықсыз өндірісті қамтамасыз ететін принципиальді жаңа процестермен алмастыруды жоспарлайды.</w:t>
      </w:r>
    </w:p>
    <w:p w:rsidR="00FE72E1" w:rsidRPr="006B14C7" w:rsidRDefault="00FE72E1" w:rsidP="00FE72E1">
      <w:pPr>
        <w:ind w:firstLine="708"/>
        <w:rPr>
          <w:sz w:val="28"/>
          <w:szCs w:val="28"/>
          <w:lang w:val="kk-KZ"/>
        </w:rPr>
      </w:pPr>
      <w:r w:rsidRPr="006B14C7">
        <w:rPr>
          <w:sz w:val="28"/>
          <w:szCs w:val="28"/>
          <w:lang w:val="kk-KZ"/>
        </w:rPr>
        <w:t>A</w:t>
      </w:r>
      <w:r w:rsidRPr="00FE72E1">
        <w:rPr>
          <w:sz w:val="28"/>
          <w:szCs w:val="28"/>
          <w:lang w:val="kk-KZ"/>
        </w:rPr>
        <w:t>ӨК</w:t>
      </w:r>
      <w:r w:rsidRPr="006B14C7">
        <w:rPr>
          <w:sz w:val="28"/>
          <w:szCs w:val="28"/>
          <w:lang w:val="kk-KZ"/>
        </w:rPr>
        <w:t xml:space="preserve"> қалдықсыз технологиялық сызбаларын құру келесі бес блоктың ұтымды әсерлесуіне байланысты болады: шикізатты алу; шикізатты алдын-ала дайындау; негізгі технологиялық процесс; өндірістің дайын өнімін шығару; екіншілей материалдарды қайта өңдеу және жою.</w:t>
      </w:r>
    </w:p>
    <w:p w:rsidR="00724053" w:rsidRDefault="00724053" w:rsidP="00FE72E1">
      <w:pPr>
        <w:ind w:firstLine="708"/>
        <w:rPr>
          <w:b/>
          <w:sz w:val="28"/>
          <w:szCs w:val="28"/>
          <w:lang w:val="kk-KZ"/>
        </w:rPr>
      </w:pPr>
    </w:p>
    <w:p w:rsidR="00FE72E1" w:rsidRPr="00724053" w:rsidRDefault="00FE72E1" w:rsidP="00FE72E1">
      <w:pPr>
        <w:ind w:firstLine="708"/>
        <w:rPr>
          <w:b/>
          <w:sz w:val="28"/>
          <w:szCs w:val="28"/>
          <w:lang w:val="kk-KZ"/>
        </w:rPr>
      </w:pPr>
      <w:r w:rsidRPr="00724053">
        <w:rPr>
          <w:b/>
          <w:sz w:val="28"/>
          <w:szCs w:val="28"/>
          <w:lang w:val="kk-KZ"/>
        </w:rPr>
        <w:lastRenderedPageBreak/>
        <w:t xml:space="preserve">Қорытынды </w:t>
      </w:r>
    </w:p>
    <w:p w:rsidR="00FE72E1" w:rsidRPr="006B14C7" w:rsidRDefault="00FE72E1" w:rsidP="00FE72E1">
      <w:pPr>
        <w:ind w:firstLine="708"/>
        <w:rPr>
          <w:sz w:val="28"/>
          <w:szCs w:val="28"/>
          <w:lang w:val="kk-KZ"/>
        </w:rPr>
      </w:pPr>
      <w:r w:rsidRPr="00724053">
        <w:rPr>
          <w:sz w:val="28"/>
          <w:szCs w:val="28"/>
          <w:lang w:val="kk-KZ"/>
        </w:rPr>
        <w:t>A</w:t>
      </w:r>
      <w:r w:rsidRPr="00FE72E1">
        <w:rPr>
          <w:sz w:val="28"/>
          <w:szCs w:val="28"/>
          <w:lang w:val="kk-KZ"/>
        </w:rPr>
        <w:t>ӨК</w:t>
      </w:r>
      <w:r w:rsidRPr="00724053">
        <w:rPr>
          <w:sz w:val="28"/>
          <w:szCs w:val="28"/>
          <w:lang w:val="kk-KZ"/>
        </w:rPr>
        <w:t xml:space="preserve"> кешенді дамуы бір-бірімен байланысқан өндірістерді тұрақты түрде ұйымдастыру арқылы іске асады. </w:t>
      </w:r>
      <w:r w:rsidRPr="006B14C7">
        <w:rPr>
          <w:sz w:val="28"/>
          <w:szCs w:val="28"/>
          <w:lang w:val="kk-KZ"/>
        </w:rPr>
        <w:t>Мұндай дамуда бір өндіріс өнімі екінші өндіріс шикізаты немесе жартылайфабрикаты болып табылады. Мұнда жеке өндірістерді энергия, су тұтынуы, еңбек өнімділігін арттыру және біріншілей шикізатты қайта өңдеу кешенділігінің деңгейінің артуы тұрғысынан жетілдіру орын алады.</w:t>
      </w:r>
    </w:p>
    <w:p w:rsidR="00FE72E1" w:rsidRPr="006B14C7" w:rsidRDefault="00FE72E1" w:rsidP="00FE72E1">
      <w:pPr>
        <w:ind w:firstLine="708"/>
        <w:rPr>
          <w:sz w:val="28"/>
          <w:szCs w:val="28"/>
          <w:lang w:val="kk-KZ"/>
        </w:rPr>
      </w:pPr>
      <w:r w:rsidRPr="006B14C7">
        <w:rPr>
          <w:sz w:val="28"/>
          <w:szCs w:val="28"/>
          <w:lang w:val="kk-KZ"/>
        </w:rPr>
        <w:t>A</w:t>
      </w:r>
      <w:r w:rsidRPr="00FE72E1">
        <w:rPr>
          <w:sz w:val="28"/>
          <w:szCs w:val="28"/>
          <w:lang w:val="kk-KZ"/>
        </w:rPr>
        <w:t>ӨК</w:t>
      </w:r>
      <w:r w:rsidRPr="006B14C7">
        <w:rPr>
          <w:sz w:val="28"/>
          <w:szCs w:val="28"/>
          <w:lang w:val="kk-KZ"/>
        </w:rPr>
        <w:t xml:space="preserve"> аясында дамып келе жатқан өндіріс пен қоршаған ортаның әсерлесуі нақты өндіріс түрлерінің нақты табиғи ортаға шоғырлануына байланысты. Мұнда A</w:t>
      </w:r>
      <w:r w:rsidRPr="00FE72E1">
        <w:rPr>
          <w:sz w:val="28"/>
          <w:szCs w:val="28"/>
          <w:lang w:val="kk-KZ"/>
        </w:rPr>
        <w:t>ӨК</w:t>
      </w:r>
      <w:r w:rsidRPr="006B14C7">
        <w:rPr>
          <w:sz w:val="28"/>
          <w:szCs w:val="28"/>
          <w:lang w:val="kk-KZ"/>
        </w:rPr>
        <w:t xml:space="preserve"> болашақта қоршаған ортаға  әсер ету аймағының кеңеюін ескеру қажет. A</w:t>
      </w:r>
      <w:r w:rsidRPr="00FE72E1">
        <w:rPr>
          <w:sz w:val="28"/>
          <w:szCs w:val="28"/>
          <w:lang w:val="kk-KZ"/>
        </w:rPr>
        <w:t>ӨК</w:t>
      </w:r>
      <w:r w:rsidRPr="006B14C7">
        <w:rPr>
          <w:sz w:val="28"/>
          <w:szCs w:val="28"/>
          <w:lang w:val="kk-KZ"/>
        </w:rPr>
        <w:t xml:space="preserve"> аясында табиғи ресурстар негізгі тауарлы өнім алу үшін пайдаланылады. </w:t>
      </w:r>
    </w:p>
    <w:p w:rsidR="00FE72E1" w:rsidRPr="006B14C7" w:rsidRDefault="00FE72E1" w:rsidP="00FE72E1">
      <w:pPr>
        <w:ind w:firstLine="708"/>
        <w:rPr>
          <w:sz w:val="28"/>
          <w:szCs w:val="28"/>
          <w:lang w:val="kk-KZ"/>
        </w:rPr>
      </w:pPr>
      <w:r w:rsidRPr="006B14C7">
        <w:rPr>
          <w:sz w:val="28"/>
          <w:szCs w:val="28"/>
          <w:lang w:val="kk-KZ"/>
        </w:rPr>
        <w:t>A</w:t>
      </w:r>
      <w:r w:rsidRPr="00FE72E1">
        <w:rPr>
          <w:sz w:val="28"/>
          <w:szCs w:val="28"/>
          <w:lang w:val="kk-KZ"/>
        </w:rPr>
        <w:t>ӨК</w:t>
      </w:r>
      <w:r w:rsidRPr="006B14C7">
        <w:rPr>
          <w:sz w:val="28"/>
          <w:szCs w:val="28"/>
          <w:lang w:val="kk-KZ"/>
        </w:rPr>
        <w:t xml:space="preserve"> құрылымы тұйықталған цикл болуы қажет, онда бір өндіріс қалдықтары өзге өндірістердің шикізаты болып табылады. </w:t>
      </w:r>
    </w:p>
    <w:p w:rsidR="00FE72E1" w:rsidRPr="006B14C7" w:rsidRDefault="00FE72E1" w:rsidP="00FE72E1">
      <w:pPr>
        <w:ind w:firstLine="708"/>
        <w:rPr>
          <w:sz w:val="28"/>
          <w:szCs w:val="28"/>
          <w:lang w:val="kk-KZ"/>
        </w:rPr>
      </w:pPr>
      <w:r w:rsidRPr="006B14C7">
        <w:rPr>
          <w:sz w:val="28"/>
          <w:szCs w:val="28"/>
          <w:lang w:val="kk-KZ"/>
        </w:rPr>
        <w:t xml:space="preserve"> Өндірісті аймақты-өндірісті принципті шеттетін орталықтан басқару, біздің елдің бірқатар өңірлеріндегі экологиялық жағдайдың күрт төмендеуіне алып келді. Бір типті химиялық өндірістердің  кешенді емес  түрде шоғырлануы қоршаған ортаға кері әсер етеді. Мысалы, Шымкент қаласындағы мұнайхимия кешенінің қалдықтары өңірдегі барлық тастамаларының жартысын құрайды.</w:t>
      </w:r>
    </w:p>
    <w:p w:rsidR="004C5163" w:rsidRDefault="004C5163">
      <w:pPr>
        <w:rPr>
          <w:b/>
          <w:sz w:val="28"/>
          <w:szCs w:val="28"/>
          <w:lang w:val="kk-KZ"/>
        </w:rPr>
      </w:pPr>
      <w:r>
        <w:rPr>
          <w:b/>
          <w:sz w:val="28"/>
          <w:szCs w:val="28"/>
          <w:lang w:val="kk-KZ"/>
        </w:rPr>
        <w:br w:type="page"/>
      </w:r>
    </w:p>
    <w:p w:rsidR="00FE72E1" w:rsidRPr="00FE72E1" w:rsidRDefault="00FE72E1" w:rsidP="00FE72E1">
      <w:pPr>
        <w:rPr>
          <w:b/>
          <w:sz w:val="28"/>
          <w:szCs w:val="28"/>
          <w:lang w:val="kk-KZ"/>
        </w:rPr>
      </w:pPr>
      <w:r w:rsidRPr="00FE72E1">
        <w:rPr>
          <w:b/>
          <w:sz w:val="28"/>
          <w:szCs w:val="28"/>
          <w:lang w:val="kk-KZ"/>
        </w:rPr>
        <w:lastRenderedPageBreak/>
        <w:t>ІІ бөлім</w:t>
      </w:r>
      <w:r w:rsidR="00674D04">
        <w:rPr>
          <w:b/>
          <w:sz w:val="28"/>
          <w:szCs w:val="28"/>
          <w:lang w:val="kk-KZ"/>
        </w:rPr>
        <w:t>.</w:t>
      </w:r>
      <w:r w:rsidRPr="00FE72E1">
        <w:rPr>
          <w:b/>
          <w:sz w:val="28"/>
          <w:szCs w:val="28"/>
          <w:lang w:val="kk-KZ"/>
        </w:rPr>
        <w:t xml:space="preserve"> ҚАЛДЫҚТАР МӨЛШЕРІН ТӨМЕНДЕТУДІҢ</w:t>
      </w:r>
    </w:p>
    <w:p w:rsidR="00FE72E1" w:rsidRPr="00FE72E1" w:rsidRDefault="00FE72E1" w:rsidP="00FE72E1">
      <w:pPr>
        <w:rPr>
          <w:b/>
          <w:sz w:val="28"/>
          <w:szCs w:val="28"/>
          <w:lang w:val="kk-KZ"/>
        </w:rPr>
      </w:pPr>
      <w:r w:rsidRPr="00FE72E1">
        <w:rPr>
          <w:b/>
          <w:sz w:val="28"/>
          <w:szCs w:val="28"/>
          <w:lang w:val="kk-KZ"/>
        </w:rPr>
        <w:t xml:space="preserve"> ТЕХНОЛОГИЯЛЫҚ ҚАҒИДАЛАРЫ</w:t>
      </w:r>
    </w:p>
    <w:p w:rsidR="00FE72E1" w:rsidRPr="00FE72E1" w:rsidRDefault="00FE72E1" w:rsidP="00FE72E1">
      <w:pPr>
        <w:rPr>
          <w:b/>
          <w:sz w:val="28"/>
          <w:szCs w:val="28"/>
          <w:lang w:val="kk-KZ"/>
        </w:rPr>
      </w:pPr>
    </w:p>
    <w:p w:rsidR="00FE72E1" w:rsidRPr="00FE72E1" w:rsidRDefault="00FE72E1" w:rsidP="00FE72E1">
      <w:pPr>
        <w:rPr>
          <w:sz w:val="28"/>
          <w:szCs w:val="28"/>
          <w:lang w:val="kk-KZ"/>
        </w:rPr>
      </w:pPr>
      <w:r w:rsidRPr="00FE72E1">
        <w:rPr>
          <w:sz w:val="28"/>
          <w:szCs w:val="28"/>
          <w:lang w:val="kk-KZ"/>
        </w:rPr>
        <w:t xml:space="preserve">Химия-технологиялық процесс құру барысында негізгі мақсат, техникалық тұрғыдан, сондай-ақ экономикалық тұрғыдан қолайлы шешім қабылдау. Мұндай процесс барынша тиімді болуы үшін, ол аппараттың әр бірлік көлемінде шиізатты максимальды пайдаланудың барлық сатысында мүмкіндігінше жылдам, энергияның минимальді шығындарында және мүмкіндігінше өнім шығыны жоғары болуы қажет. </w:t>
      </w:r>
    </w:p>
    <w:p w:rsidR="00FE72E1" w:rsidRPr="00FE72E1" w:rsidRDefault="00FE72E1" w:rsidP="00FE72E1">
      <w:pPr>
        <w:rPr>
          <w:sz w:val="28"/>
          <w:szCs w:val="28"/>
          <w:lang w:val="kk-KZ"/>
        </w:rPr>
      </w:pPr>
      <w:r w:rsidRPr="00FE72E1">
        <w:rPr>
          <w:sz w:val="28"/>
          <w:szCs w:val="28"/>
          <w:lang w:val="kk-KZ"/>
        </w:rPr>
        <w:t>Осы негізгі міндеттер технологиялық қағидаларды анықтауға алып келеді. Осылайша, олардың алғашқысының шешімі барлық процесті жүргізу барысында мүмкіндігінше жоғары қозғалыс күшін және процестің әр сатысында потенциалдар айырмасын пайдалануға негізделген. Осылайша, потенциалдар айырмасын тиімдірек пайдалану қағидасы негізгі құрашы болып табылады. Басқа, мәні жоғары емес қағидалар – шикізатты тиімді пайдалану (бастапқы заттар), энергияны тиімді пайдалану, аппараттарды тиімді пайдалану.</w:t>
      </w:r>
    </w:p>
    <w:p w:rsidR="00FE72E1" w:rsidRPr="00FE72E1" w:rsidRDefault="00FE72E1" w:rsidP="00FE72E1">
      <w:pPr>
        <w:rPr>
          <w:sz w:val="28"/>
          <w:szCs w:val="28"/>
          <w:lang w:val="kk-KZ"/>
        </w:rPr>
      </w:pPr>
      <w:r w:rsidRPr="00FE72E1">
        <w:rPr>
          <w:sz w:val="28"/>
          <w:szCs w:val="28"/>
          <w:lang w:val="kk-KZ"/>
        </w:rPr>
        <w:t xml:space="preserve">Осы бөлімде аталған технологиялық қағидалар келтірілген кезекпен қарастырылады. </w:t>
      </w:r>
    </w:p>
    <w:p w:rsidR="00FE72E1" w:rsidRPr="00FE72E1" w:rsidRDefault="00FE72E1" w:rsidP="00FE72E1">
      <w:pPr>
        <w:rPr>
          <w:sz w:val="28"/>
          <w:szCs w:val="28"/>
          <w:lang w:val="kk-KZ"/>
        </w:rPr>
      </w:pPr>
    </w:p>
    <w:p w:rsidR="00FE72E1" w:rsidRDefault="00FE72E1" w:rsidP="00FE72E1">
      <w:pPr>
        <w:rPr>
          <w:b/>
          <w:sz w:val="28"/>
          <w:szCs w:val="28"/>
          <w:lang w:val="kk-KZ"/>
        </w:rPr>
      </w:pPr>
      <w:r w:rsidRPr="00FE72E1">
        <w:rPr>
          <w:b/>
          <w:sz w:val="28"/>
          <w:szCs w:val="28"/>
          <w:lang w:val="kk-KZ"/>
        </w:rPr>
        <w:t>1 бөлім. ХИМИЯ ӨНДІРІСТЕРІНІҢ ТЕХНОЛОГИЯЛЫҚ ҚАҒИДАЛАРЫ</w:t>
      </w:r>
    </w:p>
    <w:p w:rsidR="004C5163" w:rsidRPr="00FE72E1" w:rsidRDefault="004C5163" w:rsidP="00FE72E1">
      <w:pPr>
        <w:rPr>
          <w:b/>
          <w:sz w:val="28"/>
          <w:szCs w:val="28"/>
          <w:lang w:val="kk-KZ"/>
        </w:rPr>
      </w:pPr>
    </w:p>
    <w:p w:rsidR="00FE72E1" w:rsidRPr="00674D04" w:rsidRDefault="00FE72E1" w:rsidP="00FE72E1">
      <w:pPr>
        <w:numPr>
          <w:ilvl w:val="1"/>
          <w:numId w:val="25"/>
        </w:numPr>
        <w:rPr>
          <w:b/>
          <w:sz w:val="28"/>
          <w:szCs w:val="28"/>
          <w:lang w:val="kk-KZ"/>
        </w:rPr>
      </w:pPr>
      <w:r w:rsidRPr="00674D04">
        <w:rPr>
          <w:b/>
          <w:sz w:val="28"/>
          <w:szCs w:val="28"/>
          <w:lang w:val="kk-KZ"/>
        </w:rPr>
        <w:t>Химиялық реакцияның қозғалушы күшін тиімді пайдалану қағидасы</w:t>
      </w:r>
    </w:p>
    <w:p w:rsidR="00FE72E1" w:rsidRPr="00FE72E1" w:rsidRDefault="00FE72E1" w:rsidP="00FE72E1">
      <w:pPr>
        <w:ind w:left="720"/>
        <w:rPr>
          <w:b/>
          <w:sz w:val="28"/>
          <w:szCs w:val="28"/>
          <w:lang w:val="kk-KZ"/>
        </w:rPr>
      </w:pPr>
    </w:p>
    <w:p w:rsidR="00FE72E1" w:rsidRPr="00FE72E1" w:rsidRDefault="00FE72E1" w:rsidP="00FE72E1">
      <w:pPr>
        <w:ind w:firstLine="720"/>
        <w:rPr>
          <w:sz w:val="28"/>
          <w:szCs w:val="28"/>
          <w:lang w:val="kk-KZ"/>
        </w:rPr>
      </w:pPr>
      <w:r w:rsidRPr="00FE72E1">
        <w:rPr>
          <w:sz w:val="28"/>
          <w:szCs w:val="28"/>
          <w:lang w:val="kk-KZ"/>
        </w:rPr>
        <w:t>Кез-келген химиялық реакция үшін қозғалу күшімен қандай-да бір байланысы бар  шама, Гиббс энерги</w:t>
      </w:r>
      <w:r w:rsidR="00674D04">
        <w:rPr>
          <w:sz w:val="28"/>
          <w:szCs w:val="28"/>
          <w:lang w:val="kk-KZ"/>
        </w:rPr>
        <w:t>я</w:t>
      </w:r>
      <w:r w:rsidRPr="00FE72E1">
        <w:rPr>
          <w:sz w:val="28"/>
          <w:szCs w:val="28"/>
          <w:lang w:val="kk-KZ"/>
        </w:rPr>
        <w:t xml:space="preserve">сы болып табылады. </w:t>
      </w:r>
    </w:p>
    <w:p w:rsidR="00FE72E1" w:rsidRPr="00FE72E1" w:rsidRDefault="00FE72E1" w:rsidP="00FE72E1">
      <w:pPr>
        <w:ind w:firstLine="720"/>
        <w:rPr>
          <w:sz w:val="28"/>
          <w:szCs w:val="28"/>
          <w:lang w:val="kk-KZ"/>
        </w:rPr>
      </w:pPr>
      <w:r w:rsidRPr="00FE72E1">
        <w:rPr>
          <w:sz w:val="28"/>
          <w:szCs w:val="28"/>
          <w:lang w:val="kk-KZ"/>
        </w:rPr>
        <w:t>Химиялық түрленудің қозғалыс күшін арттырудың мүмкіндігін катализатор көмегімен, азот пен сутегі арасындағы кинетикалық аймақта өтетін реакция мысалында қарастырайық:</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1FB8A8B3" wp14:editId="0A2C9D31">
            <wp:extent cx="5788025" cy="577850"/>
            <wp:effectExtent l="19050" t="0" r="3175" b="0"/>
            <wp:docPr id="2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srcRect/>
                    <a:stretch>
                      <a:fillRect/>
                    </a:stretch>
                  </pic:blipFill>
                  <pic:spPr bwMode="auto">
                    <a:xfrm>
                      <a:off x="0" y="0"/>
                      <a:ext cx="5788025" cy="577850"/>
                    </a:xfrm>
                    <a:prstGeom prst="rect">
                      <a:avLst/>
                    </a:prstGeom>
                    <a:noFill/>
                    <a:ln w="9525">
                      <a:noFill/>
                      <a:miter lim="800000"/>
                      <a:headEnd/>
                      <a:tailEnd/>
                    </a:ln>
                  </pic:spPr>
                </pic:pic>
              </a:graphicData>
            </a:graphic>
          </wp:inline>
        </w:drawing>
      </w:r>
      <w:r w:rsidRPr="00FE72E1">
        <w:rPr>
          <w:sz w:val="28"/>
          <w:szCs w:val="28"/>
          <w:lang w:val="kk-KZ"/>
        </w:rPr>
        <w:t>Бұл реакция үшін Гиббс энергиясы (ΔG) мен тепе-теңдік константасының (К</w:t>
      </w:r>
      <w:r w:rsidRPr="00FE72E1">
        <w:rPr>
          <w:sz w:val="28"/>
          <w:szCs w:val="28"/>
          <w:vertAlign w:val="subscript"/>
          <w:lang w:val="kk-KZ"/>
        </w:rPr>
        <w:t>р</w:t>
      </w:r>
      <w:r w:rsidRPr="00FE72E1">
        <w:rPr>
          <w:sz w:val="28"/>
          <w:szCs w:val="28"/>
          <w:lang w:val="kk-KZ"/>
        </w:rPr>
        <w:t xml:space="preserve">) арасындағы айырмашылық келесі түрдегі тепе-теңдікпен көрсетіледі </w:t>
      </w:r>
    </w:p>
    <w:p w:rsidR="00FE72E1" w:rsidRPr="00FE72E1" w:rsidRDefault="00FE72E1" w:rsidP="00FE72E1">
      <w:pPr>
        <w:ind w:firstLine="1134"/>
        <w:rPr>
          <w:sz w:val="28"/>
          <w:szCs w:val="28"/>
          <w:lang w:val="kk-KZ"/>
        </w:rPr>
      </w:pPr>
      <w:r w:rsidRPr="00FE72E1">
        <w:rPr>
          <w:noProof/>
          <w:sz w:val="28"/>
          <w:szCs w:val="28"/>
          <w:lang w:eastAsia="ru-RU"/>
        </w:rPr>
        <w:drawing>
          <wp:inline distT="0" distB="0" distL="0" distR="0" wp14:anchorId="6C97232F" wp14:editId="7D2DBFBA">
            <wp:extent cx="5495290" cy="448310"/>
            <wp:effectExtent l="19050" t="0" r="0" b="0"/>
            <wp:docPr id="2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a:srcRect/>
                    <a:stretch>
                      <a:fillRect/>
                    </a:stretch>
                  </pic:blipFill>
                  <pic:spPr bwMode="auto">
                    <a:xfrm>
                      <a:off x="0" y="0"/>
                      <a:ext cx="5495290" cy="448310"/>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Өз кезегінде,</w:t>
      </w:r>
    </w:p>
    <w:p w:rsidR="00FE72E1" w:rsidRPr="00FE72E1" w:rsidRDefault="00FE72E1" w:rsidP="00FE72E1">
      <w:pPr>
        <w:ind w:firstLine="1134"/>
        <w:rPr>
          <w:sz w:val="28"/>
          <w:szCs w:val="28"/>
          <w:lang w:val="kk-KZ"/>
        </w:rPr>
      </w:pPr>
      <w:r w:rsidRPr="00FE72E1">
        <w:rPr>
          <w:noProof/>
          <w:sz w:val="28"/>
          <w:szCs w:val="28"/>
          <w:lang w:eastAsia="ru-RU"/>
        </w:rPr>
        <w:drawing>
          <wp:inline distT="0" distB="0" distL="0" distR="0" wp14:anchorId="5F2133EF" wp14:editId="17D25149">
            <wp:extent cx="5365750" cy="758825"/>
            <wp:effectExtent l="19050" t="0" r="6350" b="0"/>
            <wp:docPr id="3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srcRect/>
                    <a:stretch>
                      <a:fillRect/>
                    </a:stretch>
                  </pic:blipFill>
                  <pic:spPr bwMode="auto">
                    <a:xfrm>
                      <a:off x="0" y="0"/>
                      <a:ext cx="5365750" cy="758825"/>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 xml:space="preserve">мұнда </w:t>
      </w:r>
      <w:r w:rsidRPr="00FE72E1">
        <w:rPr>
          <w:i/>
          <w:sz w:val="28"/>
          <w:szCs w:val="28"/>
          <w:lang w:val="kk-KZ"/>
        </w:rPr>
        <w:t>р</w:t>
      </w:r>
      <w:r w:rsidRPr="00FE72E1">
        <w:rPr>
          <w:sz w:val="28"/>
          <w:szCs w:val="28"/>
          <w:lang w:val="kk-KZ"/>
        </w:rPr>
        <w:t xml:space="preserve"> - жүйе компоненттерінің қысымы.</w:t>
      </w:r>
    </w:p>
    <w:p w:rsidR="00FE72E1" w:rsidRPr="00FE72E1" w:rsidRDefault="00FE72E1" w:rsidP="00FE72E1">
      <w:pPr>
        <w:rPr>
          <w:sz w:val="28"/>
          <w:szCs w:val="28"/>
          <w:lang w:val="kk-KZ"/>
        </w:rPr>
      </w:pPr>
      <w:r w:rsidRPr="00FE72E1">
        <w:rPr>
          <w:sz w:val="28"/>
          <w:szCs w:val="28"/>
          <w:lang w:val="kk-KZ"/>
        </w:rPr>
        <w:lastRenderedPageBreak/>
        <w:t>Жүйе тепе-теңдікке жетпеген кезде, осы уақыттағы қозғалыс күші келесі теңдікпен анықталады</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7A8521DA" wp14:editId="60709B35">
            <wp:extent cx="5641975" cy="923290"/>
            <wp:effectExtent l="19050" t="0" r="0" b="0"/>
            <wp:docPr id="3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6"/>
                    <a:srcRect/>
                    <a:stretch>
                      <a:fillRect/>
                    </a:stretch>
                  </pic:blipFill>
                  <pic:spPr bwMode="auto">
                    <a:xfrm>
                      <a:off x="0" y="0"/>
                      <a:ext cx="5641975" cy="923290"/>
                    </a:xfrm>
                    <a:prstGeom prst="rect">
                      <a:avLst/>
                    </a:prstGeom>
                    <a:noFill/>
                    <a:ln w="9525">
                      <a:noFill/>
                      <a:miter lim="800000"/>
                      <a:headEnd/>
                      <a:tailEnd/>
                    </a:ln>
                  </pic:spPr>
                </pic:pic>
              </a:graphicData>
            </a:graphic>
          </wp:inline>
        </w:drawing>
      </w:r>
      <w:r w:rsidRPr="00FE72E1">
        <w:rPr>
          <w:sz w:val="28"/>
          <w:szCs w:val="28"/>
          <w:lang w:val="kk-KZ"/>
        </w:rPr>
        <w:t xml:space="preserve">мұнда </w:t>
      </w:r>
      <w:r w:rsidRPr="00FE72E1">
        <w:rPr>
          <w:i/>
          <w:sz w:val="28"/>
          <w:szCs w:val="28"/>
          <w:lang w:val="kk-KZ"/>
        </w:rPr>
        <w:t>х</w:t>
      </w:r>
      <w:r w:rsidRPr="00FE72E1">
        <w:rPr>
          <w:sz w:val="28"/>
          <w:szCs w:val="28"/>
          <w:lang w:val="kk-KZ"/>
        </w:rPr>
        <w:t xml:space="preserve"> – азоттын аммиакқа айналған мольдік бөлігі;</w:t>
      </w:r>
    </w:p>
    <w:p w:rsidR="00FE72E1" w:rsidRPr="00FE72E1" w:rsidRDefault="00FE72E1" w:rsidP="00FE72E1">
      <w:pPr>
        <w:rPr>
          <w:sz w:val="28"/>
          <w:szCs w:val="28"/>
          <w:lang w:val="kk-KZ"/>
        </w:rPr>
      </w:pPr>
      <w:r w:rsidRPr="00FE72E1">
        <w:rPr>
          <w:sz w:val="28"/>
          <w:szCs w:val="28"/>
          <w:lang w:val="kk-KZ"/>
        </w:rPr>
        <w:t xml:space="preserve">  </w:t>
      </w:r>
      <w:r w:rsidRPr="00FE72E1">
        <w:rPr>
          <w:i/>
          <w:sz w:val="28"/>
          <w:szCs w:val="28"/>
          <w:lang w:val="kk-KZ"/>
        </w:rPr>
        <w:t>р</w:t>
      </w:r>
      <w:r w:rsidRPr="00FE72E1">
        <w:rPr>
          <w:sz w:val="28"/>
          <w:szCs w:val="28"/>
          <w:lang w:val="kk-KZ"/>
        </w:rPr>
        <w:t xml:space="preserve"> – жүйедегі жалпы қысым.</w:t>
      </w:r>
    </w:p>
    <w:p w:rsidR="00FE72E1" w:rsidRPr="00FE72E1" w:rsidRDefault="00FE72E1" w:rsidP="00FE72E1">
      <w:pPr>
        <w:rPr>
          <w:sz w:val="28"/>
          <w:szCs w:val="28"/>
          <w:lang w:val="kk-KZ"/>
        </w:rPr>
      </w:pPr>
      <w:r w:rsidRPr="00FE72E1">
        <w:rPr>
          <w:sz w:val="28"/>
          <w:szCs w:val="28"/>
          <w:lang w:val="kk-KZ"/>
        </w:rPr>
        <w:t>Теңдік бөлімінде (ІІ) жалпы қысым (</w:t>
      </w:r>
      <w:r w:rsidRPr="00FE72E1">
        <w:rPr>
          <w:i/>
          <w:sz w:val="28"/>
          <w:szCs w:val="28"/>
          <w:lang w:val="kk-KZ"/>
        </w:rPr>
        <w:t>р</w:t>
      </w:r>
      <w:r w:rsidRPr="00FE72E1">
        <w:rPr>
          <w:sz w:val="28"/>
          <w:szCs w:val="28"/>
          <w:lang w:val="kk-KZ"/>
        </w:rPr>
        <w:t xml:space="preserve">) квадратқа келтірілген. Бұл, жүйедегі қысымның артуы  (ІІ) мәнінің кемуіне алып келеді, ал (І) шамасының тұрақтылығның нәтижесінде (45) теңдікте (І-ІІ) айырмашылығы артады, демек жүйенің тепе-теңдік жағдайынан ауытқуы орын алады. </w:t>
      </w:r>
    </w:p>
    <w:p w:rsidR="00FE72E1" w:rsidRPr="00FE72E1" w:rsidRDefault="00FE72E1" w:rsidP="00FE72E1">
      <w:pPr>
        <w:rPr>
          <w:sz w:val="28"/>
          <w:szCs w:val="28"/>
          <w:lang w:val="kk-KZ"/>
        </w:rPr>
      </w:pPr>
      <w:r w:rsidRPr="00FE72E1">
        <w:rPr>
          <w:sz w:val="28"/>
          <w:szCs w:val="28"/>
          <w:lang w:val="kk-KZ"/>
        </w:rPr>
        <w:t>Осылайша, термодинамикалық тұрғыдан (42) реакцияны да жоғары қысымда жүргізген  тиімді, оны қарастырылып отырған Бентон реакциясы куаландырады:</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5AFF3990" wp14:editId="0C502614">
            <wp:extent cx="5641975" cy="509270"/>
            <wp:effectExtent l="19050" t="0" r="0" b="0"/>
            <wp:docPr id="38"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a:srcRect/>
                    <a:stretch>
                      <a:fillRect/>
                    </a:stretch>
                  </pic:blipFill>
                  <pic:spPr bwMode="auto">
                    <a:xfrm>
                      <a:off x="0" y="0"/>
                      <a:ext cx="5641975" cy="509270"/>
                    </a:xfrm>
                    <a:prstGeom prst="rect">
                      <a:avLst/>
                    </a:prstGeom>
                    <a:noFill/>
                    <a:ln w="9525">
                      <a:noFill/>
                      <a:miter lim="800000"/>
                      <a:headEnd/>
                      <a:tailEnd/>
                    </a:ln>
                  </pic:spPr>
                </pic:pic>
              </a:graphicData>
            </a:graphic>
          </wp:inline>
        </w:drawing>
      </w:r>
      <w:r w:rsidRPr="00FE72E1">
        <w:rPr>
          <w:sz w:val="28"/>
          <w:szCs w:val="28"/>
          <w:lang w:val="kk-KZ"/>
        </w:rPr>
        <w:t xml:space="preserve">мұнда </w:t>
      </w:r>
      <w:r w:rsidRPr="00FE72E1">
        <w:rPr>
          <w:i/>
          <w:sz w:val="28"/>
          <w:szCs w:val="28"/>
          <w:lang w:val="kk-KZ"/>
        </w:rPr>
        <w:t>Vs</w:t>
      </w:r>
      <w:r w:rsidRPr="00FE72E1">
        <w:rPr>
          <w:sz w:val="28"/>
          <w:szCs w:val="28"/>
          <w:lang w:val="kk-KZ"/>
        </w:rPr>
        <w:t xml:space="preserve"> - шығарылатын газдардың көлемдік жыдамдығы; </w:t>
      </w:r>
    </w:p>
    <w:p w:rsidR="00FE72E1" w:rsidRPr="00FE72E1" w:rsidRDefault="00FE72E1" w:rsidP="00FE72E1">
      <w:pPr>
        <w:rPr>
          <w:sz w:val="28"/>
          <w:szCs w:val="28"/>
          <w:lang w:val="kk-KZ"/>
        </w:rPr>
      </w:pPr>
      <w:r w:rsidRPr="00FE72E1">
        <w:rPr>
          <w:sz w:val="28"/>
          <w:szCs w:val="28"/>
          <w:lang w:val="kk-KZ"/>
        </w:rPr>
        <w:t xml:space="preserve"> </w:t>
      </w:r>
      <w:r w:rsidRPr="00FE72E1">
        <w:rPr>
          <w:sz w:val="28"/>
          <w:szCs w:val="28"/>
          <w:lang w:val="kk-KZ"/>
        </w:rPr>
        <w:tab/>
        <w:t xml:space="preserve"> </w:t>
      </w:r>
      <w:r w:rsidRPr="00FE72E1">
        <w:rPr>
          <w:i/>
          <w:sz w:val="28"/>
          <w:szCs w:val="28"/>
          <w:lang w:val="kk-KZ"/>
        </w:rPr>
        <w:t>x</w:t>
      </w:r>
      <w:r w:rsidRPr="00FE72E1">
        <w:rPr>
          <w:sz w:val="28"/>
          <w:szCs w:val="28"/>
          <w:lang w:val="kk-KZ"/>
        </w:rPr>
        <w:t xml:space="preserve"> - шығарылатын газдардағы аммиактың мольдік бөлігі;</w:t>
      </w:r>
    </w:p>
    <w:p w:rsidR="00FE72E1" w:rsidRPr="00FE72E1" w:rsidRDefault="00FE72E1" w:rsidP="00FE72E1">
      <w:pPr>
        <w:rPr>
          <w:sz w:val="28"/>
          <w:szCs w:val="28"/>
          <w:lang w:val="kk-KZ"/>
        </w:rPr>
      </w:pPr>
      <w:r w:rsidRPr="00FE72E1">
        <w:rPr>
          <w:sz w:val="28"/>
          <w:szCs w:val="28"/>
          <w:lang w:val="kk-KZ"/>
        </w:rPr>
        <w:tab/>
        <w:t xml:space="preserve"> </w:t>
      </w:r>
      <w:r w:rsidRPr="00FE72E1">
        <w:rPr>
          <w:i/>
          <w:sz w:val="28"/>
          <w:szCs w:val="28"/>
          <w:lang w:val="kk-KZ"/>
        </w:rPr>
        <w:t>S</w:t>
      </w:r>
      <w:r w:rsidRPr="00FE72E1">
        <w:rPr>
          <w:sz w:val="28"/>
          <w:szCs w:val="28"/>
          <w:lang w:val="kk-KZ"/>
        </w:rPr>
        <w:t xml:space="preserve"> - катализатордың толық беті;</w:t>
      </w:r>
    </w:p>
    <w:p w:rsidR="00FE72E1" w:rsidRPr="00FE72E1" w:rsidRDefault="00FE72E1" w:rsidP="00FE72E1">
      <w:pPr>
        <w:rPr>
          <w:sz w:val="28"/>
          <w:szCs w:val="28"/>
          <w:lang w:val="kk-KZ"/>
        </w:rPr>
      </w:pPr>
      <w:r w:rsidRPr="00FE72E1">
        <w:rPr>
          <w:sz w:val="28"/>
          <w:szCs w:val="28"/>
          <w:lang w:val="kk-KZ"/>
        </w:rPr>
        <w:tab/>
        <w:t xml:space="preserve"> </w:t>
      </w:r>
      <w:r w:rsidRPr="00FE72E1">
        <w:rPr>
          <w:i/>
          <w:sz w:val="28"/>
          <w:szCs w:val="28"/>
          <w:lang w:val="kk-KZ"/>
        </w:rPr>
        <w:t>P</w:t>
      </w:r>
      <w:r w:rsidRPr="00FE72E1">
        <w:rPr>
          <w:sz w:val="28"/>
          <w:szCs w:val="28"/>
          <w:lang w:val="kk-KZ"/>
        </w:rPr>
        <w:t xml:space="preserve"> - жүйедегі жалпы қысым;</w:t>
      </w:r>
    </w:p>
    <w:p w:rsidR="00FE72E1" w:rsidRPr="00FE72E1" w:rsidRDefault="00FE72E1" w:rsidP="00FE72E1">
      <w:pPr>
        <w:ind w:firstLine="708"/>
        <w:rPr>
          <w:sz w:val="28"/>
          <w:szCs w:val="28"/>
          <w:lang w:val="kk-KZ"/>
        </w:rPr>
      </w:pPr>
      <w:r w:rsidRPr="00FE72E1">
        <w:rPr>
          <w:i/>
          <w:sz w:val="28"/>
          <w:szCs w:val="28"/>
          <w:lang w:val="kk-KZ"/>
        </w:rPr>
        <w:t>a</w:t>
      </w:r>
      <w:r w:rsidRPr="00FE72E1">
        <w:rPr>
          <w:sz w:val="28"/>
          <w:szCs w:val="28"/>
          <w:lang w:val="kk-KZ"/>
        </w:rPr>
        <w:t>- коэффициент, катализатордағы аммиактың адсорбция және десорбция жылдамдығының қатынасын көрсетеді;</w:t>
      </w:r>
    </w:p>
    <w:p w:rsidR="00FE72E1" w:rsidRPr="00FE72E1" w:rsidRDefault="00FE72E1" w:rsidP="00FE72E1">
      <w:pPr>
        <w:ind w:firstLine="708"/>
        <w:rPr>
          <w:sz w:val="28"/>
          <w:szCs w:val="28"/>
          <w:lang w:val="kk-KZ"/>
        </w:rPr>
      </w:pPr>
      <w:r w:rsidRPr="00FE72E1">
        <w:rPr>
          <w:i/>
          <w:sz w:val="28"/>
          <w:szCs w:val="28"/>
          <w:lang w:val="kk-KZ"/>
        </w:rPr>
        <w:t>K</w:t>
      </w:r>
      <w:r w:rsidRPr="00FE72E1">
        <w:rPr>
          <w:i/>
          <w:sz w:val="28"/>
          <w:szCs w:val="28"/>
          <w:vertAlign w:val="subscript"/>
          <w:lang w:val="kk-KZ"/>
        </w:rPr>
        <w:t>1</w:t>
      </w:r>
      <w:r w:rsidRPr="00FE72E1">
        <w:rPr>
          <w:sz w:val="28"/>
          <w:szCs w:val="28"/>
          <w:lang w:val="kk-KZ"/>
        </w:rPr>
        <w:t xml:space="preserve"> және </w:t>
      </w:r>
      <w:r w:rsidRPr="00FE72E1">
        <w:rPr>
          <w:i/>
          <w:sz w:val="28"/>
          <w:szCs w:val="28"/>
          <w:lang w:val="kk-KZ"/>
        </w:rPr>
        <w:t>К</w:t>
      </w:r>
      <w:r w:rsidRPr="00FE72E1">
        <w:rPr>
          <w:i/>
          <w:sz w:val="28"/>
          <w:szCs w:val="28"/>
          <w:vertAlign w:val="subscript"/>
          <w:lang w:val="kk-KZ"/>
        </w:rPr>
        <w:t>2</w:t>
      </w:r>
      <w:r w:rsidRPr="00FE72E1">
        <w:rPr>
          <w:sz w:val="28"/>
          <w:szCs w:val="28"/>
          <w:lang w:val="kk-KZ"/>
        </w:rPr>
        <w:t xml:space="preserve"> - аммиактың түзілу және сәйкесінше ыдырау жыдамдықтарының константасы.</w:t>
      </w:r>
    </w:p>
    <w:p w:rsidR="00FE72E1" w:rsidRPr="00FE72E1" w:rsidRDefault="00FE72E1" w:rsidP="00FE72E1">
      <w:pPr>
        <w:ind w:firstLine="708"/>
        <w:rPr>
          <w:sz w:val="28"/>
          <w:szCs w:val="28"/>
          <w:lang w:val="kk-KZ"/>
        </w:rPr>
      </w:pPr>
      <w:r w:rsidRPr="00FE72E1">
        <w:rPr>
          <w:sz w:val="28"/>
          <w:szCs w:val="28"/>
          <w:lang w:val="kk-KZ"/>
        </w:rPr>
        <w:t xml:space="preserve">Р қысымы (46) теңдіктің оң жағындағы алымға кіреді, демек нәтижесінде реакция жылдамдығы артады. </w:t>
      </w:r>
    </w:p>
    <w:p w:rsidR="00FE72E1" w:rsidRPr="00FE72E1" w:rsidRDefault="00FE72E1" w:rsidP="00FE72E1">
      <w:pPr>
        <w:ind w:firstLine="708"/>
        <w:rPr>
          <w:sz w:val="28"/>
          <w:szCs w:val="28"/>
          <w:lang w:val="kk-KZ"/>
        </w:rPr>
      </w:pPr>
      <w:r w:rsidRPr="00FE72E1">
        <w:rPr>
          <w:sz w:val="28"/>
          <w:szCs w:val="28"/>
          <w:lang w:val="kk-KZ"/>
        </w:rPr>
        <w:t xml:space="preserve">Демек, жаңа процесті жасау алдында қосымша реакциялардың болу мүмкіндігін бағалауға мүмкіндік беретін термодинамикалық есептеулер жасау қажет. Реагенттердің белгілі бастапқы концентрациясы және химиялық тепе-теңдіктердің жылдамдық константалары арқылы негізгі және жанама өнімдердің теңдік шығымдарын есептеуге болады. </w:t>
      </w:r>
    </w:p>
    <w:p w:rsidR="00FE72E1" w:rsidRPr="00FE72E1" w:rsidRDefault="00FE72E1" w:rsidP="00FE72E1">
      <w:pPr>
        <w:ind w:firstLine="708"/>
        <w:rPr>
          <w:sz w:val="28"/>
          <w:szCs w:val="28"/>
          <w:lang w:val="kk-KZ"/>
        </w:rPr>
      </w:pPr>
      <w:r w:rsidRPr="00FE72E1">
        <w:rPr>
          <w:sz w:val="28"/>
          <w:szCs w:val="28"/>
          <w:lang w:val="kk-KZ"/>
        </w:rPr>
        <w:t xml:space="preserve">Кинетикалық есептер сатысында жанама өнімдердің шығымының төмендеуі күрделі реакциялардың селективтігі есебінен жүруі мүмкін. Селективтілік дегеніміз бастапқы түрленген заттың соңғы өнімге өтуінің бөлігі. </w:t>
      </w:r>
    </w:p>
    <w:p w:rsidR="00FE72E1" w:rsidRPr="00FE72E1" w:rsidRDefault="00FE72E1" w:rsidP="00FE72E1">
      <w:pPr>
        <w:ind w:firstLine="708"/>
        <w:rPr>
          <w:sz w:val="28"/>
          <w:szCs w:val="28"/>
          <w:lang w:val="kk-KZ"/>
        </w:rPr>
      </w:pPr>
      <w:r w:rsidRPr="00FE72E1">
        <w:rPr>
          <w:sz w:val="28"/>
          <w:szCs w:val="28"/>
          <w:lang w:val="kk-KZ"/>
        </w:rPr>
        <w:t xml:space="preserve">Мақсатты өнімді алудың негізгі әдісі ретінде селективті катализді атауға болады. Бірқатар жағдайда күрделі  реакциялардың көмегімен концентрациялық жағдайларды, қысымды және температураны сәйкесінше таңдап алу мақсатты өнімінің шығымын арттыру мүмкіндігін береді. </w:t>
      </w:r>
    </w:p>
    <w:p w:rsidR="00FE72E1" w:rsidRPr="00FE72E1" w:rsidRDefault="00FE72E1" w:rsidP="00FE72E1">
      <w:pPr>
        <w:ind w:firstLine="708"/>
        <w:rPr>
          <w:sz w:val="28"/>
          <w:szCs w:val="28"/>
          <w:lang w:val="kk-KZ"/>
        </w:rPr>
      </w:pPr>
      <w:r w:rsidRPr="00FE72E1">
        <w:rPr>
          <w:sz w:val="28"/>
          <w:szCs w:val="28"/>
          <w:lang w:val="kk-KZ"/>
        </w:rPr>
        <w:t>Егер реакция келесі схема бойынша өтетін болса:</w:t>
      </w:r>
    </w:p>
    <w:p w:rsidR="00FE72E1" w:rsidRPr="00FE72E1" w:rsidRDefault="00FE72E1" w:rsidP="00FE72E1">
      <w:pPr>
        <w:ind w:firstLine="708"/>
        <w:rPr>
          <w:sz w:val="28"/>
          <w:szCs w:val="28"/>
          <w:lang w:val="kk-KZ"/>
        </w:rPr>
      </w:pPr>
      <w:r w:rsidRPr="00FE72E1">
        <w:rPr>
          <w:noProof/>
          <w:sz w:val="28"/>
          <w:szCs w:val="28"/>
          <w:lang w:eastAsia="ru-RU"/>
        </w:rPr>
        <w:lastRenderedPageBreak/>
        <w:drawing>
          <wp:inline distT="0" distB="0" distL="0" distR="0" wp14:anchorId="79D17BCB" wp14:editId="7487133A">
            <wp:extent cx="5753735" cy="370840"/>
            <wp:effectExtent l="19050" t="0" r="0" b="0"/>
            <wp:docPr id="39"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8"/>
                    <a:srcRect/>
                    <a:stretch>
                      <a:fillRect/>
                    </a:stretch>
                  </pic:blipFill>
                  <pic:spPr bwMode="auto">
                    <a:xfrm>
                      <a:off x="0" y="0"/>
                      <a:ext cx="5753735" cy="370840"/>
                    </a:xfrm>
                    <a:prstGeom prst="rect">
                      <a:avLst/>
                    </a:prstGeom>
                    <a:noFill/>
                    <a:ln w="9525">
                      <a:noFill/>
                      <a:miter lim="800000"/>
                      <a:headEnd/>
                      <a:tailEnd/>
                    </a:ln>
                  </pic:spPr>
                </pic:pic>
              </a:graphicData>
            </a:graphic>
          </wp:inline>
        </w:drawing>
      </w:r>
      <w:r w:rsidRPr="00FE72E1">
        <w:rPr>
          <w:sz w:val="28"/>
          <w:szCs w:val="28"/>
          <w:lang w:val="kk-KZ"/>
        </w:rPr>
        <w:t xml:space="preserve">мұнда </w:t>
      </w:r>
      <w:r w:rsidRPr="00FE72E1">
        <w:rPr>
          <w:i/>
          <w:sz w:val="28"/>
          <w:szCs w:val="28"/>
          <w:lang w:val="kk-KZ"/>
        </w:rPr>
        <w:t>S</w:t>
      </w:r>
      <w:r w:rsidRPr="00FE72E1">
        <w:rPr>
          <w:sz w:val="28"/>
          <w:szCs w:val="28"/>
          <w:lang w:val="kk-KZ"/>
        </w:rPr>
        <w:t xml:space="preserve"> -қажетсіз реакция (мысалы, крекинг, полимеризация), онда мақсатты өнім </w:t>
      </w:r>
      <w:r w:rsidRPr="00FE72E1">
        <w:rPr>
          <w:i/>
          <w:sz w:val="28"/>
          <w:szCs w:val="28"/>
          <w:lang w:val="kk-KZ"/>
        </w:rPr>
        <w:t>R</w:t>
      </w:r>
      <w:r w:rsidRPr="00FE72E1">
        <w:rPr>
          <w:sz w:val="28"/>
          <w:szCs w:val="28"/>
          <w:lang w:val="kk-KZ"/>
        </w:rPr>
        <w:t xml:space="preserve"> бойынша селективтілік (φ) :</w:t>
      </w:r>
    </w:p>
    <w:p w:rsidR="00FE72E1" w:rsidRPr="00FE72E1" w:rsidRDefault="00FE72E1" w:rsidP="00FE72E1">
      <w:pPr>
        <w:ind w:firstLine="708"/>
        <w:rPr>
          <w:sz w:val="28"/>
          <w:szCs w:val="28"/>
          <w:lang w:val="kk-KZ"/>
        </w:rPr>
      </w:pPr>
      <w:r w:rsidRPr="00FE72E1">
        <w:rPr>
          <w:noProof/>
          <w:sz w:val="28"/>
          <w:szCs w:val="28"/>
          <w:lang w:eastAsia="ru-RU"/>
        </w:rPr>
        <w:drawing>
          <wp:inline distT="0" distB="0" distL="0" distR="0" wp14:anchorId="7CF99B44" wp14:editId="0EC68202">
            <wp:extent cx="5650230" cy="551815"/>
            <wp:effectExtent l="19050" t="0" r="7620" b="0"/>
            <wp:docPr id="40"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9"/>
                    <a:srcRect/>
                    <a:stretch>
                      <a:fillRect/>
                    </a:stretch>
                  </pic:blipFill>
                  <pic:spPr bwMode="auto">
                    <a:xfrm>
                      <a:off x="0" y="0"/>
                      <a:ext cx="5650230" cy="551815"/>
                    </a:xfrm>
                    <a:prstGeom prst="rect">
                      <a:avLst/>
                    </a:prstGeom>
                    <a:noFill/>
                    <a:ln w="9525">
                      <a:noFill/>
                      <a:miter lim="800000"/>
                      <a:headEnd/>
                      <a:tailEnd/>
                    </a:ln>
                  </pic:spPr>
                </pic:pic>
              </a:graphicData>
            </a:graphic>
          </wp:inline>
        </w:drawing>
      </w:r>
      <w:r w:rsidRPr="00FE72E1">
        <w:rPr>
          <w:sz w:val="28"/>
          <w:szCs w:val="28"/>
          <w:lang w:val="kk-KZ"/>
        </w:rPr>
        <w:t xml:space="preserve">Ол бастапқы өнім А концентрациясы артқан сайын көбейеді. </w:t>
      </w:r>
    </w:p>
    <w:p w:rsidR="00FE72E1" w:rsidRPr="00FE72E1" w:rsidRDefault="00FE72E1" w:rsidP="00FE72E1">
      <w:pPr>
        <w:rPr>
          <w:sz w:val="28"/>
          <w:szCs w:val="28"/>
          <w:lang w:val="kk-KZ"/>
        </w:rPr>
      </w:pPr>
      <w:r w:rsidRPr="00FE72E1">
        <w:rPr>
          <w:sz w:val="28"/>
          <w:szCs w:val="28"/>
          <w:lang w:val="kk-KZ"/>
        </w:rPr>
        <w:t xml:space="preserve">Демек, күрделі реакциялардың технологиялық режимін дұрыс таңдау мақсатты реакцияның селективтілігін арттыруға септігін тигізеді және химиялық түрлену сатысында қалдықтардың пайда болуын төмендетеді. </w:t>
      </w:r>
    </w:p>
    <w:p w:rsidR="00FE72E1" w:rsidRPr="00FE72E1" w:rsidRDefault="00FE72E1" w:rsidP="00FE72E1">
      <w:pPr>
        <w:ind w:firstLine="708"/>
        <w:rPr>
          <w:sz w:val="28"/>
          <w:szCs w:val="28"/>
          <w:lang w:val="kk-KZ"/>
        </w:rPr>
      </w:pPr>
    </w:p>
    <w:p w:rsidR="00FE72E1" w:rsidRPr="00674D04" w:rsidRDefault="00FE72E1" w:rsidP="00FE72E1">
      <w:pPr>
        <w:numPr>
          <w:ilvl w:val="1"/>
          <w:numId w:val="25"/>
        </w:numPr>
        <w:rPr>
          <w:b/>
          <w:sz w:val="28"/>
          <w:szCs w:val="28"/>
          <w:lang w:val="kk-KZ"/>
        </w:rPr>
      </w:pPr>
      <w:r w:rsidRPr="00674D04">
        <w:rPr>
          <w:b/>
          <w:sz w:val="28"/>
          <w:szCs w:val="28"/>
          <w:lang w:val="kk-KZ"/>
        </w:rPr>
        <w:t>Химиялық реакция</w:t>
      </w:r>
      <w:r w:rsidR="00674D04">
        <w:rPr>
          <w:b/>
          <w:sz w:val="28"/>
          <w:szCs w:val="28"/>
          <w:lang w:val="kk-KZ"/>
        </w:rPr>
        <w:t>ның жүру</w:t>
      </w:r>
      <w:r w:rsidRPr="00674D04">
        <w:rPr>
          <w:b/>
          <w:sz w:val="28"/>
          <w:szCs w:val="28"/>
          <w:lang w:val="kk-KZ"/>
        </w:rPr>
        <w:t xml:space="preserve"> механизмін</w:t>
      </w:r>
      <w:r w:rsidR="00674D04">
        <w:rPr>
          <w:b/>
          <w:sz w:val="28"/>
          <w:szCs w:val="28"/>
          <w:lang w:val="kk-KZ"/>
        </w:rPr>
        <w:t xml:space="preserve"> өзгертуді қолдану қағидасы</w:t>
      </w:r>
    </w:p>
    <w:p w:rsidR="00FE72E1" w:rsidRPr="00FE72E1" w:rsidRDefault="00FE72E1" w:rsidP="00FE72E1">
      <w:pPr>
        <w:rPr>
          <w:sz w:val="28"/>
          <w:szCs w:val="28"/>
          <w:lang w:val="kk-KZ"/>
        </w:rPr>
      </w:pPr>
      <w:r w:rsidRPr="00FE72E1">
        <w:rPr>
          <w:sz w:val="28"/>
          <w:szCs w:val="28"/>
          <w:lang w:val="kk-KZ"/>
        </w:rPr>
        <w:t>Қандай-да бір химиялық өнім түрлі механизмдер, шикізаттың әр түрінен және реагенттер мен энергияны түрлі мөлшерде жұмсау арқылы өндірілуі мүмкін екені белгілі. Осы тұрғыда қалдықсыз өндіріс мәселесін шешу барысындағы мысал ретінде фенол синтезін қарастырамыз.</w:t>
      </w:r>
    </w:p>
    <w:p w:rsidR="00FE72E1" w:rsidRPr="00FE72E1" w:rsidRDefault="00FE72E1" w:rsidP="00FE72E1">
      <w:pPr>
        <w:rPr>
          <w:sz w:val="28"/>
          <w:szCs w:val="28"/>
          <w:lang w:val="kk-KZ"/>
        </w:rPr>
      </w:pPr>
      <w:r w:rsidRPr="00FE72E1">
        <w:rPr>
          <w:sz w:val="28"/>
          <w:szCs w:val="28"/>
          <w:lang w:val="kk-KZ"/>
        </w:rPr>
        <w:t>Синтетикалық фенол алғашқыда өндірісте бензолды кейініректе оны гидрокситопқа сульфотоп молекулаларына алмастырумен сульфирлеу арқылы алатын. Мұндай әдісте 1т фенолдан шамамен 1т натрий сульфиді, ондаған килограмм оксифенол алынатын. Бұл қалдықтарды жою қиын және олар сәйкес өндірістердегі экологиялық жағдайды нашарлатады.</w:t>
      </w:r>
    </w:p>
    <w:p w:rsidR="00FE72E1" w:rsidRPr="00FE72E1" w:rsidRDefault="00FE72E1" w:rsidP="00FE72E1">
      <w:pPr>
        <w:rPr>
          <w:sz w:val="28"/>
          <w:szCs w:val="28"/>
          <w:lang w:val="kk-KZ"/>
        </w:rPr>
      </w:pPr>
      <w:r w:rsidRPr="00FE72E1">
        <w:rPr>
          <w:sz w:val="28"/>
          <w:szCs w:val="28"/>
          <w:lang w:val="kk-KZ"/>
        </w:rPr>
        <w:t xml:space="preserve">Фенол синезінің су буымен сулыхлорбензолды гидролиздеудің басқа әдісі 1 т өнімнен 100кг бензол полихлориді пайда болады. жанама өнімдер ретінде дифинилды эфир, орто- және параксилол пайда болады. </w:t>
      </w:r>
    </w:p>
    <w:p w:rsidR="00FE72E1" w:rsidRPr="00FE72E1" w:rsidRDefault="00FE72E1" w:rsidP="00FE72E1">
      <w:pPr>
        <w:rPr>
          <w:sz w:val="28"/>
          <w:szCs w:val="28"/>
          <w:lang w:val="kk-KZ"/>
        </w:rPr>
      </w:pPr>
      <w:r w:rsidRPr="00FE72E1">
        <w:rPr>
          <w:sz w:val="28"/>
          <w:szCs w:val="28"/>
          <w:lang w:val="kk-KZ"/>
        </w:rPr>
        <w:t>Қазіргі кезде фенолды келесі схема бойынша алады:</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70763567" wp14:editId="01EBB6D8">
            <wp:extent cx="5676265" cy="2346325"/>
            <wp:effectExtent l="19050" t="0" r="635" b="0"/>
            <wp:docPr id="4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0"/>
                    <a:srcRect/>
                    <a:stretch>
                      <a:fillRect/>
                    </a:stretch>
                  </pic:blipFill>
                  <pic:spPr bwMode="auto">
                    <a:xfrm>
                      <a:off x="0" y="0"/>
                      <a:ext cx="5676265" cy="2346325"/>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 xml:space="preserve">Мұндай химиялық түрленуде 1 т фенолдан 600 килограмм ацетон пайда болады. </w:t>
      </w:r>
    </w:p>
    <w:p w:rsidR="00FE72E1" w:rsidRPr="00FE72E1" w:rsidRDefault="00FE72E1" w:rsidP="00FE72E1">
      <w:pPr>
        <w:rPr>
          <w:sz w:val="28"/>
          <w:szCs w:val="28"/>
          <w:lang w:val="kk-KZ"/>
        </w:rPr>
      </w:pPr>
      <w:r w:rsidRPr="00FE72E1">
        <w:rPr>
          <w:sz w:val="28"/>
          <w:szCs w:val="28"/>
          <w:lang w:val="kk-KZ"/>
        </w:rPr>
        <w:t xml:space="preserve">Фенол мен ацетон шығымы 90% жақын, бірақ сонда-да процесті қалдықсыз деп санауға болады, себебі мұнда басқа қосылыстар (0- метилстерол, кумилфенол, оксифенилпропан ), сонымен қатар реакциялық қоспадан кейін басқа өндірісте пайдаланылатын заттар бөлінеді. </w:t>
      </w:r>
    </w:p>
    <w:p w:rsidR="000965C1" w:rsidRDefault="000965C1" w:rsidP="00FE72E1">
      <w:pPr>
        <w:rPr>
          <w:b/>
          <w:sz w:val="28"/>
          <w:szCs w:val="28"/>
          <w:lang w:val="kk-KZ"/>
        </w:rPr>
      </w:pPr>
    </w:p>
    <w:p w:rsidR="00FE72E1" w:rsidRPr="00FE72E1" w:rsidRDefault="00FE72E1" w:rsidP="00FE72E1">
      <w:pPr>
        <w:rPr>
          <w:b/>
          <w:sz w:val="28"/>
          <w:szCs w:val="28"/>
          <w:lang w:val="kk-KZ"/>
        </w:rPr>
      </w:pPr>
      <w:r w:rsidRPr="00FE72E1">
        <w:rPr>
          <w:b/>
          <w:sz w:val="28"/>
          <w:szCs w:val="28"/>
          <w:lang w:val="kk-KZ"/>
        </w:rPr>
        <w:lastRenderedPageBreak/>
        <w:t xml:space="preserve">1.3. </w:t>
      </w:r>
      <w:r w:rsidR="000965C1">
        <w:rPr>
          <w:b/>
          <w:sz w:val="28"/>
          <w:szCs w:val="28"/>
          <w:lang w:val="kk-KZ"/>
        </w:rPr>
        <w:t>А</w:t>
      </w:r>
      <w:r w:rsidR="000965C1" w:rsidRPr="00FE72E1">
        <w:rPr>
          <w:b/>
          <w:sz w:val="28"/>
          <w:szCs w:val="28"/>
          <w:lang w:val="kk-KZ"/>
        </w:rPr>
        <w:t xml:space="preserve">ртық </w:t>
      </w:r>
      <w:r w:rsidR="000965C1">
        <w:rPr>
          <w:b/>
          <w:sz w:val="28"/>
          <w:szCs w:val="28"/>
          <w:lang w:val="kk-KZ"/>
        </w:rPr>
        <w:t>р</w:t>
      </w:r>
      <w:r w:rsidRPr="00FE72E1">
        <w:rPr>
          <w:b/>
          <w:sz w:val="28"/>
          <w:szCs w:val="28"/>
          <w:lang w:val="kk-KZ"/>
        </w:rPr>
        <w:t xml:space="preserve">еагентті </w:t>
      </w:r>
      <w:r w:rsidR="000965C1">
        <w:rPr>
          <w:b/>
          <w:sz w:val="28"/>
          <w:szCs w:val="28"/>
          <w:lang w:val="kk-KZ"/>
        </w:rPr>
        <w:t>қолдану қағидасы</w:t>
      </w:r>
    </w:p>
    <w:p w:rsidR="00FE72E1" w:rsidRPr="00FE72E1" w:rsidRDefault="00FE72E1" w:rsidP="00FE72E1">
      <w:pPr>
        <w:rPr>
          <w:sz w:val="28"/>
          <w:szCs w:val="28"/>
          <w:lang w:val="kk-KZ"/>
        </w:rPr>
      </w:pPr>
      <w:r w:rsidRPr="00FE72E1">
        <w:rPr>
          <w:sz w:val="28"/>
          <w:szCs w:val="28"/>
          <w:lang w:val="kk-KZ"/>
        </w:rPr>
        <w:t>Химиялық реакциялар үшін реагенттердің артық мөлшерін пайдалану түрлі себептерге байланысты болады:</w:t>
      </w:r>
    </w:p>
    <w:p w:rsidR="00FE72E1" w:rsidRPr="00FE72E1" w:rsidRDefault="00FE72E1" w:rsidP="00FE72E1">
      <w:pPr>
        <w:pStyle w:val="a7"/>
        <w:numPr>
          <w:ilvl w:val="0"/>
          <w:numId w:val="27"/>
        </w:numPr>
        <w:rPr>
          <w:sz w:val="28"/>
          <w:szCs w:val="28"/>
          <w:lang w:val="kk-KZ"/>
        </w:rPr>
      </w:pPr>
      <w:r w:rsidRPr="00FE72E1">
        <w:rPr>
          <w:sz w:val="28"/>
          <w:szCs w:val="28"/>
          <w:lang w:val="kk-KZ"/>
        </w:rPr>
        <w:t>массалардың әсерлесу заңына сай тепе-теңдік қалпына ығысу;</w:t>
      </w:r>
    </w:p>
    <w:p w:rsidR="00FE72E1" w:rsidRPr="00FE72E1" w:rsidRDefault="00FE72E1" w:rsidP="00FE72E1">
      <w:pPr>
        <w:pStyle w:val="a7"/>
        <w:numPr>
          <w:ilvl w:val="0"/>
          <w:numId w:val="27"/>
        </w:numPr>
        <w:rPr>
          <w:sz w:val="28"/>
          <w:szCs w:val="28"/>
          <w:lang w:val="kk-KZ"/>
        </w:rPr>
      </w:pPr>
      <w:r w:rsidRPr="00FE72E1">
        <w:rPr>
          <w:sz w:val="28"/>
          <w:szCs w:val="28"/>
          <w:lang w:val="kk-KZ"/>
        </w:rPr>
        <w:t>реакция жылдамдығын арттыру;</w:t>
      </w:r>
    </w:p>
    <w:p w:rsidR="00FE72E1" w:rsidRPr="00FE72E1" w:rsidRDefault="00FE72E1" w:rsidP="00FE72E1">
      <w:pPr>
        <w:pStyle w:val="a7"/>
        <w:numPr>
          <w:ilvl w:val="0"/>
          <w:numId w:val="27"/>
        </w:numPr>
        <w:rPr>
          <w:sz w:val="28"/>
          <w:szCs w:val="28"/>
          <w:lang w:val="kk-KZ"/>
        </w:rPr>
      </w:pPr>
      <w:r w:rsidRPr="00FE72E1">
        <w:rPr>
          <w:sz w:val="28"/>
          <w:szCs w:val="28"/>
          <w:lang w:val="kk-KZ"/>
        </w:rPr>
        <w:t>процесс механизміне тиімді әсер ету.</w:t>
      </w:r>
    </w:p>
    <w:p w:rsidR="00FE72E1" w:rsidRPr="00FE72E1" w:rsidRDefault="00FE72E1" w:rsidP="00FE72E1">
      <w:pPr>
        <w:rPr>
          <w:sz w:val="28"/>
          <w:szCs w:val="28"/>
          <w:lang w:val="kk-KZ"/>
        </w:rPr>
      </w:pPr>
      <w:r w:rsidRPr="00FE72E1">
        <w:rPr>
          <w:sz w:val="28"/>
          <w:szCs w:val="28"/>
          <w:lang w:val="kk-KZ"/>
        </w:rPr>
        <w:t>Төменде реагенттің артық мөлшерін қажет ететін, аталған себептерді қарастырамыз.</w:t>
      </w:r>
    </w:p>
    <w:p w:rsidR="00FE72E1" w:rsidRPr="00FE72E1" w:rsidRDefault="00FE72E1" w:rsidP="00FE72E1">
      <w:pPr>
        <w:rPr>
          <w:sz w:val="28"/>
          <w:szCs w:val="28"/>
          <w:lang w:val="kk-KZ"/>
        </w:rPr>
      </w:pPr>
      <w:r w:rsidRPr="00FE72E1">
        <w:rPr>
          <w:sz w:val="28"/>
          <w:szCs w:val="28"/>
          <w:lang w:val="kk-KZ"/>
        </w:rPr>
        <w:t>Осылайша, реагенттің артық мөлшері массалардың әсерлесу заңына сай тепе-теңдік қалпына ығысуы процестің тиімділігіне алып келеді. Бұл себеп термодинамикалық сипатқа ие, себебі процестің қозғалыс күші артады. Мұндай процестің мысалы ретінде SO</w:t>
      </w:r>
      <w:r w:rsidRPr="00FE72E1">
        <w:rPr>
          <w:sz w:val="28"/>
          <w:szCs w:val="28"/>
          <w:vertAlign w:val="subscript"/>
          <w:lang w:val="kk-KZ"/>
        </w:rPr>
        <w:t>2</w:t>
      </w:r>
      <w:r w:rsidRPr="00FE72E1">
        <w:rPr>
          <w:sz w:val="28"/>
          <w:szCs w:val="28"/>
          <w:lang w:val="kk-KZ"/>
        </w:rPr>
        <w:t>-ден SO</w:t>
      </w:r>
      <w:r w:rsidRPr="00FE72E1">
        <w:rPr>
          <w:sz w:val="28"/>
          <w:szCs w:val="28"/>
          <w:vertAlign w:val="subscript"/>
          <w:lang w:val="kk-KZ"/>
        </w:rPr>
        <w:t>3</w:t>
      </w:r>
      <w:r w:rsidRPr="00FE72E1">
        <w:rPr>
          <w:sz w:val="28"/>
          <w:szCs w:val="28"/>
          <w:lang w:val="kk-KZ"/>
        </w:rPr>
        <w:t>-ке тотығу реакциясы оттегінің артық мөлшеріне алып келеді.</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4AD22AD9" wp14:editId="7BC2B161">
            <wp:extent cx="5650230" cy="310515"/>
            <wp:effectExtent l="19050" t="0" r="7620" b="0"/>
            <wp:docPr id="4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1"/>
                    <a:srcRect/>
                    <a:stretch>
                      <a:fillRect/>
                    </a:stretch>
                  </pic:blipFill>
                  <pic:spPr bwMode="auto">
                    <a:xfrm>
                      <a:off x="0" y="0"/>
                      <a:ext cx="5650230" cy="310515"/>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Бұл реакцияның тепе-теңдік константасы келесіндей болады.</w:t>
      </w:r>
    </w:p>
    <w:p w:rsidR="00FE72E1" w:rsidRPr="00FE72E1" w:rsidRDefault="00FE72E1" w:rsidP="000965C1">
      <w:pPr>
        <w:jc w:val="right"/>
        <w:rPr>
          <w:sz w:val="28"/>
          <w:szCs w:val="28"/>
          <w:lang w:val="kk-KZ"/>
        </w:rPr>
      </w:pPr>
      <w:r w:rsidRPr="00FE72E1">
        <w:rPr>
          <w:noProof/>
          <w:sz w:val="28"/>
          <w:szCs w:val="28"/>
          <w:lang w:eastAsia="ru-RU"/>
        </w:rPr>
        <w:drawing>
          <wp:inline distT="0" distB="0" distL="0" distR="0" wp14:anchorId="771BD251" wp14:editId="016065D7">
            <wp:extent cx="5270500" cy="758825"/>
            <wp:effectExtent l="19050" t="0" r="6350" b="0"/>
            <wp:docPr id="44"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2"/>
                    <a:srcRect/>
                    <a:stretch>
                      <a:fillRect/>
                    </a:stretch>
                  </pic:blipFill>
                  <pic:spPr bwMode="auto">
                    <a:xfrm>
                      <a:off x="0" y="0"/>
                      <a:ext cx="5270500" cy="758825"/>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мұнда р – жүйе компоненттерінің парциалды қысымы.</w:t>
      </w:r>
    </w:p>
    <w:p w:rsidR="00FE72E1" w:rsidRPr="00FE72E1" w:rsidRDefault="00FE72E1" w:rsidP="00FE72E1">
      <w:pPr>
        <w:rPr>
          <w:sz w:val="28"/>
          <w:szCs w:val="28"/>
          <w:lang w:val="kk-KZ"/>
        </w:rPr>
      </w:pPr>
      <w:r w:rsidRPr="00FE72E1">
        <w:rPr>
          <w:sz w:val="28"/>
          <w:szCs w:val="28"/>
          <w:lang w:val="kk-KZ"/>
        </w:rPr>
        <w:t>Реакциялық көлемге келетін газдардағы парциалды қысымның ( р</w:t>
      </w:r>
      <w:r w:rsidRPr="00FE72E1">
        <w:rPr>
          <w:sz w:val="28"/>
          <w:szCs w:val="28"/>
          <w:vertAlign w:val="subscript"/>
          <w:lang w:val="kk-KZ"/>
        </w:rPr>
        <w:t>О2</w:t>
      </w:r>
      <w:r w:rsidRPr="00FE72E1">
        <w:rPr>
          <w:sz w:val="28"/>
          <w:szCs w:val="28"/>
          <w:lang w:val="kk-KZ"/>
        </w:rPr>
        <w:t>) артуымен, тепе-теңдік константасы үшін формуладағы бөлім мәні артады, демек, К</w:t>
      </w:r>
      <w:r w:rsidRPr="00FE72E1">
        <w:rPr>
          <w:sz w:val="28"/>
          <w:szCs w:val="28"/>
          <w:vertAlign w:val="subscript"/>
          <w:lang w:val="kk-KZ"/>
        </w:rPr>
        <w:t>р</w:t>
      </w:r>
      <w:r w:rsidRPr="00FE72E1">
        <w:rPr>
          <w:sz w:val="28"/>
          <w:szCs w:val="28"/>
          <w:lang w:val="kk-KZ"/>
        </w:rPr>
        <w:t xml:space="preserve"> шамасы тұрақты болып қалу үшін алымның бірқалыпты артуы қажет. Бұл реакция тепе-теңдігінің жағдайы мақсатты өнім пайда болу бағытына ығысатынын білдіреді. </w:t>
      </w:r>
    </w:p>
    <w:p w:rsidR="00FE72E1" w:rsidRPr="00FE72E1" w:rsidRDefault="00FE72E1" w:rsidP="00FE72E1">
      <w:pPr>
        <w:rPr>
          <w:sz w:val="28"/>
          <w:szCs w:val="28"/>
          <w:lang w:val="kk-KZ"/>
        </w:rPr>
      </w:pPr>
      <w:r w:rsidRPr="00FE72E1">
        <w:rPr>
          <w:sz w:val="28"/>
          <w:szCs w:val="28"/>
          <w:lang w:val="kk-KZ"/>
        </w:rPr>
        <w:t xml:space="preserve">Сондай-ақ, реагенттің артық мөлшері реакция жылдамдығын арттырады, себебі оның жылдамдығы бастапқы зат концентрациясына пропорционалды болады (кинетикалық фактор). </w:t>
      </w:r>
    </w:p>
    <w:p w:rsidR="00FE72E1" w:rsidRPr="00FE72E1" w:rsidRDefault="00FE72E1" w:rsidP="00FE72E1">
      <w:pPr>
        <w:rPr>
          <w:sz w:val="28"/>
          <w:szCs w:val="28"/>
          <w:lang w:val="kk-KZ"/>
        </w:rPr>
      </w:pPr>
      <w:r w:rsidRPr="00FE72E1">
        <w:rPr>
          <w:sz w:val="28"/>
          <w:szCs w:val="28"/>
          <w:lang w:val="kk-KZ"/>
        </w:rPr>
        <w:t xml:space="preserve">Метанды ауаның артық мөлшерімен жағу мысал бола алады, нәтижесінде толық өртеуге қол жетеді. </w:t>
      </w:r>
    </w:p>
    <w:p w:rsidR="00FE72E1" w:rsidRPr="00FE72E1" w:rsidRDefault="00FE72E1" w:rsidP="00FE72E1">
      <w:pPr>
        <w:rPr>
          <w:sz w:val="28"/>
          <w:szCs w:val="28"/>
          <w:lang w:val="kk-KZ"/>
        </w:rPr>
      </w:pPr>
      <w:r w:rsidRPr="00FE72E1">
        <w:rPr>
          <w:sz w:val="28"/>
          <w:szCs w:val="28"/>
          <w:lang w:val="kk-KZ"/>
        </w:rPr>
        <w:t>Реагенттердің бірін артық мөлшерде пайдалану процесс мсеханизміне тиімді әсер етеді, ол паралельді немесе кезекті рекциялар мүмкін болған жағдайда мақсатты өнім алуға септігін тигізеді. Жоғарыда айтылған бензолды катализатор (AlCl</w:t>
      </w:r>
      <w:r w:rsidRPr="00FE72E1">
        <w:rPr>
          <w:sz w:val="28"/>
          <w:szCs w:val="28"/>
          <w:vertAlign w:val="subscript"/>
          <w:lang w:val="kk-KZ"/>
        </w:rPr>
        <w:t>3</w:t>
      </w:r>
      <w:r w:rsidRPr="00FE72E1">
        <w:rPr>
          <w:sz w:val="28"/>
          <w:szCs w:val="28"/>
          <w:lang w:val="kk-KZ"/>
        </w:rPr>
        <w:t>) көмегімен этиленмен алкирлеу процесімен дәлелденеді:</w:t>
      </w:r>
    </w:p>
    <w:p w:rsidR="00FE72E1" w:rsidRPr="00FE72E1" w:rsidRDefault="00FE72E1" w:rsidP="00FE72E1">
      <w:pPr>
        <w:rPr>
          <w:sz w:val="28"/>
          <w:szCs w:val="28"/>
          <w:lang w:val="kk-KZ"/>
        </w:rPr>
      </w:pPr>
      <w:r w:rsidRPr="00FE72E1">
        <w:rPr>
          <w:noProof/>
          <w:sz w:val="28"/>
          <w:szCs w:val="28"/>
          <w:lang w:eastAsia="ru-RU"/>
        </w:rPr>
        <w:drawing>
          <wp:inline distT="0" distB="0" distL="0" distR="0" wp14:anchorId="6A2F98AF" wp14:editId="3F015887">
            <wp:extent cx="5563870" cy="750570"/>
            <wp:effectExtent l="19050" t="0" r="0" b="0"/>
            <wp:docPr id="45"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3"/>
                    <a:srcRect/>
                    <a:stretch>
                      <a:fillRect/>
                    </a:stretch>
                  </pic:blipFill>
                  <pic:spPr bwMode="auto">
                    <a:xfrm>
                      <a:off x="0" y="0"/>
                      <a:ext cx="5563870" cy="750570"/>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 xml:space="preserve">Мақсатты өнім этилбензол болып табылады. Реакциялық жүйеде тепе-теңдік  жағдайы өте тез қалыптасады. Оның жағдайы этилен мен бензолдың сандық қатынасына тәуелді. Этилен өтетін бензолдың артық мөлшері жанама өнімдердің пайда болуының алдын алады. </w:t>
      </w:r>
    </w:p>
    <w:p w:rsidR="004C5163" w:rsidRDefault="004C5163" w:rsidP="00FE72E1">
      <w:pPr>
        <w:rPr>
          <w:sz w:val="28"/>
          <w:szCs w:val="28"/>
          <w:lang w:val="kk-KZ"/>
        </w:rPr>
      </w:pPr>
    </w:p>
    <w:p w:rsidR="00FE72E1" w:rsidRPr="00FE72E1" w:rsidRDefault="00FE72E1" w:rsidP="00FE72E1">
      <w:pPr>
        <w:rPr>
          <w:sz w:val="28"/>
          <w:szCs w:val="28"/>
          <w:lang w:val="kk-KZ"/>
        </w:rPr>
      </w:pPr>
      <w:r w:rsidRPr="00FE72E1">
        <w:rPr>
          <w:sz w:val="28"/>
          <w:szCs w:val="28"/>
          <w:lang w:val="kk-KZ"/>
        </w:rPr>
        <w:tab/>
      </w:r>
    </w:p>
    <w:p w:rsidR="00FE72E1" w:rsidRPr="00FE72E1" w:rsidRDefault="000965C1" w:rsidP="00FE72E1">
      <w:pPr>
        <w:numPr>
          <w:ilvl w:val="1"/>
          <w:numId w:val="26"/>
        </w:numPr>
        <w:ind w:left="0" w:firstLine="567"/>
        <w:rPr>
          <w:b/>
          <w:sz w:val="28"/>
          <w:szCs w:val="28"/>
          <w:lang w:val="kk-KZ"/>
        </w:rPr>
      </w:pPr>
      <w:r>
        <w:rPr>
          <w:b/>
          <w:sz w:val="28"/>
          <w:szCs w:val="28"/>
          <w:lang w:val="kk-KZ"/>
        </w:rPr>
        <w:lastRenderedPageBreak/>
        <w:t>Ағындардың қарама-қарсы ағуы</w:t>
      </w:r>
    </w:p>
    <w:p w:rsidR="00FE72E1" w:rsidRPr="00FE72E1" w:rsidRDefault="00FE72E1" w:rsidP="00FE72E1">
      <w:pPr>
        <w:ind w:firstLine="708"/>
        <w:rPr>
          <w:sz w:val="28"/>
          <w:szCs w:val="28"/>
          <w:lang w:val="kk-KZ"/>
        </w:rPr>
      </w:pPr>
      <w:r w:rsidRPr="00FE72E1">
        <w:rPr>
          <w:sz w:val="28"/>
          <w:szCs w:val="28"/>
          <w:lang w:val="kk-KZ"/>
        </w:rPr>
        <w:t xml:space="preserve">Кері ағыс гетерогенді жүйелерде бастапқы заттарды максимальды пайдаланудың ұтымды әдісі болып табылады, фазалар қатты ұсақталмаған және тығыздығы бойынша қатты ерекшеленбейтін жағдайда жылдам бөлінуге әсер етеді. </w:t>
      </w:r>
    </w:p>
    <w:p w:rsidR="00FE72E1" w:rsidRPr="00FE72E1" w:rsidRDefault="00FE72E1" w:rsidP="00FE72E1">
      <w:pPr>
        <w:ind w:firstLine="708"/>
        <w:rPr>
          <w:sz w:val="28"/>
          <w:szCs w:val="28"/>
          <w:lang w:val="kk-KZ"/>
        </w:rPr>
      </w:pPr>
      <w:r w:rsidRPr="00FE72E1">
        <w:rPr>
          <w:sz w:val="28"/>
          <w:szCs w:val="28"/>
          <w:lang w:val="kk-KZ"/>
        </w:rPr>
        <w:t xml:space="preserve">Қандай-да бір компонент бір мезетте екі жанасатын фазада болған жағдайда, оның концентрациясы теңесуге ұмтылады. Концентрациялардың шамалы айырмашылығы кері ағыста теңестіріледі. Реагенттер түрлі фазада болатын кері ағыста да химиялық реакциялар жүреді. Қандай-да бір компонентті қатты фазадан экстракциялауды немесе газды сұйықтықпен абсорбциялауды мысал ретінде келтіруге болады. </w:t>
      </w:r>
    </w:p>
    <w:p w:rsidR="00FE72E1" w:rsidRPr="00FE72E1" w:rsidRDefault="00FE72E1" w:rsidP="00FE72E1">
      <w:pPr>
        <w:ind w:firstLine="708"/>
        <w:rPr>
          <w:sz w:val="28"/>
          <w:szCs w:val="28"/>
          <w:lang w:val="kk-KZ"/>
        </w:rPr>
      </w:pPr>
      <w:r w:rsidRPr="00FE72E1">
        <w:rPr>
          <w:sz w:val="28"/>
          <w:szCs w:val="28"/>
          <w:lang w:val="kk-KZ"/>
        </w:rPr>
        <w:t>Реакцияны кері ағыста жүргізу термодинамикалық, кинетикалық, сонымен қатар реагенттерді артық мөлшерде қолданатын реакцияларда тиімді болып табылады.</w:t>
      </w:r>
    </w:p>
    <w:p w:rsidR="00FE72E1" w:rsidRPr="00FE72E1" w:rsidRDefault="00FE72E1" w:rsidP="00FE72E1">
      <w:pPr>
        <w:ind w:firstLine="708"/>
        <w:rPr>
          <w:sz w:val="28"/>
          <w:szCs w:val="28"/>
          <w:lang w:val="kk-KZ"/>
        </w:rPr>
      </w:pPr>
      <w:r w:rsidRPr="00FE72E1">
        <w:rPr>
          <w:sz w:val="28"/>
          <w:szCs w:val="28"/>
          <w:lang w:val="kk-KZ"/>
        </w:rPr>
        <w:t>Кері және тіке ағыстағы келесі реакцияны қарастырайық:</w:t>
      </w:r>
    </w:p>
    <w:p w:rsidR="00FE72E1" w:rsidRPr="00FE72E1" w:rsidRDefault="00FE72E1" w:rsidP="000965C1">
      <w:pPr>
        <w:ind w:firstLine="708"/>
        <w:rPr>
          <w:sz w:val="28"/>
          <w:szCs w:val="28"/>
          <w:lang w:val="kk-KZ"/>
        </w:rPr>
      </w:pPr>
      <w:r w:rsidRPr="00FE72E1">
        <w:rPr>
          <w:noProof/>
          <w:sz w:val="28"/>
          <w:szCs w:val="28"/>
          <w:lang w:eastAsia="ru-RU"/>
        </w:rPr>
        <w:drawing>
          <wp:inline distT="0" distB="0" distL="0" distR="0" wp14:anchorId="31AE0803" wp14:editId="7C76342D">
            <wp:extent cx="5546725" cy="344805"/>
            <wp:effectExtent l="19050" t="0" r="0" b="0"/>
            <wp:docPr id="46"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4"/>
                    <a:srcRect/>
                    <a:stretch>
                      <a:fillRect/>
                    </a:stretch>
                  </pic:blipFill>
                  <pic:spPr bwMode="auto">
                    <a:xfrm>
                      <a:off x="0" y="0"/>
                      <a:ext cx="5546725" cy="344805"/>
                    </a:xfrm>
                    <a:prstGeom prst="rect">
                      <a:avLst/>
                    </a:prstGeom>
                    <a:noFill/>
                    <a:ln w="9525">
                      <a:noFill/>
                      <a:miter lim="800000"/>
                      <a:headEnd/>
                      <a:tailEnd/>
                    </a:ln>
                  </pic:spPr>
                </pic:pic>
              </a:graphicData>
            </a:graphic>
          </wp:inline>
        </w:drawing>
      </w:r>
    </w:p>
    <w:p w:rsidR="00FE72E1" w:rsidRPr="00FE72E1" w:rsidRDefault="00FE72E1" w:rsidP="00FE72E1">
      <w:pPr>
        <w:rPr>
          <w:sz w:val="28"/>
          <w:szCs w:val="28"/>
          <w:lang w:val="kk-KZ"/>
        </w:rPr>
      </w:pPr>
      <w:r w:rsidRPr="00FE72E1">
        <w:rPr>
          <w:sz w:val="28"/>
          <w:szCs w:val="28"/>
          <w:lang w:val="kk-KZ"/>
        </w:rPr>
        <w:t>Реакция жылдамдығы келесі теңдікпен көрсетіледі:</w:t>
      </w:r>
    </w:p>
    <w:p w:rsidR="00FE72E1" w:rsidRPr="00FE72E1" w:rsidRDefault="00FE72E1" w:rsidP="000965C1">
      <w:pPr>
        <w:ind w:firstLine="709"/>
        <w:jc w:val="right"/>
        <w:rPr>
          <w:sz w:val="28"/>
          <w:szCs w:val="28"/>
          <w:lang w:val="kk-KZ"/>
        </w:rPr>
      </w:pPr>
      <w:r w:rsidRPr="00FE72E1">
        <w:rPr>
          <w:noProof/>
          <w:sz w:val="28"/>
          <w:szCs w:val="28"/>
          <w:lang w:eastAsia="ru-RU"/>
        </w:rPr>
        <w:drawing>
          <wp:inline distT="0" distB="0" distL="0" distR="0" wp14:anchorId="5DBCA16D" wp14:editId="2889AED6">
            <wp:extent cx="5615940" cy="353695"/>
            <wp:effectExtent l="19050" t="0" r="3810" b="0"/>
            <wp:docPr id="47"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5"/>
                    <a:srcRect/>
                    <a:stretch>
                      <a:fillRect/>
                    </a:stretch>
                  </pic:blipFill>
                  <pic:spPr bwMode="auto">
                    <a:xfrm>
                      <a:off x="0" y="0"/>
                      <a:ext cx="5615940" cy="353695"/>
                    </a:xfrm>
                    <a:prstGeom prst="rect">
                      <a:avLst/>
                    </a:prstGeom>
                    <a:noFill/>
                    <a:ln w="9525">
                      <a:noFill/>
                      <a:miter lim="800000"/>
                      <a:headEnd/>
                      <a:tailEnd/>
                    </a:ln>
                  </pic:spPr>
                </pic:pic>
              </a:graphicData>
            </a:graphic>
          </wp:inline>
        </w:drawing>
      </w:r>
    </w:p>
    <w:p w:rsidR="00FE72E1" w:rsidRPr="00FE72E1" w:rsidRDefault="00FE72E1" w:rsidP="000965C1">
      <w:pPr>
        <w:ind w:firstLine="0"/>
        <w:rPr>
          <w:sz w:val="28"/>
          <w:szCs w:val="28"/>
          <w:lang w:val="kk-KZ"/>
        </w:rPr>
      </w:pPr>
      <w:r w:rsidRPr="00FE72E1">
        <w:rPr>
          <w:sz w:val="28"/>
          <w:szCs w:val="28"/>
          <w:lang w:val="kk-KZ"/>
        </w:rPr>
        <w:t>мұнда С</w:t>
      </w:r>
      <w:r w:rsidRPr="00FE72E1">
        <w:rPr>
          <w:sz w:val="28"/>
          <w:szCs w:val="28"/>
          <w:vertAlign w:val="subscript"/>
          <w:lang w:val="kk-KZ"/>
        </w:rPr>
        <w:t>Ао</w:t>
      </w:r>
      <w:r w:rsidRPr="00FE72E1">
        <w:rPr>
          <w:sz w:val="28"/>
          <w:szCs w:val="28"/>
          <w:lang w:val="kk-KZ"/>
        </w:rPr>
        <w:t>, С</w:t>
      </w:r>
      <w:r w:rsidRPr="00FE72E1">
        <w:rPr>
          <w:sz w:val="28"/>
          <w:szCs w:val="28"/>
          <w:vertAlign w:val="subscript"/>
          <w:lang w:val="kk-KZ"/>
        </w:rPr>
        <w:t>Во</w:t>
      </w:r>
      <w:r w:rsidRPr="00FE72E1">
        <w:rPr>
          <w:sz w:val="28"/>
          <w:szCs w:val="28"/>
          <w:lang w:val="kk-KZ"/>
        </w:rPr>
        <w:t xml:space="preserve"> – ағыстағы А және В компоненттерінің мольді концентрациясы;</w:t>
      </w:r>
    </w:p>
    <w:p w:rsidR="00FE72E1" w:rsidRPr="00FE72E1" w:rsidRDefault="00FE72E1" w:rsidP="00FE72E1">
      <w:pPr>
        <w:rPr>
          <w:sz w:val="28"/>
          <w:szCs w:val="28"/>
          <w:lang w:val="kk-KZ"/>
        </w:rPr>
      </w:pPr>
      <w:r w:rsidRPr="00FE72E1">
        <w:rPr>
          <w:sz w:val="28"/>
          <w:szCs w:val="28"/>
          <w:lang w:val="kk-KZ"/>
        </w:rPr>
        <w:t>х</w:t>
      </w:r>
      <w:r w:rsidRPr="00FE72E1">
        <w:rPr>
          <w:sz w:val="28"/>
          <w:szCs w:val="28"/>
          <w:vertAlign w:val="subscript"/>
          <w:lang w:val="kk-KZ"/>
        </w:rPr>
        <w:t>А</w:t>
      </w:r>
      <w:r w:rsidRPr="00FE72E1">
        <w:rPr>
          <w:sz w:val="28"/>
          <w:szCs w:val="28"/>
          <w:lang w:val="kk-KZ"/>
        </w:rPr>
        <w:t xml:space="preserve"> және х</w:t>
      </w:r>
      <w:r w:rsidRPr="00FE72E1">
        <w:rPr>
          <w:sz w:val="28"/>
          <w:szCs w:val="28"/>
          <w:vertAlign w:val="subscript"/>
          <w:lang w:val="kk-KZ"/>
        </w:rPr>
        <w:t>В</w:t>
      </w:r>
      <w:r w:rsidRPr="00FE72E1">
        <w:rPr>
          <w:sz w:val="28"/>
          <w:szCs w:val="28"/>
          <w:lang w:val="kk-KZ"/>
        </w:rPr>
        <w:t xml:space="preserve"> - бастапқы А және В заттарының түрлену дәрежесі.</w:t>
      </w:r>
    </w:p>
    <w:p w:rsidR="00FE72E1" w:rsidRPr="00FE72E1" w:rsidRDefault="00FE72E1" w:rsidP="00FE72E1">
      <w:pPr>
        <w:rPr>
          <w:sz w:val="28"/>
          <w:szCs w:val="28"/>
          <w:lang w:val="kk-KZ"/>
        </w:rPr>
      </w:pPr>
      <w:r w:rsidRPr="00FE72E1">
        <w:rPr>
          <w:sz w:val="28"/>
          <w:szCs w:val="28"/>
          <w:lang w:val="kk-KZ"/>
        </w:rPr>
        <w:t>Кері ағыстағы реакция жүргізу тиімділігін келесі мәліметтер көрсетеді:</w:t>
      </w:r>
    </w:p>
    <w:p w:rsidR="00FE72E1" w:rsidRPr="00FE72E1" w:rsidRDefault="00FE72E1" w:rsidP="00FE72E1">
      <w:pPr>
        <w:rPr>
          <w:sz w:val="28"/>
          <w:szCs w:val="28"/>
          <w:lang w:val="kk-KZ"/>
        </w:rPr>
      </w:pPr>
      <w:r w:rsidRPr="00FE72E1">
        <w:rPr>
          <w:sz w:val="28"/>
          <w:szCs w:val="28"/>
          <w:lang w:val="kk-KZ"/>
        </w:rPr>
        <w:t>Соңғы конверсия, х</w:t>
      </w:r>
      <w:r w:rsidRPr="00FE72E1">
        <w:rPr>
          <w:sz w:val="28"/>
          <w:szCs w:val="28"/>
          <w:vertAlign w:val="subscript"/>
          <w:lang w:val="kk-KZ"/>
        </w:rPr>
        <w:t>к</w:t>
      </w:r>
      <w:r w:rsidRPr="00FE72E1">
        <w:rPr>
          <w:sz w:val="28"/>
          <w:szCs w:val="28"/>
          <w:lang w:val="kk-KZ"/>
        </w:rPr>
        <w:t xml:space="preserve"> – 0,1         0,3         0,5        0,7          0,9          0,99</w:t>
      </w:r>
    </w:p>
    <w:p w:rsidR="00FE72E1" w:rsidRPr="00FE72E1" w:rsidRDefault="00FE72E1" w:rsidP="00FE72E1">
      <w:pPr>
        <w:rPr>
          <w:sz w:val="28"/>
          <w:szCs w:val="28"/>
          <w:lang w:val="kk-KZ"/>
        </w:rPr>
      </w:pPr>
      <w:r w:rsidRPr="00FE72E1">
        <w:rPr>
          <w:sz w:val="28"/>
          <w:szCs w:val="28"/>
          <w:lang w:val="kk-KZ"/>
        </w:rPr>
        <w:t>τ</w:t>
      </w:r>
      <w:r w:rsidRPr="00FE72E1">
        <w:rPr>
          <w:sz w:val="28"/>
          <w:szCs w:val="28"/>
          <w:vertAlign w:val="subscript"/>
          <w:lang w:val="kk-KZ"/>
        </w:rPr>
        <w:t>р</w:t>
      </w:r>
      <w:r w:rsidRPr="00FE72E1">
        <w:rPr>
          <w:sz w:val="28"/>
          <w:szCs w:val="28"/>
          <w:lang w:val="kk-KZ"/>
        </w:rPr>
        <w:t>/ τ</w:t>
      </w:r>
      <w:r w:rsidRPr="00FE72E1">
        <w:rPr>
          <w:sz w:val="28"/>
          <w:szCs w:val="28"/>
          <w:vertAlign w:val="subscript"/>
          <w:lang w:val="kk-KZ"/>
        </w:rPr>
        <w:t>w</w:t>
      </w:r>
      <w:r w:rsidRPr="00FE72E1">
        <w:rPr>
          <w:sz w:val="28"/>
          <w:szCs w:val="28"/>
          <w:lang w:val="kk-KZ"/>
        </w:rPr>
        <w:t xml:space="preserve"> қатынасы          - 0,996      0,978     0,923    0,793      0,465      0,092</w:t>
      </w:r>
    </w:p>
    <w:p w:rsidR="00FE72E1" w:rsidRPr="00FE72E1" w:rsidRDefault="00FE72E1" w:rsidP="00FE72E1">
      <w:pPr>
        <w:rPr>
          <w:sz w:val="28"/>
          <w:szCs w:val="28"/>
          <w:lang w:val="kk-KZ"/>
        </w:rPr>
      </w:pPr>
      <w:r w:rsidRPr="00FE72E1">
        <w:rPr>
          <w:sz w:val="28"/>
          <w:szCs w:val="28"/>
          <w:lang w:val="kk-KZ"/>
        </w:rPr>
        <w:t>мұнда τ</w:t>
      </w:r>
      <w:r w:rsidRPr="00FE72E1">
        <w:rPr>
          <w:sz w:val="28"/>
          <w:szCs w:val="28"/>
          <w:vertAlign w:val="subscript"/>
          <w:lang w:val="kk-KZ"/>
        </w:rPr>
        <w:t>р</w:t>
      </w:r>
      <w:r w:rsidRPr="00FE72E1">
        <w:rPr>
          <w:sz w:val="28"/>
          <w:szCs w:val="28"/>
          <w:lang w:val="kk-KZ"/>
        </w:rPr>
        <w:t xml:space="preserve"> – кері ағыста реакция жүру уақыты;</w:t>
      </w:r>
    </w:p>
    <w:p w:rsidR="00FE72E1" w:rsidRPr="00FE72E1" w:rsidRDefault="00FE72E1" w:rsidP="00FE72E1">
      <w:pPr>
        <w:rPr>
          <w:sz w:val="28"/>
          <w:szCs w:val="28"/>
          <w:lang w:val="kk-KZ"/>
        </w:rPr>
      </w:pPr>
      <w:r w:rsidRPr="00FE72E1">
        <w:rPr>
          <w:sz w:val="28"/>
          <w:szCs w:val="28"/>
          <w:lang w:val="kk-KZ"/>
        </w:rPr>
        <w:t>τ</w:t>
      </w:r>
      <w:r w:rsidRPr="00FE72E1">
        <w:rPr>
          <w:sz w:val="28"/>
          <w:szCs w:val="28"/>
          <w:vertAlign w:val="subscript"/>
          <w:lang w:val="kk-KZ"/>
        </w:rPr>
        <w:t>w</w:t>
      </w:r>
      <w:r w:rsidRPr="00FE72E1">
        <w:rPr>
          <w:sz w:val="28"/>
          <w:szCs w:val="28"/>
          <w:lang w:val="kk-KZ"/>
        </w:rPr>
        <w:t xml:space="preserve"> – тік ағыста реакция уақыты.</w:t>
      </w:r>
    </w:p>
    <w:p w:rsidR="00FE72E1" w:rsidRPr="00FE72E1" w:rsidRDefault="00FE72E1" w:rsidP="00FE72E1">
      <w:pPr>
        <w:rPr>
          <w:sz w:val="28"/>
          <w:szCs w:val="28"/>
          <w:lang w:val="kk-KZ"/>
        </w:rPr>
      </w:pPr>
      <w:r w:rsidRPr="00FE72E1">
        <w:rPr>
          <w:sz w:val="28"/>
          <w:szCs w:val="28"/>
          <w:lang w:val="kk-KZ"/>
        </w:rPr>
        <w:t>Осылайша, кері ағыстағы реакция жүйеде қол жететін түрленудің жоғары дәрежесінде өте тиімді.</w:t>
      </w:r>
    </w:p>
    <w:p w:rsidR="00FE72E1" w:rsidRPr="00FE72E1" w:rsidRDefault="00FE72E1" w:rsidP="00FE72E1">
      <w:pPr>
        <w:rPr>
          <w:sz w:val="28"/>
          <w:szCs w:val="28"/>
          <w:lang w:val="kk-KZ"/>
        </w:rPr>
      </w:pPr>
    </w:p>
    <w:p w:rsidR="0099165E" w:rsidRPr="0099165E" w:rsidRDefault="0099165E" w:rsidP="0099165E">
      <w:pPr>
        <w:rPr>
          <w:b/>
          <w:sz w:val="28"/>
          <w:szCs w:val="28"/>
          <w:lang w:val="kk-KZ"/>
        </w:rPr>
      </w:pPr>
      <w:r w:rsidRPr="0099165E">
        <w:rPr>
          <w:b/>
          <w:sz w:val="28"/>
          <w:szCs w:val="28"/>
          <w:lang w:val="kk-KZ"/>
        </w:rPr>
        <w:t xml:space="preserve">1.5 Қайтымды реакциялардағы тепе-теңдіктің ығысу қағидасы </w:t>
      </w:r>
    </w:p>
    <w:p w:rsidR="0099165E" w:rsidRPr="0099165E" w:rsidRDefault="0099165E" w:rsidP="0099165E">
      <w:pPr>
        <w:ind w:firstLine="708"/>
        <w:rPr>
          <w:sz w:val="28"/>
          <w:szCs w:val="28"/>
          <w:lang w:val="kk-KZ"/>
        </w:rPr>
      </w:pPr>
      <w:r w:rsidRPr="0099165E">
        <w:rPr>
          <w:sz w:val="28"/>
          <w:szCs w:val="28"/>
          <w:lang w:val="kk-KZ"/>
        </w:rPr>
        <w:t>Егер, қайтымды реакцияларға түсетін өнімінің бірін тұрақты түрде жүйеден шығарып тастап отыратын болсақ, онда қайтымды реакцияларды  соңына дейін жеткізуге болатыны белгілі.</w:t>
      </w:r>
    </w:p>
    <w:p w:rsidR="0099165E" w:rsidRDefault="0099165E" w:rsidP="0099165E">
      <w:pPr>
        <w:ind w:firstLine="708"/>
        <w:rPr>
          <w:sz w:val="28"/>
          <w:szCs w:val="28"/>
        </w:rPr>
      </w:pPr>
      <w:r>
        <w:rPr>
          <w:sz w:val="28"/>
          <w:szCs w:val="28"/>
        </w:rPr>
        <w:t>Мысал ретінде белгілі этерификация реакциясын келтіруге болады</w:t>
      </w:r>
    </w:p>
    <w:p w:rsidR="0099165E" w:rsidRPr="0099165E" w:rsidRDefault="0099165E" w:rsidP="0099165E">
      <w:pPr>
        <w:jc w:val="right"/>
        <w:rPr>
          <w:sz w:val="28"/>
          <w:szCs w:val="28"/>
          <w:lang w:val="en-US"/>
        </w:rPr>
      </w:pPr>
      <w:r w:rsidRPr="0099165E">
        <w:rPr>
          <w:sz w:val="28"/>
          <w:szCs w:val="28"/>
          <w:lang w:val="en-US"/>
        </w:rPr>
        <w:t>R'</w:t>
      </w:r>
      <w:r w:rsidRPr="00486850">
        <w:rPr>
          <w:sz w:val="28"/>
          <w:szCs w:val="28"/>
          <w:lang w:val="en-US"/>
        </w:rPr>
        <w:t>-</w:t>
      </w:r>
      <w:r w:rsidRPr="0099165E">
        <w:rPr>
          <w:sz w:val="28"/>
          <w:szCs w:val="28"/>
          <w:lang w:val="en-US"/>
        </w:rPr>
        <w:t>OH+R"</w:t>
      </w:r>
      <w:r w:rsidRPr="00486850">
        <w:rPr>
          <w:sz w:val="28"/>
          <w:szCs w:val="28"/>
          <w:lang w:val="en-US"/>
        </w:rPr>
        <w:t>-</w:t>
      </w:r>
      <w:r w:rsidRPr="0099165E">
        <w:rPr>
          <w:sz w:val="28"/>
          <w:szCs w:val="28"/>
          <w:lang w:val="en-US"/>
        </w:rPr>
        <w:t>COOH</w:t>
      </w:r>
      <m:oMath>
        <m:r>
          <w:rPr>
            <w:rFonts w:hAnsi="Cambria Math"/>
            <w:sz w:val="28"/>
            <w:szCs w:val="28"/>
            <w:lang w:val="en-US"/>
          </w:rPr>
          <m:t>⇆</m:t>
        </m:r>
      </m:oMath>
      <w:r w:rsidRPr="0099165E">
        <w:rPr>
          <w:sz w:val="28"/>
          <w:szCs w:val="28"/>
          <w:lang w:val="en-US"/>
        </w:rPr>
        <w:t xml:space="preserve"> R'</w:t>
      </w:r>
      <w:r w:rsidRPr="00486850">
        <w:rPr>
          <w:sz w:val="28"/>
          <w:szCs w:val="28"/>
          <w:lang w:val="en-US"/>
        </w:rPr>
        <w:t>-</w:t>
      </w:r>
      <w:r w:rsidRPr="0099165E">
        <w:rPr>
          <w:sz w:val="28"/>
          <w:szCs w:val="28"/>
          <w:lang w:val="en-US"/>
        </w:rPr>
        <w:t>COOR"+H</w:t>
      </w:r>
      <w:r w:rsidRPr="00486850">
        <w:rPr>
          <w:sz w:val="28"/>
          <w:szCs w:val="28"/>
          <w:vertAlign w:val="subscript"/>
          <w:lang w:val="en-US"/>
        </w:rPr>
        <w:t>2</w:t>
      </w:r>
      <w:r w:rsidRPr="0099165E">
        <w:rPr>
          <w:sz w:val="28"/>
          <w:szCs w:val="28"/>
          <w:lang w:val="en-US"/>
        </w:rPr>
        <w:t>O                             (55)</w:t>
      </w:r>
    </w:p>
    <w:p w:rsidR="0099165E" w:rsidRPr="0099165E" w:rsidRDefault="0099165E" w:rsidP="0099165E">
      <w:pPr>
        <w:ind w:firstLine="708"/>
        <w:rPr>
          <w:sz w:val="28"/>
          <w:szCs w:val="28"/>
          <w:lang w:val="en-US"/>
        </w:rPr>
      </w:pPr>
      <w:r>
        <w:rPr>
          <w:sz w:val="28"/>
          <w:szCs w:val="28"/>
        </w:rPr>
        <w:t>Демек</w:t>
      </w:r>
      <w:r w:rsidRPr="0099165E">
        <w:rPr>
          <w:sz w:val="28"/>
          <w:szCs w:val="28"/>
          <w:lang w:val="en-US"/>
        </w:rPr>
        <w:t xml:space="preserve">, </w:t>
      </w:r>
      <w:r>
        <w:rPr>
          <w:sz w:val="28"/>
          <w:szCs w:val="28"/>
        </w:rPr>
        <w:t>қайтымды</w:t>
      </w:r>
      <w:r w:rsidRPr="0099165E">
        <w:rPr>
          <w:sz w:val="28"/>
          <w:szCs w:val="28"/>
          <w:lang w:val="en-US"/>
        </w:rPr>
        <w:t xml:space="preserve"> </w:t>
      </w:r>
      <w:r>
        <w:rPr>
          <w:sz w:val="28"/>
          <w:szCs w:val="28"/>
        </w:rPr>
        <w:t>реакциядағы</w:t>
      </w:r>
      <w:r w:rsidRPr="0099165E">
        <w:rPr>
          <w:sz w:val="28"/>
          <w:szCs w:val="28"/>
          <w:lang w:val="en-US"/>
        </w:rPr>
        <w:t xml:space="preserve"> </w:t>
      </w:r>
      <w:r>
        <w:rPr>
          <w:sz w:val="28"/>
          <w:szCs w:val="28"/>
        </w:rPr>
        <w:t>өнім</w:t>
      </w:r>
      <w:r w:rsidRPr="0099165E">
        <w:rPr>
          <w:sz w:val="28"/>
          <w:szCs w:val="28"/>
          <w:lang w:val="en-US"/>
        </w:rPr>
        <w:t xml:space="preserve"> </w:t>
      </w:r>
      <w:r>
        <w:rPr>
          <w:sz w:val="28"/>
          <w:szCs w:val="28"/>
        </w:rPr>
        <w:t>мөлшеріне</w:t>
      </w:r>
      <w:r w:rsidRPr="0099165E">
        <w:rPr>
          <w:sz w:val="28"/>
          <w:szCs w:val="28"/>
          <w:lang w:val="en-US"/>
        </w:rPr>
        <w:t xml:space="preserve"> </w:t>
      </w:r>
      <w:r>
        <w:rPr>
          <w:sz w:val="28"/>
          <w:szCs w:val="28"/>
        </w:rPr>
        <w:t>қатысты</w:t>
      </w:r>
      <w:r w:rsidRPr="0099165E">
        <w:rPr>
          <w:sz w:val="28"/>
          <w:szCs w:val="28"/>
          <w:lang w:val="en-US"/>
        </w:rPr>
        <w:t xml:space="preserve"> </w:t>
      </w:r>
      <w:r>
        <w:rPr>
          <w:sz w:val="28"/>
          <w:szCs w:val="28"/>
        </w:rPr>
        <w:t>бастапқы</w:t>
      </w:r>
      <w:r w:rsidRPr="0099165E">
        <w:rPr>
          <w:sz w:val="28"/>
          <w:szCs w:val="28"/>
          <w:lang w:val="en-US"/>
        </w:rPr>
        <w:t xml:space="preserve"> </w:t>
      </w:r>
      <w:r>
        <w:rPr>
          <w:sz w:val="28"/>
          <w:szCs w:val="28"/>
        </w:rPr>
        <w:t>заттың</w:t>
      </w:r>
      <w:r w:rsidRPr="0099165E">
        <w:rPr>
          <w:sz w:val="28"/>
          <w:szCs w:val="28"/>
          <w:lang w:val="en-US"/>
        </w:rPr>
        <w:t xml:space="preserve"> </w:t>
      </w:r>
      <w:r>
        <w:rPr>
          <w:sz w:val="28"/>
          <w:szCs w:val="28"/>
        </w:rPr>
        <w:t>артық</w:t>
      </w:r>
      <w:r w:rsidRPr="0099165E">
        <w:rPr>
          <w:sz w:val="28"/>
          <w:szCs w:val="28"/>
          <w:lang w:val="en-US"/>
        </w:rPr>
        <w:t xml:space="preserve"> </w:t>
      </w:r>
      <w:r>
        <w:rPr>
          <w:sz w:val="28"/>
          <w:szCs w:val="28"/>
        </w:rPr>
        <w:t>мөлшері</w:t>
      </w:r>
      <w:r w:rsidRPr="0099165E">
        <w:rPr>
          <w:sz w:val="28"/>
          <w:szCs w:val="28"/>
          <w:lang w:val="en-US"/>
        </w:rPr>
        <w:t xml:space="preserve"> </w:t>
      </w:r>
      <w:r>
        <w:rPr>
          <w:sz w:val="28"/>
          <w:szCs w:val="28"/>
        </w:rPr>
        <w:t>пайда</w:t>
      </w:r>
      <w:r w:rsidRPr="0099165E">
        <w:rPr>
          <w:sz w:val="28"/>
          <w:szCs w:val="28"/>
          <w:lang w:val="en-US"/>
        </w:rPr>
        <w:t xml:space="preserve"> </w:t>
      </w:r>
      <w:r>
        <w:rPr>
          <w:sz w:val="28"/>
          <w:szCs w:val="28"/>
        </w:rPr>
        <w:t>болады</w:t>
      </w:r>
      <w:r w:rsidRPr="0099165E">
        <w:rPr>
          <w:sz w:val="28"/>
          <w:szCs w:val="28"/>
          <w:lang w:val="en-US"/>
        </w:rPr>
        <w:t xml:space="preserve">: </w:t>
      </w:r>
    </w:p>
    <w:p w:rsidR="0099165E" w:rsidRPr="0099165E" w:rsidRDefault="00AC78A2" w:rsidP="0099165E">
      <w:pPr>
        <w:jc w:val="right"/>
        <w:rPr>
          <w:sz w:val="28"/>
          <w:szCs w:val="28"/>
          <w:lang w:val="en-US"/>
        </w:rPr>
      </w:pPr>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p</m:t>
            </m:r>
          </m:sub>
        </m:sSub>
        <m:r>
          <w:rPr>
            <w:rFonts w:ascii="Cambria Math"/>
            <w:sz w:val="28"/>
            <w:szCs w:val="28"/>
            <w:lang w:val="en-US"/>
          </w:rPr>
          <m:t>=</m:t>
        </m:r>
        <m:f>
          <m:fPr>
            <m:ctrlPr>
              <w:rPr>
                <w:rFonts w:ascii="Cambria Math" w:hAnsi="Cambria Math"/>
                <w:i/>
                <w:sz w:val="28"/>
                <w:szCs w:val="28"/>
              </w:rPr>
            </m:ctrlPr>
          </m:fPr>
          <m:num>
            <m:r>
              <m:rPr>
                <m:sty m:val="p"/>
              </m:rPr>
              <w:rPr>
                <w:rFonts w:ascii="Cambria Math"/>
                <w:sz w:val="28"/>
                <w:szCs w:val="28"/>
                <w:lang w:val="en-US"/>
              </w:rPr>
              <m:t>[</m:t>
            </m:r>
            <m:sSup>
              <m:sSupPr>
                <m:ctrlPr>
                  <w:rPr>
                    <w:rFonts w:ascii="Cambria Math" w:hAnsi="Cambria Math"/>
                    <w:sz w:val="28"/>
                    <w:szCs w:val="28"/>
                  </w:rPr>
                </m:ctrlPr>
              </m:sSupPr>
              <m:e>
                <m:r>
                  <m:rPr>
                    <m:sty m:val="p"/>
                  </m:rPr>
                  <w:rPr>
                    <w:rFonts w:ascii="Cambria Math"/>
                    <w:sz w:val="28"/>
                    <w:szCs w:val="28"/>
                    <w:lang w:val="en-US"/>
                  </w:rPr>
                  <m:t>R</m:t>
                </m:r>
              </m:e>
              <m:sup>
                <m:r>
                  <m:rPr>
                    <m:sty m:val="p"/>
                  </m:rPr>
                  <w:rPr>
                    <w:rFonts w:ascii="Cambria Math"/>
                    <w:sz w:val="28"/>
                    <w:szCs w:val="28"/>
                    <w:lang w:val="en-US"/>
                  </w:rPr>
                  <m:t>'</m:t>
                </m:r>
              </m:sup>
            </m:sSup>
            <m:r>
              <m:rPr>
                <m:sty m:val="p"/>
              </m:rPr>
              <w:rPr>
                <w:rFonts w:ascii="Cambria Math"/>
                <w:sz w:val="28"/>
                <w:szCs w:val="28"/>
                <w:lang w:val="en-US"/>
              </w:rPr>
              <m:t>COOR"] [</m:t>
            </m:r>
            <m:sSub>
              <m:sSubPr>
                <m:ctrlPr>
                  <w:rPr>
                    <w:rFonts w:ascii="Cambria Math" w:hAnsi="Cambria Math"/>
                    <w:sz w:val="28"/>
                    <w:szCs w:val="28"/>
                  </w:rPr>
                </m:ctrlPr>
              </m:sSubPr>
              <m:e>
                <m:r>
                  <m:rPr>
                    <m:sty m:val="p"/>
                  </m:rPr>
                  <w:rPr>
                    <w:rFonts w:ascii="Cambria Math"/>
                    <w:sz w:val="28"/>
                    <w:szCs w:val="28"/>
                    <w:lang w:val="en-US"/>
                  </w:rPr>
                  <m:t>H</m:t>
                </m:r>
              </m:e>
              <m:sub>
                <m:r>
                  <m:rPr>
                    <m:sty m:val="p"/>
                  </m:rPr>
                  <w:rPr>
                    <w:rFonts w:ascii="Cambria Math"/>
                    <w:sz w:val="28"/>
                    <w:szCs w:val="28"/>
                    <w:lang w:val="en-US"/>
                  </w:rPr>
                  <m:t>2</m:t>
                </m:r>
              </m:sub>
            </m:sSub>
            <m:r>
              <m:rPr>
                <m:sty m:val="p"/>
              </m:rPr>
              <w:rPr>
                <w:rFonts w:ascii="Cambria Math"/>
                <w:sz w:val="28"/>
                <w:szCs w:val="28"/>
                <w:lang w:val="en-US"/>
              </w:rPr>
              <m:t>O]</m:t>
            </m:r>
          </m:num>
          <m:den>
            <m:r>
              <m:rPr>
                <m:sty m:val="p"/>
              </m:rPr>
              <w:rPr>
                <w:rFonts w:ascii="Cambria Math"/>
                <w:sz w:val="28"/>
                <w:szCs w:val="28"/>
                <w:lang w:val="en-US"/>
              </w:rPr>
              <m:t>[</m:t>
            </m:r>
            <m:sSup>
              <m:sSupPr>
                <m:ctrlPr>
                  <w:rPr>
                    <w:rFonts w:ascii="Cambria Math" w:hAnsi="Cambria Math"/>
                    <w:sz w:val="28"/>
                    <w:szCs w:val="28"/>
                  </w:rPr>
                </m:ctrlPr>
              </m:sSupPr>
              <m:e>
                <m:r>
                  <m:rPr>
                    <m:sty m:val="p"/>
                  </m:rPr>
                  <w:rPr>
                    <w:rFonts w:ascii="Cambria Math"/>
                    <w:sz w:val="28"/>
                    <w:szCs w:val="28"/>
                    <w:lang w:val="en-US"/>
                  </w:rPr>
                  <m:t>R</m:t>
                </m:r>
              </m:e>
              <m:sup>
                <m:r>
                  <m:rPr>
                    <m:sty m:val="p"/>
                  </m:rPr>
                  <w:rPr>
                    <w:rFonts w:ascii="Cambria Math"/>
                    <w:sz w:val="28"/>
                    <w:szCs w:val="28"/>
                    <w:lang w:val="en-US"/>
                  </w:rPr>
                  <m:t>'</m:t>
                </m:r>
              </m:sup>
            </m:sSup>
            <m:r>
              <m:rPr>
                <m:sty m:val="p"/>
              </m:rPr>
              <w:rPr>
                <w:rFonts w:ascii="Cambria Math"/>
                <w:sz w:val="28"/>
                <w:szCs w:val="28"/>
                <w:lang w:val="en-US"/>
              </w:rPr>
              <m:t>OH]</m:t>
            </m:r>
            <m:r>
              <m:rPr>
                <m:sty m:val="p"/>
              </m:rPr>
              <w:rPr>
                <w:rFonts w:ascii="Cambria Math"/>
                <w:sz w:val="28"/>
                <w:szCs w:val="28"/>
                <w:lang w:val="en-US"/>
              </w:rPr>
              <m:t>∙</m:t>
            </m:r>
            <m:r>
              <m:rPr>
                <m:sty m:val="p"/>
              </m:rPr>
              <w:rPr>
                <w:rFonts w:ascii="Cambria Math"/>
                <w:sz w:val="28"/>
                <w:szCs w:val="28"/>
                <w:lang w:val="en-US"/>
              </w:rPr>
              <m:t>[R"COOH]</m:t>
            </m:r>
          </m:den>
        </m:f>
      </m:oMath>
      <w:r w:rsidR="0099165E" w:rsidRPr="0099165E">
        <w:rPr>
          <w:sz w:val="28"/>
          <w:szCs w:val="28"/>
          <w:lang w:val="en-US"/>
        </w:rPr>
        <w:t xml:space="preserve">                                          . (56)</w:t>
      </w:r>
    </w:p>
    <w:p w:rsidR="0099165E" w:rsidRPr="0099165E" w:rsidRDefault="0099165E" w:rsidP="0099165E">
      <w:pPr>
        <w:ind w:firstLine="708"/>
        <w:rPr>
          <w:sz w:val="28"/>
          <w:szCs w:val="28"/>
          <w:lang w:val="en-US"/>
        </w:rPr>
      </w:pPr>
      <w:r>
        <w:rPr>
          <w:sz w:val="28"/>
          <w:szCs w:val="28"/>
        </w:rPr>
        <w:t>Су</w:t>
      </w:r>
      <w:r w:rsidRPr="0099165E">
        <w:rPr>
          <w:sz w:val="28"/>
          <w:szCs w:val="28"/>
          <w:lang w:val="en-US"/>
        </w:rPr>
        <w:t xml:space="preserve"> </w:t>
      </w:r>
      <w:r>
        <w:rPr>
          <w:sz w:val="28"/>
          <w:szCs w:val="28"/>
        </w:rPr>
        <w:t>үнемі</w:t>
      </w:r>
      <w:r w:rsidRPr="0099165E">
        <w:rPr>
          <w:sz w:val="28"/>
          <w:szCs w:val="28"/>
          <w:lang w:val="en-US"/>
        </w:rPr>
        <w:t xml:space="preserve"> </w:t>
      </w:r>
      <w:r>
        <w:rPr>
          <w:sz w:val="28"/>
          <w:szCs w:val="28"/>
        </w:rPr>
        <w:t>шығарылып</w:t>
      </w:r>
      <w:r w:rsidRPr="0099165E">
        <w:rPr>
          <w:sz w:val="28"/>
          <w:szCs w:val="28"/>
          <w:lang w:val="en-US"/>
        </w:rPr>
        <w:t xml:space="preserve"> </w:t>
      </w:r>
      <w:r>
        <w:rPr>
          <w:sz w:val="28"/>
          <w:szCs w:val="28"/>
        </w:rPr>
        <w:t>отырғандықтан</w:t>
      </w:r>
      <w:r w:rsidRPr="0099165E">
        <w:rPr>
          <w:sz w:val="28"/>
          <w:szCs w:val="28"/>
          <w:lang w:val="en-US"/>
        </w:rPr>
        <w:t xml:space="preserve">, </w:t>
      </w:r>
      <w:r>
        <w:rPr>
          <w:sz w:val="28"/>
          <w:szCs w:val="28"/>
        </w:rPr>
        <w:t>қатынастағы</w:t>
      </w:r>
      <w:r w:rsidRPr="0099165E">
        <w:rPr>
          <w:sz w:val="28"/>
          <w:szCs w:val="28"/>
          <w:lang w:val="en-US"/>
        </w:rPr>
        <w:t xml:space="preserve"> </w:t>
      </w:r>
      <w:r>
        <w:rPr>
          <w:i/>
          <w:sz w:val="28"/>
          <w:szCs w:val="28"/>
        </w:rPr>
        <w:t>К</w:t>
      </w:r>
      <w:r>
        <w:rPr>
          <w:i/>
          <w:sz w:val="28"/>
          <w:szCs w:val="28"/>
          <w:vertAlign w:val="subscript"/>
        </w:rPr>
        <w:t>р</w:t>
      </w:r>
      <w:r w:rsidRPr="0099165E">
        <w:rPr>
          <w:i/>
          <w:sz w:val="28"/>
          <w:szCs w:val="28"/>
          <w:vertAlign w:val="subscript"/>
          <w:lang w:val="en-US"/>
        </w:rPr>
        <w:t xml:space="preserve"> </w:t>
      </w:r>
      <w:r>
        <w:rPr>
          <w:sz w:val="28"/>
          <w:szCs w:val="28"/>
        </w:rPr>
        <w:t>бөліндісінің</w:t>
      </w:r>
      <w:r w:rsidRPr="0099165E">
        <w:rPr>
          <w:sz w:val="28"/>
          <w:szCs w:val="28"/>
          <w:lang w:val="en-US"/>
        </w:rPr>
        <w:t xml:space="preserve"> </w:t>
      </w:r>
      <w:r>
        <w:rPr>
          <w:sz w:val="28"/>
          <w:szCs w:val="28"/>
        </w:rPr>
        <w:t>мәні</w:t>
      </w:r>
      <w:r w:rsidRPr="0099165E">
        <w:rPr>
          <w:sz w:val="28"/>
          <w:szCs w:val="28"/>
          <w:lang w:val="en-US"/>
        </w:rPr>
        <w:t xml:space="preserve"> </w:t>
      </w:r>
      <w:r>
        <w:rPr>
          <w:sz w:val="28"/>
          <w:szCs w:val="28"/>
        </w:rPr>
        <w:t>кемиді</w:t>
      </w:r>
      <w:r w:rsidRPr="0099165E">
        <w:rPr>
          <w:sz w:val="28"/>
          <w:szCs w:val="28"/>
          <w:lang w:val="en-US"/>
        </w:rPr>
        <w:t xml:space="preserve">, </w:t>
      </w:r>
      <w:r>
        <w:rPr>
          <w:sz w:val="28"/>
          <w:szCs w:val="28"/>
        </w:rPr>
        <w:t>нәтижесінде</w:t>
      </w:r>
      <w:r w:rsidRPr="0099165E">
        <w:rPr>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p</m:t>
            </m:r>
          </m:sub>
        </m:sSub>
      </m:oMath>
      <w:r w:rsidRPr="0099165E">
        <w:rPr>
          <w:rFonts w:eastAsiaTheme="minorEastAsia"/>
          <w:sz w:val="28"/>
          <w:szCs w:val="28"/>
          <w:lang w:val="en-US"/>
        </w:rPr>
        <w:t xml:space="preserve"> - </w:t>
      </w:r>
      <w:r>
        <w:rPr>
          <w:rFonts w:eastAsiaTheme="minorEastAsia"/>
          <w:sz w:val="28"/>
          <w:szCs w:val="28"/>
        </w:rPr>
        <w:t>тұрақты</w:t>
      </w:r>
      <w:r w:rsidRPr="0099165E">
        <w:rPr>
          <w:rFonts w:eastAsiaTheme="minorEastAsia"/>
          <w:sz w:val="28"/>
          <w:szCs w:val="28"/>
          <w:lang w:val="en-US"/>
        </w:rPr>
        <w:t xml:space="preserve"> </w:t>
      </w:r>
      <w:r>
        <w:rPr>
          <w:rFonts w:eastAsiaTheme="minorEastAsia"/>
          <w:sz w:val="28"/>
          <w:szCs w:val="28"/>
        </w:rPr>
        <w:t>температурада</w:t>
      </w:r>
      <w:r w:rsidRPr="0099165E">
        <w:rPr>
          <w:rFonts w:eastAsiaTheme="minorEastAsia"/>
          <w:sz w:val="28"/>
          <w:szCs w:val="28"/>
          <w:lang w:val="en-US"/>
        </w:rPr>
        <w:t xml:space="preserve"> </w:t>
      </w:r>
      <w:r>
        <w:rPr>
          <w:rFonts w:eastAsiaTheme="minorEastAsia"/>
          <w:sz w:val="28"/>
          <w:szCs w:val="28"/>
        </w:rPr>
        <w:t>тұрақты</w:t>
      </w:r>
      <w:r w:rsidRPr="0099165E">
        <w:rPr>
          <w:rFonts w:eastAsiaTheme="minorEastAsia"/>
          <w:sz w:val="28"/>
          <w:szCs w:val="28"/>
          <w:lang w:val="en-US"/>
        </w:rPr>
        <w:t xml:space="preserve"> </w:t>
      </w:r>
      <w:r>
        <w:rPr>
          <w:rFonts w:eastAsiaTheme="minorEastAsia"/>
          <w:sz w:val="28"/>
          <w:szCs w:val="28"/>
        </w:rPr>
        <w:t>шама</w:t>
      </w:r>
      <w:r w:rsidRPr="0099165E">
        <w:rPr>
          <w:rFonts w:eastAsiaTheme="minorEastAsia"/>
          <w:sz w:val="28"/>
          <w:szCs w:val="28"/>
          <w:lang w:val="en-US"/>
        </w:rPr>
        <w:t xml:space="preserve">, </w:t>
      </w:r>
      <w:r>
        <w:rPr>
          <w:rFonts w:eastAsiaTheme="minorEastAsia"/>
          <w:sz w:val="28"/>
          <w:szCs w:val="28"/>
        </w:rPr>
        <w:t>осы</w:t>
      </w:r>
      <w:r w:rsidRPr="0099165E">
        <w:rPr>
          <w:rFonts w:eastAsiaTheme="minorEastAsia"/>
          <w:sz w:val="28"/>
          <w:szCs w:val="28"/>
          <w:lang w:val="en-US"/>
        </w:rPr>
        <w:t xml:space="preserve"> </w:t>
      </w:r>
      <w:r>
        <w:rPr>
          <w:rFonts w:eastAsiaTheme="minorEastAsia"/>
          <w:sz w:val="28"/>
          <w:szCs w:val="28"/>
        </w:rPr>
        <w:t>дәрежеде</w:t>
      </w:r>
      <w:r w:rsidRPr="0099165E">
        <w:rPr>
          <w:rFonts w:eastAsiaTheme="minorEastAsia"/>
          <w:sz w:val="28"/>
          <w:szCs w:val="28"/>
          <w:lang w:val="en-US"/>
        </w:rPr>
        <w:t xml:space="preserve"> </w:t>
      </w:r>
      <w:r>
        <w:rPr>
          <w:rFonts w:eastAsiaTheme="minorEastAsia"/>
          <w:sz w:val="28"/>
          <w:szCs w:val="28"/>
        </w:rPr>
        <w:t>бөлінгіш</w:t>
      </w:r>
      <w:r w:rsidRPr="0099165E">
        <w:rPr>
          <w:rFonts w:eastAsiaTheme="minorEastAsia"/>
          <w:sz w:val="28"/>
          <w:szCs w:val="28"/>
          <w:lang w:val="en-US"/>
        </w:rPr>
        <w:t xml:space="preserve"> </w:t>
      </w:r>
      <w:r>
        <w:rPr>
          <w:rFonts w:eastAsiaTheme="minorEastAsia"/>
          <w:sz w:val="28"/>
          <w:szCs w:val="28"/>
        </w:rPr>
        <w:t>те</w:t>
      </w:r>
      <w:r w:rsidRPr="0099165E">
        <w:rPr>
          <w:rFonts w:eastAsiaTheme="minorEastAsia"/>
          <w:sz w:val="28"/>
          <w:szCs w:val="28"/>
          <w:lang w:val="en-US"/>
        </w:rPr>
        <w:t xml:space="preserve"> </w:t>
      </w:r>
      <w:r>
        <w:rPr>
          <w:rFonts w:eastAsiaTheme="minorEastAsia"/>
          <w:sz w:val="28"/>
          <w:szCs w:val="28"/>
        </w:rPr>
        <w:t>кемуі</w:t>
      </w:r>
      <w:r w:rsidRPr="0099165E">
        <w:rPr>
          <w:rFonts w:eastAsiaTheme="minorEastAsia"/>
          <w:sz w:val="28"/>
          <w:szCs w:val="28"/>
          <w:lang w:val="en-US"/>
        </w:rPr>
        <w:t xml:space="preserve"> </w:t>
      </w:r>
      <w:r>
        <w:rPr>
          <w:rFonts w:eastAsiaTheme="minorEastAsia"/>
          <w:sz w:val="28"/>
          <w:szCs w:val="28"/>
        </w:rPr>
        <w:t>қажет</w:t>
      </w:r>
      <w:r w:rsidRPr="0099165E">
        <w:rPr>
          <w:rFonts w:eastAsiaTheme="minorEastAsia"/>
          <w:sz w:val="28"/>
          <w:szCs w:val="28"/>
          <w:lang w:val="en-US"/>
        </w:rPr>
        <w:t xml:space="preserve">, </w:t>
      </w:r>
      <w:r>
        <w:rPr>
          <w:rFonts w:eastAsiaTheme="minorEastAsia"/>
          <w:sz w:val="28"/>
          <w:szCs w:val="28"/>
        </w:rPr>
        <w:t>демек</w:t>
      </w:r>
      <w:r w:rsidRPr="0099165E">
        <w:rPr>
          <w:rFonts w:eastAsiaTheme="minorEastAsia"/>
          <w:sz w:val="28"/>
          <w:szCs w:val="28"/>
          <w:lang w:val="en-US"/>
        </w:rPr>
        <w:t xml:space="preserve"> </w:t>
      </w:r>
      <w:r>
        <w:rPr>
          <w:rFonts w:eastAsiaTheme="minorEastAsia"/>
          <w:sz w:val="28"/>
          <w:szCs w:val="28"/>
        </w:rPr>
        <w:t>бастапқы</w:t>
      </w:r>
      <w:r w:rsidRPr="0099165E">
        <w:rPr>
          <w:rFonts w:eastAsiaTheme="minorEastAsia"/>
          <w:sz w:val="28"/>
          <w:szCs w:val="28"/>
          <w:lang w:val="en-US"/>
        </w:rPr>
        <w:t xml:space="preserve"> </w:t>
      </w:r>
      <w:r>
        <w:rPr>
          <w:rFonts w:eastAsiaTheme="minorEastAsia"/>
          <w:sz w:val="28"/>
          <w:szCs w:val="28"/>
        </w:rPr>
        <w:t>заттар</w:t>
      </w:r>
      <w:r w:rsidRPr="0099165E">
        <w:rPr>
          <w:rFonts w:eastAsiaTheme="minorEastAsia"/>
          <w:sz w:val="28"/>
          <w:szCs w:val="28"/>
          <w:lang w:val="en-US"/>
        </w:rPr>
        <w:t xml:space="preserve"> </w:t>
      </w:r>
      <w:r>
        <w:rPr>
          <w:rFonts w:eastAsiaTheme="minorEastAsia"/>
          <w:sz w:val="28"/>
          <w:szCs w:val="28"/>
        </w:rPr>
        <w:t>дайын</w:t>
      </w:r>
      <w:r w:rsidRPr="0099165E">
        <w:rPr>
          <w:rFonts w:eastAsiaTheme="minorEastAsia"/>
          <w:sz w:val="28"/>
          <w:szCs w:val="28"/>
          <w:lang w:val="en-US"/>
        </w:rPr>
        <w:t xml:space="preserve"> </w:t>
      </w:r>
      <w:r>
        <w:rPr>
          <w:rFonts w:eastAsiaTheme="minorEastAsia"/>
          <w:sz w:val="28"/>
          <w:szCs w:val="28"/>
        </w:rPr>
        <w:t>өнімге</w:t>
      </w:r>
      <w:r w:rsidRPr="0099165E">
        <w:rPr>
          <w:rFonts w:eastAsiaTheme="minorEastAsia"/>
          <w:sz w:val="28"/>
          <w:szCs w:val="28"/>
          <w:lang w:val="en-US"/>
        </w:rPr>
        <w:t xml:space="preserve"> </w:t>
      </w:r>
      <w:r>
        <w:rPr>
          <w:rFonts w:eastAsiaTheme="minorEastAsia"/>
          <w:sz w:val="28"/>
          <w:szCs w:val="28"/>
        </w:rPr>
        <w:lastRenderedPageBreak/>
        <w:t>айналады</w:t>
      </w:r>
      <w:r w:rsidRPr="0099165E">
        <w:rPr>
          <w:rFonts w:eastAsiaTheme="minorEastAsia"/>
          <w:sz w:val="28"/>
          <w:szCs w:val="28"/>
          <w:lang w:val="en-US"/>
        </w:rPr>
        <w:t xml:space="preserve"> </w:t>
      </w:r>
      <w:r>
        <w:rPr>
          <w:rFonts w:eastAsiaTheme="minorEastAsia"/>
          <w:sz w:val="28"/>
          <w:szCs w:val="28"/>
          <w:lang w:val="en-US"/>
        </w:rPr>
        <w:t>–</w:t>
      </w:r>
      <w:r w:rsidRPr="0099165E">
        <w:rPr>
          <w:rFonts w:eastAsiaTheme="minorEastAsia"/>
          <w:sz w:val="28"/>
          <w:szCs w:val="28"/>
          <w:lang w:val="en-US"/>
        </w:rPr>
        <w:t xml:space="preserve"> </w:t>
      </w:r>
      <w:r w:rsidRPr="00486850">
        <w:rPr>
          <w:sz w:val="28"/>
          <w:szCs w:val="28"/>
        </w:rPr>
        <w:t>эфир</w:t>
      </w:r>
      <w:r>
        <w:rPr>
          <w:sz w:val="28"/>
          <w:szCs w:val="28"/>
          <w:lang w:val="kk-KZ"/>
        </w:rPr>
        <w:t xml:space="preserve"> </w:t>
      </w:r>
      <w:r w:rsidRPr="0099165E">
        <w:rPr>
          <w:sz w:val="28"/>
          <w:szCs w:val="28"/>
          <w:lang w:val="en-US"/>
        </w:rPr>
        <w:t xml:space="preserve">R'COOR". </w:t>
      </w:r>
      <w:r>
        <w:rPr>
          <w:sz w:val="28"/>
          <w:szCs w:val="28"/>
        </w:rPr>
        <w:t>Осылайша</w:t>
      </w:r>
      <w:r w:rsidRPr="0099165E">
        <w:rPr>
          <w:sz w:val="28"/>
          <w:szCs w:val="28"/>
          <w:lang w:val="en-US"/>
        </w:rPr>
        <w:t xml:space="preserve">, </w:t>
      </w:r>
      <w:r>
        <w:rPr>
          <w:sz w:val="28"/>
          <w:szCs w:val="28"/>
        </w:rPr>
        <w:t>жүйе</w:t>
      </w:r>
      <w:r w:rsidRPr="0099165E">
        <w:rPr>
          <w:sz w:val="28"/>
          <w:szCs w:val="28"/>
          <w:lang w:val="en-US"/>
        </w:rPr>
        <w:t xml:space="preserve"> </w:t>
      </w:r>
      <w:r>
        <w:rPr>
          <w:sz w:val="28"/>
          <w:szCs w:val="28"/>
        </w:rPr>
        <w:t>тепе</w:t>
      </w:r>
      <w:r w:rsidRPr="0099165E">
        <w:rPr>
          <w:sz w:val="28"/>
          <w:szCs w:val="28"/>
          <w:lang w:val="en-US"/>
        </w:rPr>
        <w:t>-</w:t>
      </w:r>
      <w:r>
        <w:rPr>
          <w:sz w:val="28"/>
          <w:szCs w:val="28"/>
        </w:rPr>
        <w:t>теңдік</w:t>
      </w:r>
      <w:r w:rsidRPr="0099165E">
        <w:rPr>
          <w:sz w:val="28"/>
          <w:szCs w:val="28"/>
          <w:lang w:val="en-US"/>
        </w:rPr>
        <w:t xml:space="preserve"> </w:t>
      </w:r>
      <w:r>
        <w:rPr>
          <w:sz w:val="28"/>
          <w:szCs w:val="28"/>
        </w:rPr>
        <w:t>күйінен</w:t>
      </w:r>
      <w:r w:rsidRPr="0099165E">
        <w:rPr>
          <w:sz w:val="28"/>
          <w:szCs w:val="28"/>
          <w:lang w:val="en-US"/>
        </w:rPr>
        <w:t xml:space="preserve"> </w:t>
      </w:r>
      <w:r>
        <w:rPr>
          <w:sz w:val="28"/>
          <w:szCs w:val="28"/>
        </w:rPr>
        <w:t>алшақтайды</w:t>
      </w:r>
      <w:r w:rsidRPr="0099165E">
        <w:rPr>
          <w:sz w:val="28"/>
          <w:szCs w:val="28"/>
          <w:lang w:val="en-US"/>
        </w:rPr>
        <w:t xml:space="preserve">, </w:t>
      </w:r>
      <w:r>
        <w:rPr>
          <w:sz w:val="28"/>
          <w:szCs w:val="28"/>
        </w:rPr>
        <w:t>ал</w:t>
      </w:r>
      <w:r w:rsidRPr="0099165E">
        <w:rPr>
          <w:sz w:val="28"/>
          <w:szCs w:val="28"/>
          <w:lang w:val="en-US"/>
        </w:rPr>
        <w:t xml:space="preserve"> </w:t>
      </w:r>
      <w:r>
        <w:rPr>
          <w:sz w:val="28"/>
          <w:szCs w:val="28"/>
        </w:rPr>
        <w:t>процестің</w:t>
      </w:r>
      <w:r w:rsidRPr="0099165E">
        <w:rPr>
          <w:sz w:val="28"/>
          <w:szCs w:val="28"/>
          <w:lang w:val="en-US"/>
        </w:rPr>
        <w:t xml:space="preserve"> </w:t>
      </w:r>
      <w:r>
        <w:rPr>
          <w:sz w:val="28"/>
          <w:szCs w:val="28"/>
        </w:rPr>
        <w:t>қозғалтушы</w:t>
      </w:r>
      <w:r w:rsidRPr="0099165E">
        <w:rPr>
          <w:sz w:val="28"/>
          <w:szCs w:val="28"/>
          <w:lang w:val="en-US"/>
        </w:rPr>
        <w:t xml:space="preserve"> </w:t>
      </w:r>
      <w:r>
        <w:rPr>
          <w:sz w:val="28"/>
          <w:szCs w:val="28"/>
        </w:rPr>
        <w:t>күші</w:t>
      </w:r>
      <w:r w:rsidRPr="0099165E">
        <w:rPr>
          <w:sz w:val="28"/>
          <w:szCs w:val="28"/>
          <w:lang w:val="en-US"/>
        </w:rPr>
        <w:t xml:space="preserve"> </w:t>
      </w:r>
      <w:r>
        <w:rPr>
          <w:sz w:val="28"/>
          <w:szCs w:val="28"/>
        </w:rPr>
        <w:t>артады</w:t>
      </w:r>
      <w:r w:rsidRPr="0099165E">
        <w:rPr>
          <w:sz w:val="28"/>
          <w:szCs w:val="28"/>
          <w:lang w:val="en-US"/>
        </w:rPr>
        <w:t xml:space="preserve">. </w:t>
      </w:r>
    </w:p>
    <w:p w:rsidR="0099165E" w:rsidRPr="0099165E" w:rsidRDefault="0099165E" w:rsidP="0099165E">
      <w:pPr>
        <w:ind w:firstLine="708"/>
        <w:rPr>
          <w:sz w:val="28"/>
          <w:szCs w:val="28"/>
          <w:lang w:val="en-US"/>
        </w:rPr>
      </w:pPr>
    </w:p>
    <w:p w:rsidR="0099165E" w:rsidRPr="0099165E" w:rsidRDefault="0099165E" w:rsidP="0099165E">
      <w:pPr>
        <w:rPr>
          <w:b/>
          <w:sz w:val="28"/>
          <w:szCs w:val="28"/>
          <w:lang w:val="en-US"/>
        </w:rPr>
      </w:pPr>
      <w:r w:rsidRPr="0099165E">
        <w:rPr>
          <w:b/>
          <w:sz w:val="28"/>
          <w:szCs w:val="28"/>
          <w:lang w:val="kk-KZ"/>
        </w:rPr>
        <w:t xml:space="preserve">1.6 </w:t>
      </w:r>
      <w:r w:rsidRPr="0099165E">
        <w:rPr>
          <w:b/>
          <w:sz w:val="28"/>
          <w:szCs w:val="28"/>
        </w:rPr>
        <w:t>Жүйе</w:t>
      </w:r>
      <w:r w:rsidRPr="0099165E">
        <w:rPr>
          <w:b/>
          <w:sz w:val="28"/>
          <w:szCs w:val="28"/>
          <w:lang w:val="kk-KZ"/>
        </w:rPr>
        <w:t>л</w:t>
      </w:r>
      <w:r w:rsidRPr="0099165E">
        <w:rPr>
          <w:b/>
          <w:sz w:val="28"/>
          <w:szCs w:val="28"/>
        </w:rPr>
        <w:t>і</w:t>
      </w:r>
      <w:r w:rsidRPr="0099165E">
        <w:rPr>
          <w:b/>
          <w:sz w:val="28"/>
          <w:szCs w:val="28"/>
          <w:lang w:val="en-US"/>
        </w:rPr>
        <w:t xml:space="preserve"> </w:t>
      </w:r>
      <w:r w:rsidRPr="0099165E">
        <w:rPr>
          <w:b/>
          <w:sz w:val="28"/>
          <w:szCs w:val="28"/>
        </w:rPr>
        <w:t>процестің</w:t>
      </w:r>
      <w:r w:rsidRPr="0099165E">
        <w:rPr>
          <w:b/>
          <w:sz w:val="28"/>
          <w:szCs w:val="28"/>
          <w:lang w:val="en-US"/>
        </w:rPr>
        <w:t xml:space="preserve"> </w:t>
      </w:r>
      <w:r w:rsidRPr="0099165E">
        <w:rPr>
          <w:b/>
          <w:sz w:val="28"/>
          <w:szCs w:val="28"/>
        </w:rPr>
        <w:t>өтуін</w:t>
      </w:r>
      <w:r w:rsidRPr="0099165E">
        <w:rPr>
          <w:b/>
          <w:sz w:val="28"/>
          <w:szCs w:val="28"/>
          <w:lang w:val="kk-KZ"/>
        </w:rPr>
        <w:t>ің</w:t>
      </w:r>
      <w:r w:rsidRPr="0099165E">
        <w:rPr>
          <w:b/>
          <w:sz w:val="28"/>
          <w:szCs w:val="28"/>
          <w:lang w:val="en-US"/>
        </w:rPr>
        <w:t xml:space="preserve"> </w:t>
      </w:r>
      <w:r w:rsidRPr="0099165E">
        <w:rPr>
          <w:b/>
          <w:sz w:val="28"/>
          <w:szCs w:val="28"/>
          <w:lang w:val="kk-KZ"/>
        </w:rPr>
        <w:t xml:space="preserve">ең </w:t>
      </w:r>
      <w:r w:rsidRPr="0099165E">
        <w:rPr>
          <w:b/>
          <w:sz w:val="28"/>
          <w:szCs w:val="28"/>
        </w:rPr>
        <w:t>тиімді</w:t>
      </w:r>
      <w:r w:rsidRPr="0099165E">
        <w:rPr>
          <w:b/>
          <w:sz w:val="28"/>
          <w:szCs w:val="28"/>
          <w:lang w:val="en-US"/>
        </w:rPr>
        <w:t xml:space="preserve"> </w:t>
      </w:r>
      <w:r w:rsidRPr="0099165E">
        <w:rPr>
          <w:b/>
          <w:sz w:val="28"/>
          <w:szCs w:val="28"/>
        </w:rPr>
        <w:t>жағдайда</w:t>
      </w:r>
      <w:r w:rsidRPr="0099165E">
        <w:rPr>
          <w:b/>
          <w:sz w:val="28"/>
          <w:szCs w:val="28"/>
          <w:lang w:val="en-US"/>
        </w:rPr>
        <w:t xml:space="preserve"> «</w:t>
      </w:r>
      <w:r w:rsidRPr="0099165E">
        <w:rPr>
          <w:b/>
          <w:sz w:val="28"/>
          <w:szCs w:val="28"/>
          <w:lang w:val="kk-KZ"/>
        </w:rPr>
        <w:t>ұстап қалу</w:t>
      </w:r>
      <w:r w:rsidRPr="0099165E">
        <w:rPr>
          <w:b/>
          <w:sz w:val="28"/>
          <w:szCs w:val="28"/>
          <w:lang w:val="en-US"/>
        </w:rPr>
        <w:t xml:space="preserve">» </w:t>
      </w:r>
      <w:r w:rsidRPr="0099165E">
        <w:rPr>
          <w:b/>
          <w:sz w:val="28"/>
          <w:szCs w:val="28"/>
        </w:rPr>
        <w:t>қағидасы</w:t>
      </w:r>
    </w:p>
    <w:p w:rsidR="0099165E" w:rsidRPr="0099165E" w:rsidRDefault="0099165E" w:rsidP="0099165E">
      <w:pPr>
        <w:ind w:firstLine="708"/>
        <w:rPr>
          <w:sz w:val="28"/>
          <w:szCs w:val="28"/>
          <w:lang w:val="en-US"/>
        </w:rPr>
      </w:pPr>
      <w:r>
        <w:rPr>
          <w:sz w:val="28"/>
          <w:szCs w:val="28"/>
        </w:rPr>
        <w:t>Кейбір</w:t>
      </w:r>
      <w:r w:rsidRPr="0099165E">
        <w:rPr>
          <w:sz w:val="28"/>
          <w:szCs w:val="28"/>
          <w:lang w:val="en-US"/>
        </w:rPr>
        <w:t xml:space="preserve"> </w:t>
      </w:r>
      <w:r>
        <w:rPr>
          <w:sz w:val="28"/>
          <w:szCs w:val="28"/>
        </w:rPr>
        <w:t>реакциялар</w:t>
      </w:r>
      <w:r w:rsidRPr="0099165E">
        <w:rPr>
          <w:sz w:val="28"/>
          <w:szCs w:val="28"/>
          <w:lang w:val="en-US"/>
        </w:rPr>
        <w:t xml:space="preserve"> </w:t>
      </w:r>
      <w:r>
        <w:rPr>
          <w:sz w:val="28"/>
          <w:szCs w:val="28"/>
        </w:rPr>
        <w:t>барысында</w:t>
      </w:r>
      <w:r w:rsidRPr="0099165E">
        <w:rPr>
          <w:sz w:val="28"/>
          <w:szCs w:val="28"/>
          <w:lang w:val="en-US"/>
        </w:rPr>
        <w:t xml:space="preserve"> </w:t>
      </w:r>
      <w:r>
        <w:rPr>
          <w:sz w:val="28"/>
          <w:szCs w:val="28"/>
        </w:rPr>
        <w:t>дайын</w:t>
      </w:r>
      <w:r w:rsidRPr="0099165E">
        <w:rPr>
          <w:sz w:val="28"/>
          <w:szCs w:val="28"/>
          <w:lang w:val="en-US"/>
        </w:rPr>
        <w:t xml:space="preserve"> </w:t>
      </w:r>
      <w:r>
        <w:rPr>
          <w:sz w:val="28"/>
          <w:szCs w:val="28"/>
        </w:rPr>
        <w:t>өнімнің</w:t>
      </w:r>
      <w:r w:rsidRPr="0099165E">
        <w:rPr>
          <w:sz w:val="28"/>
          <w:szCs w:val="28"/>
          <w:lang w:val="en-US"/>
        </w:rPr>
        <w:t xml:space="preserve"> </w:t>
      </w:r>
      <w:r>
        <w:rPr>
          <w:sz w:val="28"/>
          <w:szCs w:val="28"/>
        </w:rPr>
        <w:t>жоғары</w:t>
      </w:r>
      <w:r w:rsidRPr="0099165E">
        <w:rPr>
          <w:sz w:val="28"/>
          <w:szCs w:val="28"/>
          <w:lang w:val="en-US"/>
        </w:rPr>
        <w:t xml:space="preserve"> </w:t>
      </w:r>
      <w:r>
        <w:rPr>
          <w:sz w:val="28"/>
          <w:szCs w:val="28"/>
        </w:rPr>
        <w:t>концентрациялары</w:t>
      </w:r>
      <w:r w:rsidRPr="0099165E">
        <w:rPr>
          <w:sz w:val="28"/>
          <w:szCs w:val="28"/>
          <w:lang w:val="en-US"/>
        </w:rPr>
        <w:t xml:space="preserve"> </w:t>
      </w:r>
      <w:r>
        <w:rPr>
          <w:sz w:val="28"/>
          <w:szCs w:val="28"/>
        </w:rPr>
        <w:t>алынады</w:t>
      </w:r>
      <w:r w:rsidRPr="0099165E">
        <w:rPr>
          <w:sz w:val="28"/>
          <w:szCs w:val="28"/>
          <w:lang w:val="en-US"/>
        </w:rPr>
        <w:t xml:space="preserve">, </w:t>
      </w:r>
      <w:r>
        <w:rPr>
          <w:sz w:val="28"/>
          <w:szCs w:val="28"/>
        </w:rPr>
        <w:t>бірақ</w:t>
      </w:r>
      <w:r w:rsidRPr="0099165E">
        <w:rPr>
          <w:sz w:val="28"/>
          <w:szCs w:val="28"/>
          <w:lang w:val="en-US"/>
        </w:rPr>
        <w:t xml:space="preserve"> </w:t>
      </w:r>
      <w:r>
        <w:rPr>
          <w:sz w:val="28"/>
          <w:szCs w:val="28"/>
        </w:rPr>
        <w:t>кейін</w:t>
      </w:r>
      <w:r w:rsidRPr="0099165E">
        <w:rPr>
          <w:sz w:val="28"/>
          <w:szCs w:val="28"/>
          <w:lang w:val="en-US"/>
        </w:rPr>
        <w:t xml:space="preserve"> </w:t>
      </w:r>
      <w:r>
        <w:rPr>
          <w:sz w:val="28"/>
          <w:szCs w:val="28"/>
        </w:rPr>
        <w:t>бұл</w:t>
      </w:r>
      <w:r w:rsidRPr="0099165E">
        <w:rPr>
          <w:sz w:val="28"/>
          <w:szCs w:val="28"/>
          <w:lang w:val="en-US"/>
        </w:rPr>
        <w:t xml:space="preserve"> </w:t>
      </w:r>
      <w:r>
        <w:rPr>
          <w:sz w:val="28"/>
          <w:szCs w:val="28"/>
        </w:rPr>
        <w:t>өнімнің</w:t>
      </w:r>
      <w:r w:rsidRPr="0099165E">
        <w:rPr>
          <w:sz w:val="28"/>
          <w:szCs w:val="28"/>
          <w:lang w:val="en-US"/>
        </w:rPr>
        <w:t xml:space="preserve"> </w:t>
      </w:r>
      <w:r>
        <w:rPr>
          <w:sz w:val="28"/>
          <w:szCs w:val="28"/>
        </w:rPr>
        <w:t>ыдырауы</w:t>
      </w:r>
      <w:r w:rsidRPr="0099165E">
        <w:rPr>
          <w:sz w:val="28"/>
          <w:szCs w:val="28"/>
          <w:lang w:val="en-US"/>
        </w:rPr>
        <w:t xml:space="preserve"> </w:t>
      </w:r>
      <w:r>
        <w:rPr>
          <w:sz w:val="28"/>
          <w:szCs w:val="28"/>
        </w:rPr>
        <w:t>орын</w:t>
      </w:r>
      <w:r w:rsidRPr="0099165E">
        <w:rPr>
          <w:sz w:val="28"/>
          <w:szCs w:val="28"/>
          <w:lang w:val="en-US"/>
        </w:rPr>
        <w:t xml:space="preserve"> </w:t>
      </w:r>
      <w:r>
        <w:rPr>
          <w:sz w:val="28"/>
          <w:szCs w:val="28"/>
        </w:rPr>
        <w:t>алуы</w:t>
      </w:r>
      <w:r w:rsidRPr="0099165E">
        <w:rPr>
          <w:sz w:val="28"/>
          <w:szCs w:val="28"/>
          <w:lang w:val="en-US"/>
        </w:rPr>
        <w:t xml:space="preserve"> </w:t>
      </w:r>
      <w:r>
        <w:rPr>
          <w:sz w:val="28"/>
          <w:szCs w:val="28"/>
        </w:rPr>
        <w:t>мүмкін</w:t>
      </w:r>
      <w:r w:rsidRPr="0099165E">
        <w:rPr>
          <w:sz w:val="28"/>
          <w:szCs w:val="28"/>
          <w:lang w:val="en-US"/>
        </w:rPr>
        <w:t xml:space="preserve">. </w:t>
      </w:r>
      <w:r>
        <w:rPr>
          <w:sz w:val="28"/>
          <w:szCs w:val="28"/>
        </w:rPr>
        <w:t>Мұндай</w:t>
      </w:r>
      <w:r w:rsidRPr="0099165E">
        <w:rPr>
          <w:sz w:val="28"/>
          <w:szCs w:val="28"/>
          <w:lang w:val="en-US"/>
        </w:rPr>
        <w:t xml:space="preserve"> </w:t>
      </w:r>
      <w:r>
        <w:rPr>
          <w:sz w:val="28"/>
          <w:szCs w:val="28"/>
        </w:rPr>
        <w:t>жағдайларда</w:t>
      </w:r>
      <w:r w:rsidRPr="0099165E">
        <w:rPr>
          <w:sz w:val="28"/>
          <w:szCs w:val="28"/>
          <w:lang w:val="en-US"/>
        </w:rPr>
        <w:t xml:space="preserve"> </w:t>
      </w:r>
      <w:r>
        <w:rPr>
          <w:sz w:val="28"/>
          <w:szCs w:val="28"/>
        </w:rPr>
        <w:t>жүйені</w:t>
      </w:r>
      <w:r w:rsidRPr="0099165E">
        <w:rPr>
          <w:sz w:val="28"/>
          <w:szCs w:val="28"/>
          <w:lang w:val="en-US"/>
        </w:rPr>
        <w:t xml:space="preserve"> «</w:t>
      </w:r>
      <w:r>
        <w:rPr>
          <w:sz w:val="28"/>
          <w:szCs w:val="28"/>
        </w:rPr>
        <w:t>бекітіп</w:t>
      </w:r>
      <w:r w:rsidRPr="0099165E">
        <w:rPr>
          <w:sz w:val="28"/>
          <w:szCs w:val="28"/>
          <w:lang w:val="en-US"/>
        </w:rPr>
        <w:t xml:space="preserve">» </w:t>
      </w:r>
      <w:r>
        <w:rPr>
          <w:sz w:val="28"/>
          <w:szCs w:val="28"/>
        </w:rPr>
        <w:t>қояды</w:t>
      </w:r>
      <w:r w:rsidRPr="0099165E">
        <w:rPr>
          <w:sz w:val="28"/>
          <w:szCs w:val="28"/>
          <w:lang w:val="en-US"/>
        </w:rPr>
        <w:t xml:space="preserve">, </w:t>
      </w:r>
      <w:r>
        <w:rPr>
          <w:sz w:val="28"/>
          <w:szCs w:val="28"/>
        </w:rPr>
        <w:t>демек</w:t>
      </w:r>
      <w:r w:rsidRPr="0099165E">
        <w:rPr>
          <w:sz w:val="28"/>
          <w:szCs w:val="28"/>
          <w:lang w:val="en-US"/>
        </w:rPr>
        <w:t xml:space="preserve"> </w:t>
      </w:r>
      <w:r>
        <w:rPr>
          <w:sz w:val="28"/>
          <w:szCs w:val="28"/>
        </w:rPr>
        <w:t>тұрақсыз</w:t>
      </w:r>
      <w:r w:rsidRPr="0099165E">
        <w:rPr>
          <w:sz w:val="28"/>
          <w:szCs w:val="28"/>
          <w:lang w:val="en-US"/>
        </w:rPr>
        <w:t xml:space="preserve"> </w:t>
      </w:r>
      <w:r>
        <w:rPr>
          <w:sz w:val="28"/>
          <w:szCs w:val="28"/>
        </w:rPr>
        <w:t>өнімнің</w:t>
      </w:r>
      <w:r w:rsidRPr="0099165E">
        <w:rPr>
          <w:sz w:val="28"/>
          <w:szCs w:val="28"/>
          <w:lang w:val="en-US"/>
        </w:rPr>
        <w:t xml:space="preserve"> </w:t>
      </w:r>
      <w:r>
        <w:rPr>
          <w:sz w:val="28"/>
          <w:szCs w:val="28"/>
        </w:rPr>
        <w:t>ыдырауы</w:t>
      </w:r>
      <w:r w:rsidRPr="0099165E">
        <w:rPr>
          <w:sz w:val="28"/>
          <w:szCs w:val="28"/>
          <w:lang w:val="en-US"/>
        </w:rPr>
        <w:t xml:space="preserve"> </w:t>
      </w:r>
      <w:r>
        <w:rPr>
          <w:sz w:val="28"/>
          <w:szCs w:val="28"/>
        </w:rPr>
        <w:t>өте</w:t>
      </w:r>
      <w:r w:rsidRPr="0099165E">
        <w:rPr>
          <w:sz w:val="28"/>
          <w:szCs w:val="28"/>
          <w:lang w:val="en-US"/>
        </w:rPr>
        <w:t xml:space="preserve"> </w:t>
      </w:r>
      <w:r>
        <w:rPr>
          <w:sz w:val="28"/>
          <w:szCs w:val="28"/>
        </w:rPr>
        <w:t>аз</w:t>
      </w:r>
      <w:r w:rsidRPr="0099165E">
        <w:rPr>
          <w:sz w:val="28"/>
          <w:szCs w:val="28"/>
          <w:lang w:val="en-US"/>
        </w:rPr>
        <w:t xml:space="preserve"> </w:t>
      </w:r>
      <w:r>
        <w:rPr>
          <w:sz w:val="28"/>
          <w:szCs w:val="28"/>
        </w:rPr>
        <w:t>болатындай</w:t>
      </w:r>
      <w:r w:rsidRPr="0099165E">
        <w:rPr>
          <w:sz w:val="28"/>
          <w:szCs w:val="28"/>
          <w:lang w:val="en-US"/>
        </w:rPr>
        <w:t xml:space="preserve">  </w:t>
      </w:r>
      <w:r>
        <w:rPr>
          <w:sz w:val="28"/>
          <w:szCs w:val="28"/>
        </w:rPr>
        <w:t>процесс</w:t>
      </w:r>
      <w:r w:rsidRPr="0099165E">
        <w:rPr>
          <w:sz w:val="28"/>
          <w:szCs w:val="28"/>
          <w:lang w:val="en-US"/>
        </w:rPr>
        <w:t xml:space="preserve"> </w:t>
      </w:r>
      <w:r>
        <w:rPr>
          <w:sz w:val="28"/>
          <w:szCs w:val="28"/>
        </w:rPr>
        <w:t>температурасын</w:t>
      </w:r>
      <w:r w:rsidRPr="0099165E">
        <w:rPr>
          <w:sz w:val="28"/>
          <w:szCs w:val="28"/>
          <w:lang w:val="en-US"/>
        </w:rPr>
        <w:t xml:space="preserve"> </w:t>
      </w:r>
      <w:r>
        <w:rPr>
          <w:sz w:val="28"/>
          <w:szCs w:val="28"/>
        </w:rPr>
        <w:t>төмендетеді</w:t>
      </w:r>
      <w:r w:rsidRPr="0099165E">
        <w:rPr>
          <w:sz w:val="28"/>
          <w:szCs w:val="28"/>
          <w:lang w:val="en-US"/>
        </w:rPr>
        <w:t xml:space="preserve">. </w:t>
      </w:r>
    </w:p>
    <w:p w:rsidR="0099165E" w:rsidRPr="0099165E" w:rsidRDefault="0099165E" w:rsidP="0099165E">
      <w:pPr>
        <w:ind w:firstLine="708"/>
        <w:rPr>
          <w:sz w:val="28"/>
          <w:szCs w:val="28"/>
          <w:lang w:val="en-US"/>
        </w:rPr>
      </w:pPr>
      <w:r w:rsidRPr="0099165E">
        <w:rPr>
          <w:sz w:val="28"/>
          <w:szCs w:val="28"/>
          <w:lang w:val="en-US"/>
        </w:rPr>
        <w:t>600 °</w:t>
      </w:r>
      <w:r w:rsidRPr="00486850">
        <w:rPr>
          <w:sz w:val="28"/>
          <w:szCs w:val="28"/>
        </w:rPr>
        <w:t>С</w:t>
      </w:r>
      <w:r w:rsidRPr="000504AC">
        <w:rPr>
          <w:sz w:val="28"/>
          <w:szCs w:val="28"/>
        </w:rPr>
        <w:t>температурада</w:t>
      </w:r>
      <w:r w:rsidRPr="0099165E">
        <w:rPr>
          <w:sz w:val="28"/>
          <w:szCs w:val="28"/>
          <w:lang w:val="en-US"/>
        </w:rPr>
        <w:t xml:space="preserve">, </w:t>
      </w:r>
      <w:r w:rsidRPr="000504AC">
        <w:rPr>
          <w:sz w:val="28"/>
          <w:szCs w:val="28"/>
        </w:rPr>
        <w:t>күміс</w:t>
      </w:r>
      <w:r w:rsidRPr="0099165E">
        <w:rPr>
          <w:sz w:val="28"/>
          <w:szCs w:val="28"/>
          <w:lang w:val="en-US"/>
        </w:rPr>
        <w:t xml:space="preserve"> </w:t>
      </w:r>
      <w:r w:rsidRPr="000504AC">
        <w:rPr>
          <w:sz w:val="28"/>
          <w:szCs w:val="28"/>
        </w:rPr>
        <w:t>катализаторының</w:t>
      </w:r>
      <w:r w:rsidRPr="0099165E">
        <w:rPr>
          <w:sz w:val="28"/>
          <w:szCs w:val="28"/>
          <w:lang w:val="en-US"/>
        </w:rPr>
        <w:t xml:space="preserve"> </w:t>
      </w:r>
      <w:r w:rsidRPr="000504AC">
        <w:rPr>
          <w:sz w:val="28"/>
          <w:szCs w:val="28"/>
        </w:rPr>
        <w:t>қатысуымен</w:t>
      </w:r>
      <w:r w:rsidRPr="0099165E">
        <w:rPr>
          <w:sz w:val="28"/>
          <w:szCs w:val="28"/>
          <w:lang w:val="en-US"/>
        </w:rPr>
        <w:t xml:space="preserve"> </w:t>
      </w:r>
      <w:r>
        <w:rPr>
          <w:sz w:val="28"/>
          <w:szCs w:val="28"/>
        </w:rPr>
        <w:t>метанолдың</w:t>
      </w:r>
      <w:r w:rsidRPr="0099165E">
        <w:rPr>
          <w:sz w:val="28"/>
          <w:szCs w:val="28"/>
          <w:lang w:val="en-US"/>
        </w:rPr>
        <w:t xml:space="preserve"> </w:t>
      </w:r>
      <w:r>
        <w:rPr>
          <w:sz w:val="28"/>
          <w:szCs w:val="28"/>
        </w:rPr>
        <w:t>формальдегидке</w:t>
      </w:r>
      <w:r w:rsidRPr="0099165E">
        <w:rPr>
          <w:sz w:val="28"/>
          <w:szCs w:val="28"/>
          <w:lang w:val="en-US"/>
        </w:rPr>
        <w:t xml:space="preserve"> </w:t>
      </w:r>
      <w:r>
        <w:rPr>
          <w:sz w:val="28"/>
          <w:szCs w:val="28"/>
        </w:rPr>
        <w:t>дейін</w:t>
      </w:r>
      <w:r w:rsidRPr="0099165E">
        <w:rPr>
          <w:sz w:val="28"/>
          <w:szCs w:val="28"/>
          <w:lang w:val="en-US"/>
        </w:rPr>
        <w:t xml:space="preserve"> </w:t>
      </w:r>
      <w:r>
        <w:rPr>
          <w:sz w:val="28"/>
          <w:szCs w:val="28"/>
        </w:rPr>
        <w:t>тотығу</w:t>
      </w:r>
      <w:r w:rsidRPr="0099165E">
        <w:rPr>
          <w:sz w:val="28"/>
          <w:szCs w:val="28"/>
          <w:lang w:val="en-US"/>
        </w:rPr>
        <w:t xml:space="preserve"> </w:t>
      </w:r>
      <w:r>
        <w:rPr>
          <w:sz w:val="28"/>
          <w:szCs w:val="28"/>
        </w:rPr>
        <w:t>процесін</w:t>
      </w:r>
      <w:r w:rsidRPr="0099165E">
        <w:rPr>
          <w:sz w:val="28"/>
          <w:szCs w:val="28"/>
          <w:lang w:val="en-US"/>
        </w:rPr>
        <w:t xml:space="preserve"> </w:t>
      </w:r>
      <w:r>
        <w:rPr>
          <w:sz w:val="28"/>
          <w:szCs w:val="28"/>
        </w:rPr>
        <w:t>мысал</w:t>
      </w:r>
      <w:r w:rsidRPr="0099165E">
        <w:rPr>
          <w:sz w:val="28"/>
          <w:szCs w:val="28"/>
          <w:lang w:val="en-US"/>
        </w:rPr>
        <w:t xml:space="preserve"> </w:t>
      </w:r>
      <w:r>
        <w:rPr>
          <w:sz w:val="28"/>
          <w:szCs w:val="28"/>
        </w:rPr>
        <w:t>ретінде</w:t>
      </w:r>
      <w:r w:rsidRPr="0099165E">
        <w:rPr>
          <w:sz w:val="28"/>
          <w:szCs w:val="28"/>
          <w:lang w:val="en-US"/>
        </w:rPr>
        <w:t xml:space="preserve"> </w:t>
      </w:r>
      <w:r>
        <w:rPr>
          <w:sz w:val="28"/>
          <w:szCs w:val="28"/>
        </w:rPr>
        <w:t>келтіруге</w:t>
      </w:r>
      <w:r w:rsidRPr="0099165E">
        <w:rPr>
          <w:sz w:val="28"/>
          <w:szCs w:val="28"/>
          <w:lang w:val="en-US"/>
        </w:rPr>
        <w:t xml:space="preserve"> </w:t>
      </w:r>
      <w:r>
        <w:rPr>
          <w:sz w:val="28"/>
          <w:szCs w:val="28"/>
        </w:rPr>
        <w:t>болады</w:t>
      </w:r>
      <w:r w:rsidRPr="0099165E">
        <w:rPr>
          <w:sz w:val="28"/>
          <w:szCs w:val="28"/>
          <w:lang w:val="en-US"/>
        </w:rPr>
        <w:t xml:space="preserve">: </w:t>
      </w:r>
    </w:p>
    <w:p w:rsidR="0099165E" w:rsidRPr="0099165E" w:rsidRDefault="0099165E" w:rsidP="0099165E">
      <w:pPr>
        <w:jc w:val="right"/>
        <w:rPr>
          <w:sz w:val="28"/>
          <w:szCs w:val="28"/>
          <w:lang w:val="en-US"/>
        </w:rPr>
      </w:pPr>
      <w:r w:rsidRPr="0099165E">
        <w:rPr>
          <w:sz w:val="28"/>
          <w:szCs w:val="28"/>
          <w:lang w:val="en-US"/>
        </w:rPr>
        <w:t>CH</w:t>
      </w:r>
      <w:r w:rsidRPr="0099165E">
        <w:rPr>
          <w:sz w:val="28"/>
          <w:szCs w:val="28"/>
          <w:vertAlign w:val="subscript"/>
          <w:lang w:val="en-US"/>
        </w:rPr>
        <w:t>3</w:t>
      </w:r>
      <w:r w:rsidRPr="0099165E">
        <w:rPr>
          <w:sz w:val="28"/>
          <w:szCs w:val="28"/>
          <w:lang w:val="en-US"/>
        </w:rPr>
        <w:t>OH+1/2O</w:t>
      </w:r>
      <w:r w:rsidRPr="0099165E">
        <w:rPr>
          <w:sz w:val="28"/>
          <w:szCs w:val="28"/>
          <w:vertAlign w:val="subscript"/>
          <w:lang w:val="en-US"/>
        </w:rPr>
        <w:t xml:space="preserve">2 </w:t>
      </w:r>
      <m:oMath>
        <m:r>
          <w:rPr>
            <w:rFonts w:ascii="Cambria Math"/>
            <w:sz w:val="28"/>
            <w:szCs w:val="28"/>
            <w:vertAlign w:val="subscript"/>
            <w:lang w:val="en-US"/>
          </w:rPr>
          <m:t>→</m:t>
        </m:r>
      </m:oMath>
      <w:r w:rsidRPr="0099165E">
        <w:rPr>
          <w:sz w:val="28"/>
          <w:szCs w:val="28"/>
          <w:lang w:val="en-US"/>
        </w:rPr>
        <w:t>CH</w:t>
      </w:r>
      <w:r w:rsidRPr="0099165E">
        <w:rPr>
          <w:sz w:val="28"/>
          <w:szCs w:val="28"/>
          <w:vertAlign w:val="subscript"/>
          <w:lang w:val="en-US"/>
        </w:rPr>
        <w:t>2</w:t>
      </w:r>
      <w:r w:rsidRPr="0099165E">
        <w:rPr>
          <w:sz w:val="28"/>
          <w:szCs w:val="28"/>
          <w:lang w:val="en-US"/>
        </w:rPr>
        <w:t>O+H</w:t>
      </w:r>
      <w:r w:rsidRPr="0099165E">
        <w:rPr>
          <w:sz w:val="28"/>
          <w:szCs w:val="28"/>
          <w:vertAlign w:val="subscript"/>
          <w:lang w:val="en-US"/>
        </w:rPr>
        <w:t>2</w:t>
      </w:r>
      <w:r w:rsidRPr="0099165E">
        <w:rPr>
          <w:sz w:val="28"/>
          <w:szCs w:val="28"/>
          <w:lang w:val="en-US"/>
        </w:rPr>
        <w:t>O                                (57)</w:t>
      </w:r>
    </w:p>
    <w:p w:rsidR="0099165E" w:rsidRPr="0099165E" w:rsidRDefault="0099165E" w:rsidP="0099165E">
      <w:pPr>
        <w:ind w:firstLine="708"/>
        <w:rPr>
          <w:sz w:val="28"/>
          <w:szCs w:val="28"/>
          <w:lang w:val="en-US"/>
        </w:rPr>
      </w:pPr>
      <w:r>
        <w:rPr>
          <w:sz w:val="28"/>
          <w:szCs w:val="28"/>
        </w:rPr>
        <w:t>Формальдегид</w:t>
      </w:r>
      <w:r w:rsidRPr="0099165E">
        <w:rPr>
          <w:sz w:val="28"/>
          <w:szCs w:val="28"/>
          <w:lang w:val="en-US"/>
        </w:rPr>
        <w:t xml:space="preserve"> </w:t>
      </w:r>
      <w:r>
        <w:rPr>
          <w:sz w:val="28"/>
          <w:szCs w:val="28"/>
        </w:rPr>
        <w:t>алу</w:t>
      </w:r>
      <w:r w:rsidRPr="0099165E">
        <w:rPr>
          <w:sz w:val="28"/>
          <w:szCs w:val="28"/>
          <w:lang w:val="en-US"/>
        </w:rPr>
        <w:t xml:space="preserve"> </w:t>
      </w:r>
      <w:r>
        <w:rPr>
          <w:sz w:val="28"/>
          <w:szCs w:val="28"/>
        </w:rPr>
        <w:t>үшін</w:t>
      </w:r>
      <w:r w:rsidRPr="0099165E">
        <w:rPr>
          <w:sz w:val="28"/>
          <w:szCs w:val="28"/>
          <w:lang w:val="en-US"/>
        </w:rPr>
        <w:t xml:space="preserve"> </w:t>
      </w:r>
      <w:r>
        <w:rPr>
          <w:sz w:val="28"/>
          <w:szCs w:val="28"/>
        </w:rPr>
        <w:t>реагенттердің</w:t>
      </w:r>
      <w:r w:rsidRPr="0099165E">
        <w:rPr>
          <w:sz w:val="28"/>
          <w:szCs w:val="28"/>
          <w:lang w:val="en-US"/>
        </w:rPr>
        <w:t xml:space="preserve"> </w:t>
      </w:r>
      <w:r>
        <w:rPr>
          <w:sz w:val="28"/>
          <w:szCs w:val="28"/>
        </w:rPr>
        <w:t>катализатормен</w:t>
      </w:r>
      <w:r w:rsidRPr="0099165E">
        <w:rPr>
          <w:sz w:val="28"/>
          <w:szCs w:val="28"/>
          <w:lang w:val="en-US"/>
        </w:rPr>
        <w:t xml:space="preserve"> </w:t>
      </w:r>
      <w:r>
        <w:rPr>
          <w:sz w:val="28"/>
          <w:szCs w:val="28"/>
        </w:rPr>
        <w:t>әсерлесу</w:t>
      </w:r>
      <w:r w:rsidRPr="0099165E">
        <w:rPr>
          <w:sz w:val="28"/>
          <w:szCs w:val="28"/>
          <w:lang w:val="en-US"/>
        </w:rPr>
        <w:t xml:space="preserve"> </w:t>
      </w:r>
      <w:r>
        <w:rPr>
          <w:sz w:val="28"/>
          <w:szCs w:val="28"/>
        </w:rPr>
        <w:t>уақытын</w:t>
      </w:r>
      <w:r w:rsidRPr="0099165E">
        <w:rPr>
          <w:sz w:val="28"/>
          <w:szCs w:val="28"/>
          <w:lang w:val="en-US"/>
        </w:rPr>
        <w:t xml:space="preserve"> </w:t>
      </w:r>
      <w:r>
        <w:rPr>
          <w:sz w:val="28"/>
          <w:szCs w:val="28"/>
        </w:rPr>
        <w:t>шектей</w:t>
      </w:r>
      <w:r w:rsidRPr="0099165E">
        <w:rPr>
          <w:sz w:val="28"/>
          <w:szCs w:val="28"/>
          <w:lang w:val="en-US"/>
        </w:rPr>
        <w:t xml:space="preserve"> </w:t>
      </w:r>
      <w:r>
        <w:rPr>
          <w:sz w:val="28"/>
          <w:szCs w:val="28"/>
        </w:rPr>
        <w:t>және</w:t>
      </w:r>
      <w:r w:rsidRPr="0099165E">
        <w:rPr>
          <w:sz w:val="28"/>
          <w:szCs w:val="28"/>
          <w:lang w:val="en-US"/>
        </w:rPr>
        <w:t xml:space="preserve"> </w:t>
      </w:r>
      <w:r>
        <w:rPr>
          <w:sz w:val="28"/>
          <w:szCs w:val="28"/>
        </w:rPr>
        <w:t>реакциялық</w:t>
      </w:r>
      <w:r w:rsidRPr="0099165E">
        <w:rPr>
          <w:sz w:val="28"/>
          <w:szCs w:val="28"/>
          <w:lang w:val="en-US"/>
        </w:rPr>
        <w:t xml:space="preserve"> </w:t>
      </w:r>
      <w:r>
        <w:rPr>
          <w:sz w:val="28"/>
          <w:szCs w:val="28"/>
        </w:rPr>
        <w:t>қоспадан</w:t>
      </w:r>
      <w:r w:rsidRPr="0099165E">
        <w:rPr>
          <w:sz w:val="28"/>
          <w:szCs w:val="28"/>
          <w:lang w:val="en-US"/>
        </w:rPr>
        <w:t xml:space="preserve"> </w:t>
      </w:r>
      <w:r>
        <w:rPr>
          <w:sz w:val="28"/>
          <w:szCs w:val="28"/>
        </w:rPr>
        <w:t>соң</w:t>
      </w:r>
      <w:r w:rsidRPr="0099165E">
        <w:rPr>
          <w:sz w:val="28"/>
          <w:szCs w:val="28"/>
          <w:lang w:val="en-US"/>
        </w:rPr>
        <w:t xml:space="preserve"> </w:t>
      </w:r>
      <w:r>
        <w:rPr>
          <w:sz w:val="28"/>
          <w:szCs w:val="28"/>
        </w:rPr>
        <w:t>температураны</w:t>
      </w:r>
      <w:r w:rsidRPr="0099165E">
        <w:rPr>
          <w:sz w:val="28"/>
          <w:szCs w:val="28"/>
          <w:lang w:val="en-US"/>
        </w:rPr>
        <w:t xml:space="preserve"> </w:t>
      </w:r>
      <w:r>
        <w:rPr>
          <w:sz w:val="28"/>
          <w:szCs w:val="28"/>
        </w:rPr>
        <w:t>төмендете</w:t>
      </w:r>
      <w:r w:rsidRPr="0099165E">
        <w:rPr>
          <w:sz w:val="28"/>
          <w:szCs w:val="28"/>
          <w:lang w:val="en-US"/>
        </w:rPr>
        <w:t xml:space="preserve"> </w:t>
      </w:r>
      <w:r>
        <w:rPr>
          <w:sz w:val="28"/>
          <w:szCs w:val="28"/>
        </w:rPr>
        <w:t>отырып</w:t>
      </w:r>
      <w:r w:rsidRPr="0099165E">
        <w:rPr>
          <w:sz w:val="28"/>
          <w:szCs w:val="28"/>
          <w:lang w:val="en-US"/>
        </w:rPr>
        <w:t xml:space="preserve">,  </w:t>
      </w:r>
      <w:r>
        <w:rPr>
          <w:sz w:val="28"/>
          <w:szCs w:val="28"/>
        </w:rPr>
        <w:t>реакцияны</w:t>
      </w:r>
      <w:r w:rsidRPr="0099165E">
        <w:rPr>
          <w:sz w:val="28"/>
          <w:szCs w:val="28"/>
          <w:lang w:val="en-US"/>
        </w:rPr>
        <w:t xml:space="preserve"> </w:t>
      </w:r>
      <w:r>
        <w:rPr>
          <w:sz w:val="28"/>
          <w:szCs w:val="28"/>
        </w:rPr>
        <w:t>аралық</w:t>
      </w:r>
      <w:r w:rsidRPr="0099165E">
        <w:rPr>
          <w:sz w:val="28"/>
          <w:szCs w:val="28"/>
          <w:lang w:val="en-US"/>
        </w:rPr>
        <w:t xml:space="preserve"> </w:t>
      </w:r>
      <w:r>
        <w:rPr>
          <w:sz w:val="28"/>
          <w:szCs w:val="28"/>
        </w:rPr>
        <w:t>кезеңге</w:t>
      </w:r>
      <w:r w:rsidRPr="0099165E">
        <w:rPr>
          <w:sz w:val="28"/>
          <w:szCs w:val="28"/>
          <w:lang w:val="en-US"/>
        </w:rPr>
        <w:t xml:space="preserve"> </w:t>
      </w:r>
      <w:r>
        <w:rPr>
          <w:sz w:val="28"/>
          <w:szCs w:val="28"/>
        </w:rPr>
        <w:t>дейін</w:t>
      </w:r>
      <w:r w:rsidRPr="0099165E">
        <w:rPr>
          <w:sz w:val="28"/>
          <w:szCs w:val="28"/>
          <w:lang w:val="en-US"/>
        </w:rPr>
        <w:t xml:space="preserve"> </w:t>
      </w:r>
      <w:r>
        <w:rPr>
          <w:sz w:val="28"/>
          <w:szCs w:val="28"/>
        </w:rPr>
        <w:t>жүргізу</w:t>
      </w:r>
      <w:r w:rsidRPr="0099165E">
        <w:rPr>
          <w:sz w:val="28"/>
          <w:szCs w:val="28"/>
          <w:lang w:val="en-US"/>
        </w:rPr>
        <w:t xml:space="preserve"> </w:t>
      </w:r>
      <w:r>
        <w:rPr>
          <w:sz w:val="28"/>
          <w:szCs w:val="28"/>
        </w:rPr>
        <w:t>қажет</w:t>
      </w:r>
      <w:r w:rsidRPr="0099165E">
        <w:rPr>
          <w:sz w:val="28"/>
          <w:szCs w:val="28"/>
          <w:lang w:val="en-US"/>
        </w:rPr>
        <w:t xml:space="preserve">. </w:t>
      </w:r>
      <w:r>
        <w:rPr>
          <w:sz w:val="28"/>
          <w:szCs w:val="28"/>
        </w:rPr>
        <w:t>Осы</w:t>
      </w:r>
      <w:r w:rsidRPr="0099165E">
        <w:rPr>
          <w:sz w:val="28"/>
          <w:szCs w:val="28"/>
          <w:lang w:val="en-US"/>
        </w:rPr>
        <w:t xml:space="preserve"> </w:t>
      </w:r>
      <w:r>
        <w:rPr>
          <w:sz w:val="28"/>
          <w:szCs w:val="28"/>
        </w:rPr>
        <w:t>мақсатты</w:t>
      </w:r>
      <w:r w:rsidRPr="0099165E">
        <w:rPr>
          <w:sz w:val="28"/>
          <w:szCs w:val="28"/>
          <w:lang w:val="en-US"/>
        </w:rPr>
        <w:t xml:space="preserve"> </w:t>
      </w:r>
      <w:r>
        <w:rPr>
          <w:sz w:val="28"/>
          <w:szCs w:val="28"/>
        </w:rPr>
        <w:t>қоспаны</w:t>
      </w:r>
      <w:r w:rsidRPr="0099165E">
        <w:rPr>
          <w:sz w:val="28"/>
          <w:szCs w:val="28"/>
          <w:lang w:val="en-US"/>
        </w:rPr>
        <w:t xml:space="preserve"> </w:t>
      </w:r>
      <w:r>
        <w:rPr>
          <w:sz w:val="28"/>
          <w:szCs w:val="28"/>
        </w:rPr>
        <w:t>салқындатқыштар</w:t>
      </w:r>
      <w:r w:rsidRPr="0099165E">
        <w:rPr>
          <w:sz w:val="28"/>
          <w:szCs w:val="28"/>
          <w:lang w:val="en-US"/>
        </w:rPr>
        <w:t xml:space="preserve"> </w:t>
      </w:r>
      <w:r>
        <w:rPr>
          <w:sz w:val="28"/>
          <w:szCs w:val="28"/>
        </w:rPr>
        <w:t>жүйесінен</w:t>
      </w:r>
      <w:r w:rsidRPr="0099165E">
        <w:rPr>
          <w:sz w:val="28"/>
          <w:szCs w:val="28"/>
          <w:lang w:val="en-US"/>
        </w:rPr>
        <w:t xml:space="preserve"> </w:t>
      </w:r>
      <w:r>
        <w:rPr>
          <w:sz w:val="28"/>
          <w:szCs w:val="28"/>
        </w:rPr>
        <w:t>өткізеді</w:t>
      </w:r>
      <w:r w:rsidRPr="0099165E">
        <w:rPr>
          <w:sz w:val="28"/>
          <w:szCs w:val="28"/>
          <w:lang w:val="en-US"/>
        </w:rPr>
        <w:t xml:space="preserve">, </w:t>
      </w:r>
      <w:r>
        <w:rPr>
          <w:sz w:val="28"/>
          <w:szCs w:val="28"/>
        </w:rPr>
        <w:t>содан</w:t>
      </w:r>
      <w:r w:rsidRPr="0099165E">
        <w:rPr>
          <w:sz w:val="28"/>
          <w:szCs w:val="28"/>
          <w:lang w:val="en-US"/>
        </w:rPr>
        <w:t xml:space="preserve"> </w:t>
      </w:r>
      <w:r>
        <w:rPr>
          <w:sz w:val="28"/>
          <w:szCs w:val="28"/>
        </w:rPr>
        <w:t>соң</w:t>
      </w:r>
      <w:r w:rsidRPr="0099165E">
        <w:rPr>
          <w:sz w:val="28"/>
          <w:szCs w:val="28"/>
          <w:lang w:val="en-US"/>
        </w:rPr>
        <w:t xml:space="preserve"> </w:t>
      </w:r>
      <w:r>
        <w:rPr>
          <w:sz w:val="28"/>
          <w:szCs w:val="28"/>
        </w:rPr>
        <w:t>оған</w:t>
      </w:r>
      <w:r w:rsidRPr="0099165E">
        <w:rPr>
          <w:sz w:val="28"/>
          <w:szCs w:val="28"/>
          <w:lang w:val="en-US"/>
        </w:rPr>
        <w:t xml:space="preserve"> 30% CH</w:t>
      </w:r>
      <w:r w:rsidRPr="0099165E">
        <w:rPr>
          <w:sz w:val="28"/>
          <w:szCs w:val="28"/>
          <w:vertAlign w:val="subscript"/>
          <w:lang w:val="en-US"/>
        </w:rPr>
        <w:t>2</w:t>
      </w:r>
      <w:r w:rsidRPr="0099165E">
        <w:rPr>
          <w:sz w:val="28"/>
          <w:szCs w:val="28"/>
          <w:lang w:val="en-US"/>
        </w:rPr>
        <w:t xml:space="preserve">O </w:t>
      </w:r>
      <w:r>
        <w:rPr>
          <w:sz w:val="28"/>
          <w:szCs w:val="28"/>
        </w:rPr>
        <w:t>және</w:t>
      </w:r>
      <w:r w:rsidRPr="0099165E">
        <w:rPr>
          <w:sz w:val="28"/>
          <w:szCs w:val="28"/>
          <w:lang w:val="en-US"/>
        </w:rPr>
        <w:t xml:space="preserve"> 3% CH</w:t>
      </w:r>
      <w:r w:rsidRPr="0099165E">
        <w:rPr>
          <w:sz w:val="28"/>
          <w:szCs w:val="28"/>
          <w:vertAlign w:val="subscript"/>
          <w:lang w:val="en-US"/>
        </w:rPr>
        <w:t>3</w:t>
      </w:r>
      <w:r w:rsidRPr="0099165E">
        <w:rPr>
          <w:sz w:val="28"/>
          <w:szCs w:val="28"/>
          <w:lang w:val="en-US"/>
        </w:rPr>
        <w:t xml:space="preserve">OH </w:t>
      </w:r>
      <w:r>
        <w:rPr>
          <w:sz w:val="28"/>
          <w:szCs w:val="28"/>
        </w:rPr>
        <w:t>алатындай</w:t>
      </w:r>
      <w:r w:rsidRPr="0099165E">
        <w:rPr>
          <w:sz w:val="28"/>
          <w:szCs w:val="28"/>
          <w:lang w:val="en-US"/>
        </w:rPr>
        <w:t xml:space="preserve"> </w:t>
      </w:r>
      <w:r>
        <w:rPr>
          <w:sz w:val="28"/>
          <w:szCs w:val="28"/>
        </w:rPr>
        <w:t>мөлшерде</w:t>
      </w:r>
      <w:r w:rsidRPr="0099165E">
        <w:rPr>
          <w:sz w:val="28"/>
          <w:szCs w:val="28"/>
          <w:lang w:val="en-US"/>
        </w:rPr>
        <w:t xml:space="preserve"> </w:t>
      </w:r>
      <w:r>
        <w:rPr>
          <w:sz w:val="28"/>
          <w:szCs w:val="28"/>
        </w:rPr>
        <w:t>су</w:t>
      </w:r>
      <w:r w:rsidRPr="0099165E">
        <w:rPr>
          <w:sz w:val="28"/>
          <w:szCs w:val="28"/>
          <w:lang w:val="en-US"/>
        </w:rPr>
        <w:t xml:space="preserve"> </w:t>
      </w:r>
      <w:r>
        <w:rPr>
          <w:sz w:val="28"/>
          <w:szCs w:val="28"/>
        </w:rPr>
        <w:t>қосылады</w:t>
      </w:r>
      <w:r w:rsidRPr="0099165E">
        <w:rPr>
          <w:sz w:val="28"/>
          <w:szCs w:val="28"/>
          <w:lang w:val="en-US"/>
        </w:rPr>
        <w:t xml:space="preserve">. </w:t>
      </w:r>
      <w:r>
        <w:rPr>
          <w:sz w:val="28"/>
          <w:szCs w:val="28"/>
        </w:rPr>
        <w:t>Шығым</w:t>
      </w:r>
      <w:r w:rsidRPr="0099165E">
        <w:rPr>
          <w:sz w:val="28"/>
          <w:szCs w:val="28"/>
          <w:lang w:val="en-US"/>
        </w:rPr>
        <w:t xml:space="preserve"> </w:t>
      </w:r>
      <w:r>
        <w:rPr>
          <w:sz w:val="28"/>
          <w:szCs w:val="28"/>
        </w:rPr>
        <w:t>теориялық</w:t>
      </w:r>
      <w:r w:rsidRPr="0099165E">
        <w:rPr>
          <w:sz w:val="28"/>
          <w:szCs w:val="28"/>
          <w:lang w:val="en-US"/>
        </w:rPr>
        <w:t xml:space="preserve"> </w:t>
      </w:r>
      <w:r>
        <w:rPr>
          <w:sz w:val="28"/>
          <w:szCs w:val="28"/>
        </w:rPr>
        <w:t>мүмкіндіктің</w:t>
      </w:r>
      <w:r w:rsidRPr="0099165E">
        <w:rPr>
          <w:sz w:val="28"/>
          <w:szCs w:val="28"/>
          <w:lang w:val="en-US"/>
        </w:rPr>
        <w:t xml:space="preserve"> 82% </w:t>
      </w:r>
      <w:r>
        <w:rPr>
          <w:sz w:val="28"/>
          <w:szCs w:val="28"/>
        </w:rPr>
        <w:t>құрайды</w:t>
      </w:r>
      <w:r w:rsidRPr="0099165E">
        <w:rPr>
          <w:sz w:val="28"/>
          <w:szCs w:val="28"/>
          <w:lang w:val="en-US"/>
        </w:rPr>
        <w:t xml:space="preserve">. </w:t>
      </w:r>
    </w:p>
    <w:p w:rsidR="0099165E" w:rsidRPr="0099165E" w:rsidRDefault="0099165E" w:rsidP="0099165E">
      <w:pPr>
        <w:ind w:firstLine="708"/>
        <w:rPr>
          <w:sz w:val="28"/>
          <w:szCs w:val="28"/>
          <w:lang w:val="en-US"/>
        </w:rPr>
      </w:pPr>
    </w:p>
    <w:p w:rsidR="0099165E" w:rsidRPr="0099165E" w:rsidRDefault="0099165E" w:rsidP="0099165E">
      <w:pPr>
        <w:rPr>
          <w:b/>
          <w:sz w:val="28"/>
          <w:szCs w:val="28"/>
          <w:lang w:val="en-US"/>
        </w:rPr>
      </w:pPr>
      <w:r w:rsidRPr="0099165E">
        <w:rPr>
          <w:b/>
          <w:sz w:val="28"/>
          <w:szCs w:val="28"/>
          <w:lang w:val="kk-KZ"/>
        </w:rPr>
        <w:t xml:space="preserve">1.7 </w:t>
      </w:r>
      <w:r w:rsidRPr="0099165E">
        <w:rPr>
          <w:b/>
          <w:sz w:val="28"/>
          <w:szCs w:val="28"/>
        </w:rPr>
        <w:t>Реагенттерді</w:t>
      </w:r>
      <w:r w:rsidRPr="0099165E">
        <w:rPr>
          <w:b/>
          <w:sz w:val="28"/>
          <w:szCs w:val="28"/>
          <w:lang w:val="kk-KZ"/>
        </w:rPr>
        <w:t xml:space="preserve"> қайта қалпына келтіру</w:t>
      </w:r>
    </w:p>
    <w:p w:rsidR="0099165E" w:rsidRPr="0099165E" w:rsidRDefault="0099165E" w:rsidP="0099165E">
      <w:pPr>
        <w:rPr>
          <w:sz w:val="28"/>
          <w:szCs w:val="28"/>
          <w:lang w:val="en-US"/>
        </w:rPr>
      </w:pPr>
      <w:r w:rsidRPr="0099165E">
        <w:rPr>
          <w:b/>
          <w:sz w:val="28"/>
          <w:szCs w:val="28"/>
          <w:lang w:val="en-US"/>
        </w:rPr>
        <w:tab/>
      </w:r>
      <w:r w:rsidRPr="005843D7">
        <w:rPr>
          <w:sz w:val="28"/>
          <w:szCs w:val="28"/>
        </w:rPr>
        <w:t>Көп</w:t>
      </w:r>
      <w:r w:rsidRPr="0099165E">
        <w:rPr>
          <w:sz w:val="28"/>
          <w:szCs w:val="28"/>
          <w:lang w:val="en-US"/>
        </w:rPr>
        <w:t xml:space="preserve"> </w:t>
      </w:r>
      <w:r w:rsidRPr="005843D7">
        <w:rPr>
          <w:sz w:val="28"/>
          <w:szCs w:val="28"/>
        </w:rPr>
        <w:t>жағдайда</w:t>
      </w:r>
      <w:r w:rsidRPr="0099165E">
        <w:rPr>
          <w:sz w:val="28"/>
          <w:szCs w:val="28"/>
          <w:lang w:val="en-US"/>
        </w:rPr>
        <w:t xml:space="preserve"> </w:t>
      </w:r>
      <w:r>
        <w:rPr>
          <w:sz w:val="28"/>
          <w:szCs w:val="28"/>
        </w:rPr>
        <w:t>реакциялы</w:t>
      </w:r>
      <w:r w:rsidRPr="0099165E">
        <w:rPr>
          <w:sz w:val="28"/>
          <w:szCs w:val="28"/>
          <w:lang w:val="en-US"/>
        </w:rPr>
        <w:t xml:space="preserve"> </w:t>
      </w:r>
      <w:r>
        <w:rPr>
          <w:sz w:val="28"/>
          <w:szCs w:val="28"/>
        </w:rPr>
        <w:t>жүйеге</w:t>
      </w:r>
      <w:r w:rsidRPr="0099165E">
        <w:rPr>
          <w:sz w:val="28"/>
          <w:szCs w:val="28"/>
          <w:lang w:val="en-US"/>
        </w:rPr>
        <w:t xml:space="preserve"> </w:t>
      </w:r>
      <w:r>
        <w:rPr>
          <w:sz w:val="28"/>
          <w:szCs w:val="28"/>
        </w:rPr>
        <w:t>қосымша</w:t>
      </w:r>
      <w:r w:rsidRPr="0099165E">
        <w:rPr>
          <w:sz w:val="28"/>
          <w:szCs w:val="28"/>
          <w:lang w:val="en-US"/>
        </w:rPr>
        <w:t xml:space="preserve"> </w:t>
      </w:r>
      <w:r>
        <w:rPr>
          <w:sz w:val="28"/>
          <w:szCs w:val="28"/>
        </w:rPr>
        <w:t>бастапқы</w:t>
      </w:r>
      <w:r w:rsidRPr="0099165E">
        <w:rPr>
          <w:sz w:val="28"/>
          <w:szCs w:val="28"/>
          <w:lang w:val="en-US"/>
        </w:rPr>
        <w:t xml:space="preserve"> </w:t>
      </w:r>
      <w:r>
        <w:rPr>
          <w:sz w:val="28"/>
          <w:szCs w:val="28"/>
        </w:rPr>
        <w:t>заттарды</w:t>
      </w:r>
      <w:r w:rsidRPr="0099165E">
        <w:rPr>
          <w:sz w:val="28"/>
          <w:szCs w:val="28"/>
          <w:lang w:val="en-US"/>
        </w:rPr>
        <w:t xml:space="preserve"> </w:t>
      </w:r>
      <w:r>
        <w:rPr>
          <w:sz w:val="28"/>
          <w:szCs w:val="28"/>
        </w:rPr>
        <w:t>қосу</w:t>
      </w:r>
      <w:r w:rsidRPr="0099165E">
        <w:rPr>
          <w:sz w:val="28"/>
          <w:szCs w:val="28"/>
          <w:lang w:val="en-US"/>
        </w:rPr>
        <w:t xml:space="preserve"> </w:t>
      </w:r>
      <w:r>
        <w:rPr>
          <w:sz w:val="28"/>
          <w:szCs w:val="28"/>
        </w:rPr>
        <w:t>қажет</w:t>
      </w:r>
      <w:r w:rsidRPr="0099165E">
        <w:rPr>
          <w:sz w:val="28"/>
          <w:szCs w:val="28"/>
          <w:lang w:val="en-US"/>
        </w:rPr>
        <w:t xml:space="preserve">. </w:t>
      </w:r>
      <w:r>
        <w:rPr>
          <w:sz w:val="28"/>
          <w:szCs w:val="28"/>
        </w:rPr>
        <w:t>Мысалы</w:t>
      </w:r>
      <w:r w:rsidRPr="0099165E">
        <w:rPr>
          <w:sz w:val="28"/>
          <w:szCs w:val="28"/>
          <w:lang w:val="en-US"/>
        </w:rPr>
        <w:t xml:space="preserve">, </w:t>
      </w:r>
      <w:r>
        <w:rPr>
          <w:sz w:val="28"/>
          <w:szCs w:val="28"/>
        </w:rPr>
        <w:t>негізгі</w:t>
      </w:r>
      <w:r w:rsidRPr="0099165E">
        <w:rPr>
          <w:sz w:val="28"/>
          <w:szCs w:val="28"/>
          <w:lang w:val="en-US"/>
        </w:rPr>
        <w:t xml:space="preserve"> </w:t>
      </w:r>
      <w:r>
        <w:rPr>
          <w:sz w:val="28"/>
          <w:szCs w:val="28"/>
        </w:rPr>
        <w:t>бастапқы</w:t>
      </w:r>
      <w:r w:rsidRPr="0099165E">
        <w:rPr>
          <w:sz w:val="28"/>
          <w:szCs w:val="28"/>
          <w:lang w:val="en-US"/>
        </w:rPr>
        <w:t xml:space="preserve"> </w:t>
      </w:r>
      <w:r>
        <w:rPr>
          <w:sz w:val="28"/>
          <w:szCs w:val="28"/>
        </w:rPr>
        <w:t>затардың</w:t>
      </w:r>
      <w:r w:rsidRPr="0099165E">
        <w:rPr>
          <w:sz w:val="28"/>
          <w:szCs w:val="28"/>
          <w:lang w:val="en-US"/>
        </w:rPr>
        <w:t xml:space="preserve"> </w:t>
      </w:r>
      <w:r>
        <w:rPr>
          <w:sz w:val="28"/>
          <w:szCs w:val="28"/>
        </w:rPr>
        <w:t>тікелей</w:t>
      </w:r>
      <w:r w:rsidRPr="0099165E">
        <w:rPr>
          <w:sz w:val="28"/>
          <w:szCs w:val="28"/>
          <w:lang w:val="en-US"/>
        </w:rPr>
        <w:t xml:space="preserve"> </w:t>
      </w:r>
      <w:r>
        <w:rPr>
          <w:sz w:val="28"/>
          <w:szCs w:val="28"/>
        </w:rPr>
        <w:t>әсерлесуіне</w:t>
      </w:r>
      <w:r w:rsidRPr="0099165E">
        <w:rPr>
          <w:sz w:val="28"/>
          <w:szCs w:val="28"/>
          <w:lang w:val="en-US"/>
        </w:rPr>
        <w:t xml:space="preserve"> </w:t>
      </w:r>
      <w:r>
        <w:rPr>
          <w:sz w:val="28"/>
          <w:szCs w:val="28"/>
        </w:rPr>
        <w:t>қарағанда</w:t>
      </w:r>
      <w:r w:rsidRPr="0099165E">
        <w:rPr>
          <w:sz w:val="28"/>
          <w:szCs w:val="28"/>
          <w:lang w:val="en-US"/>
        </w:rPr>
        <w:t xml:space="preserve">, </w:t>
      </w:r>
      <w:r>
        <w:rPr>
          <w:sz w:val="28"/>
          <w:szCs w:val="28"/>
        </w:rPr>
        <w:t>процестің</w:t>
      </w:r>
      <w:r w:rsidRPr="0099165E">
        <w:rPr>
          <w:sz w:val="28"/>
          <w:szCs w:val="28"/>
          <w:lang w:val="en-US"/>
        </w:rPr>
        <w:t xml:space="preserve"> </w:t>
      </w:r>
      <w:r>
        <w:rPr>
          <w:sz w:val="28"/>
          <w:szCs w:val="28"/>
        </w:rPr>
        <w:t>жаңа</w:t>
      </w:r>
      <w:r w:rsidRPr="0099165E">
        <w:rPr>
          <w:sz w:val="28"/>
          <w:szCs w:val="28"/>
          <w:lang w:val="en-US"/>
        </w:rPr>
        <w:t xml:space="preserve"> </w:t>
      </w:r>
      <w:r>
        <w:rPr>
          <w:sz w:val="28"/>
          <w:szCs w:val="28"/>
        </w:rPr>
        <w:t>түрі</w:t>
      </w:r>
      <w:r w:rsidRPr="0099165E">
        <w:rPr>
          <w:sz w:val="28"/>
          <w:szCs w:val="28"/>
          <w:lang w:val="en-US"/>
        </w:rPr>
        <w:t xml:space="preserve"> </w:t>
      </w:r>
      <w:r>
        <w:rPr>
          <w:sz w:val="28"/>
          <w:szCs w:val="28"/>
        </w:rPr>
        <w:t>тиімді</w:t>
      </w:r>
      <w:r w:rsidRPr="0099165E">
        <w:rPr>
          <w:sz w:val="28"/>
          <w:szCs w:val="28"/>
          <w:lang w:val="en-US"/>
        </w:rPr>
        <w:t xml:space="preserve">  </w:t>
      </w:r>
      <w:r>
        <w:rPr>
          <w:sz w:val="28"/>
          <w:szCs w:val="28"/>
        </w:rPr>
        <w:t>немесе</w:t>
      </w:r>
      <w:r w:rsidRPr="0099165E">
        <w:rPr>
          <w:sz w:val="28"/>
          <w:szCs w:val="28"/>
          <w:lang w:val="en-US"/>
        </w:rPr>
        <w:t xml:space="preserve"> </w:t>
      </w:r>
      <w:r>
        <w:rPr>
          <w:sz w:val="28"/>
          <w:szCs w:val="28"/>
        </w:rPr>
        <w:t>жалғыз</w:t>
      </w:r>
      <w:r w:rsidRPr="0099165E">
        <w:rPr>
          <w:sz w:val="28"/>
          <w:szCs w:val="28"/>
          <w:lang w:val="en-US"/>
        </w:rPr>
        <w:t xml:space="preserve"> </w:t>
      </w:r>
      <w:r>
        <w:rPr>
          <w:sz w:val="28"/>
          <w:szCs w:val="28"/>
        </w:rPr>
        <w:t>мүмкін</w:t>
      </w:r>
      <w:r w:rsidRPr="0099165E">
        <w:rPr>
          <w:sz w:val="28"/>
          <w:szCs w:val="28"/>
          <w:lang w:val="en-US"/>
        </w:rPr>
        <w:t xml:space="preserve"> </w:t>
      </w:r>
      <w:r>
        <w:rPr>
          <w:sz w:val="28"/>
          <w:szCs w:val="28"/>
        </w:rPr>
        <w:t>болатын</w:t>
      </w:r>
      <w:r w:rsidRPr="0099165E">
        <w:rPr>
          <w:sz w:val="28"/>
          <w:szCs w:val="28"/>
          <w:lang w:val="en-US"/>
        </w:rPr>
        <w:t xml:space="preserve"> </w:t>
      </w:r>
      <w:r>
        <w:rPr>
          <w:sz w:val="28"/>
          <w:szCs w:val="28"/>
        </w:rPr>
        <w:t>болса</w:t>
      </w:r>
      <w:r w:rsidRPr="0099165E">
        <w:rPr>
          <w:sz w:val="28"/>
          <w:szCs w:val="28"/>
          <w:lang w:val="en-US"/>
        </w:rPr>
        <w:t xml:space="preserve">. </w:t>
      </w:r>
      <w:r>
        <w:rPr>
          <w:sz w:val="28"/>
          <w:szCs w:val="28"/>
        </w:rPr>
        <w:t>Бұл</w:t>
      </w:r>
      <w:r w:rsidRPr="0099165E">
        <w:rPr>
          <w:sz w:val="28"/>
          <w:szCs w:val="28"/>
          <w:lang w:val="en-US"/>
        </w:rPr>
        <w:t xml:space="preserve"> </w:t>
      </w:r>
      <w:r>
        <w:rPr>
          <w:sz w:val="28"/>
          <w:szCs w:val="28"/>
        </w:rPr>
        <w:t>жағдайда</w:t>
      </w:r>
      <w:r w:rsidRPr="0099165E">
        <w:rPr>
          <w:sz w:val="28"/>
          <w:szCs w:val="28"/>
          <w:lang w:val="en-US"/>
        </w:rPr>
        <w:t xml:space="preserve"> </w:t>
      </w:r>
      <w:r>
        <w:rPr>
          <w:sz w:val="28"/>
          <w:szCs w:val="28"/>
        </w:rPr>
        <w:t>өндірістік</w:t>
      </w:r>
      <w:r w:rsidRPr="0099165E">
        <w:rPr>
          <w:sz w:val="28"/>
          <w:szCs w:val="28"/>
          <w:lang w:val="en-US"/>
        </w:rPr>
        <w:t xml:space="preserve"> </w:t>
      </w:r>
      <w:r>
        <w:rPr>
          <w:sz w:val="28"/>
          <w:szCs w:val="28"/>
        </w:rPr>
        <w:t>процесті</w:t>
      </w:r>
      <w:r w:rsidRPr="0099165E">
        <w:rPr>
          <w:sz w:val="28"/>
          <w:szCs w:val="28"/>
          <w:lang w:val="en-US"/>
        </w:rPr>
        <w:t xml:space="preserve"> </w:t>
      </w:r>
      <w:r>
        <w:rPr>
          <w:sz w:val="28"/>
          <w:szCs w:val="28"/>
        </w:rPr>
        <w:t>бастапқы</w:t>
      </w:r>
      <w:r w:rsidRPr="0099165E">
        <w:rPr>
          <w:sz w:val="28"/>
          <w:szCs w:val="28"/>
          <w:lang w:val="en-US"/>
        </w:rPr>
        <w:t xml:space="preserve"> </w:t>
      </w:r>
      <w:r>
        <w:rPr>
          <w:sz w:val="28"/>
          <w:szCs w:val="28"/>
        </w:rPr>
        <w:t>көмекші</w:t>
      </w:r>
      <w:r w:rsidRPr="0099165E">
        <w:rPr>
          <w:sz w:val="28"/>
          <w:szCs w:val="28"/>
          <w:lang w:val="en-US"/>
        </w:rPr>
        <w:t xml:space="preserve"> </w:t>
      </w:r>
      <w:r>
        <w:rPr>
          <w:sz w:val="28"/>
          <w:szCs w:val="28"/>
        </w:rPr>
        <w:t>затты</w:t>
      </w:r>
      <w:r w:rsidRPr="0099165E">
        <w:rPr>
          <w:sz w:val="28"/>
          <w:szCs w:val="28"/>
          <w:lang w:val="en-US"/>
        </w:rPr>
        <w:t xml:space="preserve"> </w:t>
      </w:r>
      <w:r>
        <w:rPr>
          <w:sz w:val="28"/>
          <w:szCs w:val="28"/>
        </w:rPr>
        <w:t>регенерациялауға</w:t>
      </w:r>
      <w:r w:rsidRPr="0099165E">
        <w:rPr>
          <w:sz w:val="28"/>
          <w:szCs w:val="28"/>
          <w:lang w:val="en-US"/>
        </w:rPr>
        <w:t xml:space="preserve"> </w:t>
      </w:r>
      <w:r>
        <w:rPr>
          <w:sz w:val="28"/>
          <w:szCs w:val="28"/>
        </w:rPr>
        <w:t>болатындай</w:t>
      </w:r>
      <w:r w:rsidRPr="0099165E">
        <w:rPr>
          <w:sz w:val="28"/>
          <w:szCs w:val="28"/>
          <w:lang w:val="en-US"/>
        </w:rPr>
        <w:t xml:space="preserve"> </w:t>
      </w:r>
      <w:r>
        <w:rPr>
          <w:sz w:val="28"/>
          <w:szCs w:val="28"/>
        </w:rPr>
        <w:t>ұйымдастыру</w:t>
      </w:r>
      <w:r w:rsidRPr="0099165E">
        <w:rPr>
          <w:sz w:val="28"/>
          <w:szCs w:val="28"/>
          <w:lang w:val="en-US"/>
        </w:rPr>
        <w:t xml:space="preserve"> </w:t>
      </w:r>
      <w:r>
        <w:rPr>
          <w:sz w:val="28"/>
          <w:szCs w:val="28"/>
        </w:rPr>
        <w:t>қажет</w:t>
      </w:r>
      <w:r w:rsidRPr="0099165E">
        <w:rPr>
          <w:sz w:val="28"/>
          <w:szCs w:val="28"/>
          <w:lang w:val="en-US"/>
        </w:rPr>
        <w:t xml:space="preserve">. </w:t>
      </w:r>
      <w:r>
        <w:rPr>
          <w:sz w:val="28"/>
          <w:szCs w:val="28"/>
        </w:rPr>
        <w:t>Регенерациядан</w:t>
      </w:r>
      <w:r w:rsidRPr="0099165E">
        <w:rPr>
          <w:sz w:val="28"/>
          <w:szCs w:val="28"/>
          <w:lang w:val="en-US"/>
        </w:rPr>
        <w:t xml:space="preserve"> </w:t>
      </w:r>
      <w:r>
        <w:rPr>
          <w:sz w:val="28"/>
          <w:szCs w:val="28"/>
        </w:rPr>
        <w:t>соң</w:t>
      </w:r>
      <w:r w:rsidRPr="0099165E">
        <w:rPr>
          <w:sz w:val="28"/>
          <w:szCs w:val="28"/>
          <w:lang w:val="en-US"/>
        </w:rPr>
        <w:t xml:space="preserve"> </w:t>
      </w:r>
      <w:r>
        <w:rPr>
          <w:sz w:val="28"/>
          <w:szCs w:val="28"/>
        </w:rPr>
        <w:t>бұл</w:t>
      </w:r>
      <w:r w:rsidRPr="0099165E">
        <w:rPr>
          <w:sz w:val="28"/>
          <w:szCs w:val="28"/>
          <w:lang w:val="en-US"/>
        </w:rPr>
        <w:t xml:space="preserve"> </w:t>
      </w:r>
      <w:r>
        <w:rPr>
          <w:sz w:val="28"/>
          <w:szCs w:val="28"/>
        </w:rPr>
        <w:t>зат</w:t>
      </w:r>
      <w:r w:rsidRPr="0099165E">
        <w:rPr>
          <w:sz w:val="28"/>
          <w:szCs w:val="28"/>
          <w:lang w:val="en-US"/>
        </w:rPr>
        <w:t xml:space="preserve"> </w:t>
      </w:r>
      <w:r>
        <w:rPr>
          <w:sz w:val="28"/>
          <w:szCs w:val="28"/>
        </w:rPr>
        <w:t>циклға</w:t>
      </w:r>
      <w:r w:rsidRPr="0099165E">
        <w:rPr>
          <w:sz w:val="28"/>
          <w:szCs w:val="28"/>
          <w:lang w:val="en-US"/>
        </w:rPr>
        <w:t xml:space="preserve"> </w:t>
      </w:r>
      <w:r>
        <w:rPr>
          <w:sz w:val="28"/>
          <w:szCs w:val="28"/>
        </w:rPr>
        <w:t>қайтарылады</w:t>
      </w:r>
      <w:r w:rsidRPr="0099165E">
        <w:rPr>
          <w:sz w:val="28"/>
          <w:szCs w:val="28"/>
          <w:lang w:val="en-US"/>
        </w:rPr>
        <w:t xml:space="preserve"> </w:t>
      </w:r>
      <w:r>
        <w:rPr>
          <w:sz w:val="28"/>
          <w:szCs w:val="28"/>
        </w:rPr>
        <w:t>және</w:t>
      </w:r>
      <w:r w:rsidRPr="0099165E">
        <w:rPr>
          <w:sz w:val="28"/>
          <w:szCs w:val="28"/>
          <w:lang w:val="en-US"/>
        </w:rPr>
        <w:t xml:space="preserve"> </w:t>
      </w:r>
      <w:r>
        <w:rPr>
          <w:sz w:val="28"/>
          <w:szCs w:val="28"/>
        </w:rPr>
        <w:t>оның</w:t>
      </w:r>
      <w:r w:rsidRPr="0099165E">
        <w:rPr>
          <w:sz w:val="28"/>
          <w:szCs w:val="28"/>
          <w:lang w:val="en-US"/>
        </w:rPr>
        <w:t xml:space="preserve"> </w:t>
      </w:r>
      <w:r>
        <w:rPr>
          <w:sz w:val="28"/>
          <w:szCs w:val="28"/>
        </w:rPr>
        <w:t>шығыны</w:t>
      </w:r>
      <w:r w:rsidRPr="0099165E">
        <w:rPr>
          <w:sz w:val="28"/>
          <w:szCs w:val="28"/>
          <w:lang w:val="en-US"/>
        </w:rPr>
        <w:t xml:space="preserve"> </w:t>
      </w:r>
      <w:r>
        <w:rPr>
          <w:sz w:val="28"/>
          <w:szCs w:val="28"/>
        </w:rPr>
        <w:t>тек</w:t>
      </w:r>
      <w:r w:rsidRPr="0099165E">
        <w:rPr>
          <w:sz w:val="28"/>
          <w:szCs w:val="28"/>
          <w:lang w:val="en-US"/>
        </w:rPr>
        <w:t xml:space="preserve"> </w:t>
      </w:r>
      <w:r>
        <w:rPr>
          <w:sz w:val="28"/>
          <w:szCs w:val="28"/>
        </w:rPr>
        <w:t>қана</w:t>
      </w:r>
      <w:r w:rsidRPr="0099165E">
        <w:rPr>
          <w:sz w:val="28"/>
          <w:szCs w:val="28"/>
          <w:lang w:val="en-US"/>
        </w:rPr>
        <w:t xml:space="preserve"> </w:t>
      </w:r>
      <w:r>
        <w:rPr>
          <w:sz w:val="28"/>
          <w:szCs w:val="28"/>
        </w:rPr>
        <w:t>жоғалған</w:t>
      </w:r>
      <w:r w:rsidRPr="0099165E">
        <w:rPr>
          <w:sz w:val="28"/>
          <w:szCs w:val="28"/>
          <w:lang w:val="en-US"/>
        </w:rPr>
        <w:t xml:space="preserve"> </w:t>
      </w:r>
      <w:r>
        <w:rPr>
          <w:sz w:val="28"/>
          <w:szCs w:val="28"/>
        </w:rPr>
        <w:t>шығындармен</w:t>
      </w:r>
      <w:r w:rsidRPr="0099165E">
        <w:rPr>
          <w:sz w:val="28"/>
          <w:szCs w:val="28"/>
          <w:lang w:val="en-US"/>
        </w:rPr>
        <w:t xml:space="preserve"> </w:t>
      </w:r>
      <w:r>
        <w:rPr>
          <w:sz w:val="28"/>
          <w:szCs w:val="28"/>
        </w:rPr>
        <w:t>шектеледі</w:t>
      </w:r>
      <w:r w:rsidRPr="0099165E">
        <w:rPr>
          <w:sz w:val="28"/>
          <w:szCs w:val="28"/>
          <w:lang w:val="en-US"/>
        </w:rPr>
        <w:t xml:space="preserve">. </w:t>
      </w:r>
      <w:r>
        <w:rPr>
          <w:sz w:val="28"/>
          <w:szCs w:val="28"/>
        </w:rPr>
        <w:t>Мұндай</w:t>
      </w:r>
      <w:r w:rsidRPr="0099165E">
        <w:rPr>
          <w:sz w:val="28"/>
          <w:szCs w:val="28"/>
          <w:lang w:val="en-US"/>
        </w:rPr>
        <w:t xml:space="preserve"> </w:t>
      </w:r>
      <w:r>
        <w:rPr>
          <w:sz w:val="28"/>
          <w:szCs w:val="28"/>
        </w:rPr>
        <w:t>әдіс</w:t>
      </w:r>
      <w:r w:rsidRPr="0099165E">
        <w:rPr>
          <w:sz w:val="28"/>
          <w:szCs w:val="28"/>
          <w:lang w:val="en-US"/>
        </w:rPr>
        <w:t xml:space="preserve"> </w:t>
      </w:r>
      <w:r>
        <w:rPr>
          <w:sz w:val="28"/>
          <w:szCs w:val="28"/>
        </w:rPr>
        <w:t>химия</w:t>
      </w:r>
      <w:r w:rsidRPr="0099165E">
        <w:rPr>
          <w:sz w:val="28"/>
          <w:szCs w:val="28"/>
          <w:lang w:val="en-US"/>
        </w:rPr>
        <w:t xml:space="preserve"> </w:t>
      </w:r>
      <w:r>
        <w:rPr>
          <w:sz w:val="28"/>
          <w:szCs w:val="28"/>
        </w:rPr>
        <w:t>технологиясында</w:t>
      </w:r>
      <w:r w:rsidRPr="0099165E">
        <w:rPr>
          <w:sz w:val="28"/>
          <w:szCs w:val="28"/>
          <w:lang w:val="en-US"/>
        </w:rPr>
        <w:t xml:space="preserve"> </w:t>
      </w:r>
      <w:r>
        <w:rPr>
          <w:sz w:val="28"/>
          <w:szCs w:val="28"/>
        </w:rPr>
        <w:t>кеңінен</w:t>
      </w:r>
      <w:r w:rsidRPr="0099165E">
        <w:rPr>
          <w:sz w:val="28"/>
          <w:szCs w:val="28"/>
          <w:lang w:val="en-US"/>
        </w:rPr>
        <w:t xml:space="preserve"> </w:t>
      </w:r>
      <w:r>
        <w:rPr>
          <w:sz w:val="28"/>
          <w:szCs w:val="28"/>
        </w:rPr>
        <w:t>қолданылады</w:t>
      </w:r>
      <w:r w:rsidRPr="0099165E">
        <w:rPr>
          <w:sz w:val="28"/>
          <w:szCs w:val="28"/>
          <w:lang w:val="en-US"/>
        </w:rPr>
        <w:t xml:space="preserve">. </w:t>
      </w:r>
    </w:p>
    <w:p w:rsidR="0099165E" w:rsidRPr="0099165E" w:rsidRDefault="0099165E" w:rsidP="0099165E">
      <w:pPr>
        <w:rPr>
          <w:sz w:val="28"/>
          <w:szCs w:val="28"/>
          <w:lang w:val="en-US"/>
        </w:rPr>
      </w:pPr>
      <w:r w:rsidRPr="0099165E">
        <w:rPr>
          <w:sz w:val="28"/>
          <w:szCs w:val="28"/>
          <w:lang w:val="en-US"/>
        </w:rPr>
        <w:tab/>
      </w:r>
      <w:r>
        <w:rPr>
          <w:sz w:val="28"/>
          <w:szCs w:val="28"/>
        </w:rPr>
        <w:t>Жоғарыда</w:t>
      </w:r>
      <w:r w:rsidRPr="0099165E">
        <w:rPr>
          <w:sz w:val="28"/>
          <w:szCs w:val="28"/>
          <w:lang w:val="en-US"/>
        </w:rPr>
        <w:t xml:space="preserve"> </w:t>
      </w:r>
      <w:r>
        <w:rPr>
          <w:sz w:val="28"/>
          <w:szCs w:val="28"/>
        </w:rPr>
        <w:t>айтылғандарды</w:t>
      </w:r>
      <w:r w:rsidRPr="0099165E">
        <w:rPr>
          <w:sz w:val="28"/>
          <w:szCs w:val="28"/>
          <w:lang w:val="en-US"/>
        </w:rPr>
        <w:t xml:space="preserve"> </w:t>
      </w:r>
      <w:r>
        <w:rPr>
          <w:sz w:val="28"/>
          <w:szCs w:val="28"/>
        </w:rPr>
        <w:t>растайтын</w:t>
      </w:r>
      <w:r w:rsidRPr="0099165E">
        <w:rPr>
          <w:sz w:val="28"/>
          <w:szCs w:val="28"/>
          <w:lang w:val="en-US"/>
        </w:rPr>
        <w:t xml:space="preserve"> </w:t>
      </w:r>
      <w:r>
        <w:rPr>
          <w:sz w:val="28"/>
          <w:szCs w:val="28"/>
        </w:rPr>
        <w:t>бір</w:t>
      </w:r>
      <w:r w:rsidRPr="0099165E">
        <w:rPr>
          <w:sz w:val="28"/>
          <w:szCs w:val="28"/>
          <w:lang w:val="en-US"/>
        </w:rPr>
        <w:t xml:space="preserve"> </w:t>
      </w:r>
      <w:r>
        <w:rPr>
          <w:sz w:val="28"/>
          <w:szCs w:val="28"/>
        </w:rPr>
        <w:t>мысал</w:t>
      </w:r>
      <w:r w:rsidRPr="0099165E">
        <w:rPr>
          <w:sz w:val="28"/>
          <w:szCs w:val="28"/>
          <w:lang w:val="en-US"/>
        </w:rPr>
        <w:t xml:space="preserve"> </w:t>
      </w:r>
      <w:r>
        <w:rPr>
          <w:sz w:val="28"/>
          <w:szCs w:val="28"/>
        </w:rPr>
        <w:t>ретінде</w:t>
      </w:r>
      <w:r w:rsidRPr="0099165E">
        <w:rPr>
          <w:sz w:val="28"/>
          <w:szCs w:val="28"/>
          <w:lang w:val="en-US"/>
        </w:rPr>
        <w:t xml:space="preserve"> </w:t>
      </w:r>
      <w:r>
        <w:rPr>
          <w:sz w:val="28"/>
          <w:szCs w:val="28"/>
        </w:rPr>
        <w:t>этиленхлоргидрин</w:t>
      </w:r>
      <w:r w:rsidRPr="0099165E">
        <w:rPr>
          <w:sz w:val="28"/>
          <w:szCs w:val="28"/>
          <w:lang w:val="en-US"/>
        </w:rPr>
        <w:t xml:space="preserve"> </w:t>
      </w:r>
      <w:r>
        <w:rPr>
          <w:sz w:val="28"/>
          <w:szCs w:val="28"/>
        </w:rPr>
        <w:t>арқылы</w:t>
      </w:r>
      <w:r w:rsidRPr="0099165E">
        <w:rPr>
          <w:sz w:val="28"/>
          <w:szCs w:val="28"/>
          <w:lang w:val="en-US"/>
        </w:rPr>
        <w:t xml:space="preserve">, </w:t>
      </w:r>
      <w:r>
        <w:rPr>
          <w:sz w:val="28"/>
          <w:szCs w:val="28"/>
        </w:rPr>
        <w:t>хлор</w:t>
      </w:r>
      <w:r w:rsidRPr="0099165E">
        <w:rPr>
          <w:sz w:val="28"/>
          <w:szCs w:val="28"/>
          <w:lang w:val="en-US"/>
        </w:rPr>
        <w:t xml:space="preserve"> </w:t>
      </w:r>
      <w:r>
        <w:rPr>
          <w:sz w:val="28"/>
          <w:szCs w:val="28"/>
        </w:rPr>
        <w:t>мен</w:t>
      </w:r>
      <w:r w:rsidRPr="0099165E">
        <w:rPr>
          <w:sz w:val="28"/>
          <w:szCs w:val="28"/>
          <w:lang w:val="en-US"/>
        </w:rPr>
        <w:t xml:space="preserve"> </w:t>
      </w:r>
      <w:r>
        <w:rPr>
          <w:sz w:val="28"/>
          <w:szCs w:val="28"/>
        </w:rPr>
        <w:t>кальций</w:t>
      </w:r>
      <w:r w:rsidRPr="0099165E">
        <w:rPr>
          <w:sz w:val="28"/>
          <w:szCs w:val="28"/>
          <w:lang w:val="en-US"/>
        </w:rPr>
        <w:t xml:space="preserve"> </w:t>
      </w:r>
      <w:r>
        <w:rPr>
          <w:sz w:val="28"/>
          <w:szCs w:val="28"/>
        </w:rPr>
        <w:t>гидроксидін</w:t>
      </w:r>
      <w:r w:rsidRPr="0099165E">
        <w:rPr>
          <w:sz w:val="28"/>
          <w:szCs w:val="28"/>
          <w:lang w:val="en-US"/>
        </w:rPr>
        <w:t xml:space="preserve"> </w:t>
      </w:r>
      <w:r>
        <w:rPr>
          <w:sz w:val="28"/>
          <w:szCs w:val="28"/>
        </w:rPr>
        <w:t>көмекші</w:t>
      </w:r>
      <w:r w:rsidRPr="0099165E">
        <w:rPr>
          <w:sz w:val="28"/>
          <w:szCs w:val="28"/>
          <w:lang w:val="en-US"/>
        </w:rPr>
        <w:t xml:space="preserve"> </w:t>
      </w:r>
      <w:r>
        <w:rPr>
          <w:sz w:val="28"/>
          <w:szCs w:val="28"/>
        </w:rPr>
        <w:t>заттар</w:t>
      </w:r>
      <w:r w:rsidRPr="0099165E">
        <w:rPr>
          <w:sz w:val="28"/>
          <w:szCs w:val="28"/>
          <w:lang w:val="en-US"/>
        </w:rPr>
        <w:t xml:space="preserve"> </w:t>
      </w:r>
      <w:r>
        <w:rPr>
          <w:sz w:val="28"/>
          <w:szCs w:val="28"/>
        </w:rPr>
        <w:t>пайдалану</w:t>
      </w:r>
      <w:r w:rsidRPr="0099165E">
        <w:rPr>
          <w:sz w:val="28"/>
          <w:szCs w:val="28"/>
          <w:lang w:val="en-US"/>
        </w:rPr>
        <w:t xml:space="preserve"> </w:t>
      </w:r>
      <w:r>
        <w:rPr>
          <w:sz w:val="28"/>
          <w:szCs w:val="28"/>
        </w:rPr>
        <w:t>арқылы</w:t>
      </w:r>
      <w:r w:rsidRPr="0099165E">
        <w:rPr>
          <w:sz w:val="28"/>
          <w:szCs w:val="28"/>
          <w:lang w:val="en-US"/>
        </w:rPr>
        <w:t xml:space="preserve">  </w:t>
      </w:r>
      <w:r>
        <w:rPr>
          <w:sz w:val="28"/>
          <w:szCs w:val="28"/>
        </w:rPr>
        <w:t>этилен</w:t>
      </w:r>
      <w:r w:rsidRPr="0099165E">
        <w:rPr>
          <w:sz w:val="28"/>
          <w:szCs w:val="28"/>
          <w:lang w:val="en-US"/>
        </w:rPr>
        <w:t xml:space="preserve"> </w:t>
      </w:r>
      <w:r>
        <w:rPr>
          <w:sz w:val="28"/>
          <w:szCs w:val="28"/>
        </w:rPr>
        <w:t>оксидін</w:t>
      </w:r>
      <w:r w:rsidRPr="0099165E">
        <w:rPr>
          <w:sz w:val="28"/>
          <w:szCs w:val="28"/>
          <w:lang w:val="en-US"/>
        </w:rPr>
        <w:t xml:space="preserve"> </w:t>
      </w:r>
      <w:r>
        <w:rPr>
          <w:sz w:val="28"/>
          <w:szCs w:val="28"/>
        </w:rPr>
        <w:t>өндіруді</w:t>
      </w:r>
      <w:r w:rsidRPr="0099165E">
        <w:rPr>
          <w:sz w:val="28"/>
          <w:szCs w:val="28"/>
          <w:lang w:val="en-US"/>
        </w:rPr>
        <w:t xml:space="preserve">  </w:t>
      </w:r>
      <w:r>
        <w:rPr>
          <w:sz w:val="28"/>
          <w:szCs w:val="28"/>
        </w:rPr>
        <w:t>келтіруге</w:t>
      </w:r>
      <w:r w:rsidRPr="0099165E">
        <w:rPr>
          <w:sz w:val="28"/>
          <w:szCs w:val="28"/>
          <w:lang w:val="en-US"/>
        </w:rPr>
        <w:t xml:space="preserve"> </w:t>
      </w:r>
      <w:r>
        <w:rPr>
          <w:sz w:val="28"/>
          <w:szCs w:val="28"/>
        </w:rPr>
        <w:t>болады</w:t>
      </w:r>
      <w:r w:rsidRPr="0099165E">
        <w:rPr>
          <w:sz w:val="28"/>
          <w:szCs w:val="28"/>
          <w:lang w:val="en-US"/>
        </w:rPr>
        <w:t>:</w:t>
      </w:r>
    </w:p>
    <w:p w:rsidR="0099165E" w:rsidRPr="0099165E" w:rsidRDefault="0099165E" w:rsidP="0099165E">
      <w:pPr>
        <w:rPr>
          <w:sz w:val="28"/>
          <w:szCs w:val="28"/>
          <w:lang w:val="en-US"/>
        </w:rPr>
      </w:pPr>
    </w:p>
    <w:p w:rsidR="0099165E" w:rsidRPr="0099165E" w:rsidRDefault="0099165E" w:rsidP="0099165E">
      <w:pPr>
        <w:jc w:val="right"/>
        <w:rPr>
          <w:sz w:val="28"/>
          <w:szCs w:val="28"/>
          <w:lang w:val="en-US"/>
        </w:rPr>
      </w:pPr>
      <w:r w:rsidRPr="0099165E">
        <w:rPr>
          <w:sz w:val="28"/>
          <w:szCs w:val="28"/>
          <w:lang w:val="en-US"/>
        </w:rPr>
        <w:t>2Cl</w:t>
      </w:r>
      <w:r w:rsidRPr="0099165E">
        <w:rPr>
          <w:sz w:val="28"/>
          <w:szCs w:val="28"/>
          <w:vertAlign w:val="subscript"/>
          <w:lang w:val="en-US"/>
        </w:rPr>
        <w:t>2</w:t>
      </w:r>
      <w:r w:rsidRPr="0099165E">
        <w:rPr>
          <w:sz w:val="28"/>
          <w:szCs w:val="28"/>
          <w:lang w:val="en-US"/>
        </w:rPr>
        <w:t>+2H</w:t>
      </w:r>
      <w:r w:rsidRPr="0099165E">
        <w:rPr>
          <w:sz w:val="28"/>
          <w:szCs w:val="28"/>
          <w:vertAlign w:val="subscript"/>
          <w:lang w:val="en-US"/>
        </w:rPr>
        <w:t>2</w:t>
      </w:r>
      <w:r w:rsidRPr="0099165E">
        <w:rPr>
          <w:sz w:val="28"/>
          <w:szCs w:val="28"/>
          <w:lang w:val="en-US"/>
        </w:rPr>
        <w:t>O</w:t>
      </w:r>
      <m:oMath>
        <m:r>
          <w:rPr>
            <w:rFonts w:ascii="Cambria Math"/>
            <w:sz w:val="28"/>
            <w:szCs w:val="28"/>
            <w:lang w:val="en-US"/>
          </w:rPr>
          <m:t>→</m:t>
        </m:r>
      </m:oMath>
      <w:r w:rsidRPr="0099165E">
        <w:rPr>
          <w:sz w:val="28"/>
          <w:szCs w:val="28"/>
          <w:lang w:val="en-US"/>
        </w:rPr>
        <w:t xml:space="preserve"> 2HOCl+2HCl                                         (58)</w:t>
      </w:r>
    </w:p>
    <w:p w:rsidR="0099165E" w:rsidRPr="0099165E" w:rsidRDefault="0099165E" w:rsidP="0099165E">
      <w:pPr>
        <w:jc w:val="right"/>
        <w:rPr>
          <w:sz w:val="28"/>
          <w:szCs w:val="28"/>
          <w:lang w:val="en-US"/>
        </w:rPr>
      </w:pPr>
      <w:r w:rsidRPr="0099165E">
        <w:rPr>
          <w:sz w:val="28"/>
          <w:szCs w:val="28"/>
          <w:lang w:val="en-US"/>
        </w:rPr>
        <w:t>2C</w:t>
      </w:r>
      <w:r w:rsidRPr="0099165E">
        <w:rPr>
          <w:sz w:val="28"/>
          <w:szCs w:val="28"/>
          <w:vertAlign w:val="subscript"/>
          <w:lang w:val="en-US"/>
        </w:rPr>
        <w:t>2</w:t>
      </w:r>
      <w:r w:rsidRPr="0099165E">
        <w:rPr>
          <w:sz w:val="28"/>
          <w:szCs w:val="28"/>
          <w:lang w:val="en-US"/>
        </w:rPr>
        <w:t>H</w:t>
      </w:r>
      <w:r w:rsidRPr="0099165E">
        <w:rPr>
          <w:sz w:val="28"/>
          <w:szCs w:val="28"/>
          <w:vertAlign w:val="subscript"/>
          <w:lang w:val="en-US"/>
        </w:rPr>
        <w:t>4</w:t>
      </w:r>
      <w:r w:rsidRPr="0099165E">
        <w:rPr>
          <w:sz w:val="28"/>
          <w:szCs w:val="28"/>
          <w:lang w:val="en-US"/>
        </w:rPr>
        <w:t>+HOCl</w:t>
      </w:r>
      <m:oMath>
        <m:box>
          <m:boxPr>
            <m:opEmu m:val="1"/>
            <m:ctrlPr>
              <w:rPr>
                <w:rFonts w:ascii="Cambria Math" w:hAnsi="Cambria Math"/>
                <w:i/>
                <w:sz w:val="28"/>
                <w:szCs w:val="28"/>
              </w:rPr>
            </m:ctrlPr>
          </m:boxPr>
          <m:e>
            <m:groupChr>
              <m:groupChrPr>
                <m:chr m:val="→"/>
                <m:vertJc m:val="bot"/>
                <m:ctrlPr>
                  <w:rPr>
                    <w:rFonts w:ascii="Cambria Math" w:hAnsi="Cambria Math"/>
                    <w:i/>
                    <w:sz w:val="28"/>
                    <w:szCs w:val="28"/>
                  </w:rPr>
                </m:ctrlPr>
              </m:groupChrPr>
              <m:e>
                <m:r>
                  <m:rPr>
                    <m:sty m:val="p"/>
                  </m:rPr>
                  <w:rPr>
                    <w:rFonts w:ascii="Cambria Math"/>
                    <w:sz w:val="28"/>
                    <w:szCs w:val="28"/>
                    <w:lang w:val="en-US"/>
                  </w:rPr>
                  <m:t>50</m:t>
                </m:r>
                <m:r>
                  <m:rPr>
                    <m:sty m:val="p"/>
                  </m:rPr>
                  <w:rPr>
                    <w:rFonts w:ascii="Cambria Math"/>
                    <w:sz w:val="28"/>
                    <w:szCs w:val="28"/>
                    <w:lang w:val="en-US"/>
                  </w:rPr>
                  <m:t>°</m:t>
                </m:r>
                <m:r>
                  <m:rPr>
                    <m:sty m:val="p"/>
                  </m:rPr>
                  <w:rPr>
                    <w:rFonts w:ascii="Cambria Math"/>
                    <w:sz w:val="28"/>
                    <w:szCs w:val="28"/>
                    <w:lang w:val="en-US"/>
                  </w:rPr>
                  <m:t>C</m:t>
                </m:r>
              </m:e>
            </m:groupChr>
          </m:e>
        </m:box>
      </m:oMath>
      <w:r w:rsidRPr="0099165E">
        <w:rPr>
          <w:sz w:val="28"/>
          <w:szCs w:val="28"/>
          <w:lang w:val="en-US"/>
        </w:rPr>
        <w:t xml:space="preserve"> 2CH</w:t>
      </w:r>
      <w:r w:rsidRPr="0099165E">
        <w:rPr>
          <w:sz w:val="28"/>
          <w:szCs w:val="28"/>
          <w:vertAlign w:val="subscript"/>
          <w:lang w:val="en-US"/>
        </w:rPr>
        <w:t>2</w:t>
      </w:r>
      <w:r w:rsidRPr="0099165E">
        <w:rPr>
          <w:sz w:val="28"/>
          <w:szCs w:val="28"/>
          <w:lang w:val="en-US"/>
        </w:rPr>
        <w:t>OHCH</w:t>
      </w:r>
      <w:r w:rsidRPr="0099165E">
        <w:rPr>
          <w:sz w:val="28"/>
          <w:szCs w:val="28"/>
          <w:vertAlign w:val="subscript"/>
          <w:lang w:val="en-US"/>
        </w:rPr>
        <w:t>2</w:t>
      </w:r>
      <w:r w:rsidRPr="0099165E">
        <w:rPr>
          <w:sz w:val="28"/>
          <w:szCs w:val="28"/>
          <w:lang w:val="en-US"/>
        </w:rPr>
        <w:t>Cl</w:t>
      </w:r>
      <w:r w:rsidRPr="0099165E">
        <w:rPr>
          <w:sz w:val="28"/>
          <w:szCs w:val="28"/>
          <w:vertAlign w:val="subscript"/>
          <w:lang w:val="en-US"/>
        </w:rPr>
        <w:t>(</w:t>
      </w:r>
      <w:r>
        <w:rPr>
          <w:sz w:val="28"/>
          <w:szCs w:val="28"/>
          <w:vertAlign w:val="subscript"/>
          <w:lang w:val="kk-KZ"/>
        </w:rPr>
        <w:t>су</w:t>
      </w:r>
      <w:r w:rsidRPr="0099165E">
        <w:rPr>
          <w:sz w:val="28"/>
          <w:szCs w:val="28"/>
          <w:vertAlign w:val="subscript"/>
          <w:lang w:val="en-US"/>
        </w:rPr>
        <w:t>)</w:t>
      </w:r>
      <w:r w:rsidRPr="0099165E">
        <w:rPr>
          <w:sz w:val="28"/>
          <w:szCs w:val="28"/>
          <w:lang w:val="en-US"/>
        </w:rPr>
        <w:t xml:space="preserve">                               (59)</w:t>
      </w:r>
    </w:p>
    <w:p w:rsidR="0099165E" w:rsidRPr="00486850" w:rsidRDefault="0099165E" w:rsidP="0099165E">
      <w:pPr>
        <w:jc w:val="right"/>
        <w:rPr>
          <w:sz w:val="28"/>
          <w:szCs w:val="28"/>
        </w:rPr>
      </w:pPr>
      <w:r w:rsidRPr="00486850">
        <w:rPr>
          <w:noProof/>
          <w:sz w:val="28"/>
          <w:szCs w:val="28"/>
          <w:lang w:eastAsia="ru-RU"/>
        </w:rPr>
        <w:drawing>
          <wp:inline distT="0" distB="0" distL="0" distR="0" wp14:anchorId="45051239" wp14:editId="6E98DD4F">
            <wp:extent cx="5530215" cy="572770"/>
            <wp:effectExtent l="19050" t="0" r="0" b="0"/>
            <wp:docPr id="35"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6" cstate="print"/>
                    <a:srcRect/>
                    <a:stretch>
                      <a:fillRect/>
                    </a:stretch>
                  </pic:blipFill>
                  <pic:spPr bwMode="auto">
                    <a:xfrm>
                      <a:off x="0" y="0"/>
                      <a:ext cx="5530215" cy="572770"/>
                    </a:xfrm>
                    <a:prstGeom prst="rect">
                      <a:avLst/>
                    </a:prstGeom>
                    <a:noFill/>
                    <a:ln w="9525">
                      <a:noFill/>
                      <a:miter lim="800000"/>
                      <a:headEnd/>
                      <a:tailEnd/>
                    </a:ln>
                  </pic:spPr>
                </pic:pic>
              </a:graphicData>
            </a:graphic>
          </wp:inline>
        </w:drawing>
      </w:r>
    </w:p>
    <w:p w:rsidR="0099165E" w:rsidRDefault="0099165E" w:rsidP="0099165E">
      <w:pPr>
        <w:ind w:firstLine="708"/>
        <w:rPr>
          <w:sz w:val="28"/>
          <w:szCs w:val="28"/>
        </w:rPr>
      </w:pPr>
      <w:r>
        <w:rPr>
          <w:sz w:val="28"/>
          <w:szCs w:val="28"/>
        </w:rPr>
        <w:t xml:space="preserve">Этилен хлормен жанама реакцияға түсе отырып, дихлорэтан түзеді, дихлордиэтил эфирі де алынуы мүмкін, реагенттер темперпатурасы мен концентрациясы артқан сайын оның мөлшері де  артады. </w:t>
      </w:r>
    </w:p>
    <w:p w:rsidR="0099165E" w:rsidRDefault="0099165E" w:rsidP="0099165E">
      <w:pPr>
        <w:ind w:firstLine="708"/>
        <w:rPr>
          <w:sz w:val="28"/>
          <w:szCs w:val="28"/>
        </w:rPr>
      </w:pPr>
      <w:r>
        <w:rPr>
          <w:sz w:val="28"/>
          <w:szCs w:val="28"/>
        </w:rPr>
        <w:t xml:space="preserve">Этилен оксидін су, дихлорэтан, хлоргидрин, ацтальдегид сияқты  қоспалардан бөле отырып дистилляцияға ұшыратады. Қалған қоспадан кальций гидроксидін және хлорды регенерациялауға болатын еді, бірақ бұл процесс өте қиын және тиімсіз. </w:t>
      </w:r>
    </w:p>
    <w:p w:rsidR="0099165E" w:rsidRPr="00176C1D" w:rsidRDefault="0099165E" w:rsidP="0099165E">
      <w:pPr>
        <w:rPr>
          <w:sz w:val="28"/>
          <w:szCs w:val="28"/>
        </w:rPr>
      </w:pPr>
    </w:p>
    <w:p w:rsidR="0099165E" w:rsidRPr="004C5163" w:rsidRDefault="0099165E" w:rsidP="0099165E">
      <w:pPr>
        <w:rPr>
          <w:b/>
          <w:sz w:val="28"/>
          <w:szCs w:val="28"/>
        </w:rPr>
      </w:pPr>
      <w:r w:rsidRPr="004C5163">
        <w:rPr>
          <w:b/>
          <w:sz w:val="28"/>
          <w:szCs w:val="28"/>
          <w:lang w:val="kk-KZ"/>
        </w:rPr>
        <w:lastRenderedPageBreak/>
        <w:t xml:space="preserve">1.8 </w:t>
      </w:r>
      <w:r w:rsidRPr="004C5163">
        <w:rPr>
          <w:b/>
          <w:sz w:val="28"/>
          <w:szCs w:val="28"/>
        </w:rPr>
        <w:t>Реакциялы</w:t>
      </w:r>
      <w:r w:rsidRPr="004C5163">
        <w:rPr>
          <w:b/>
          <w:sz w:val="28"/>
          <w:szCs w:val="28"/>
          <w:lang w:val="kk-KZ"/>
        </w:rPr>
        <w:t>қ</w:t>
      </w:r>
      <w:r w:rsidRPr="004C5163">
        <w:rPr>
          <w:b/>
          <w:sz w:val="28"/>
          <w:szCs w:val="28"/>
        </w:rPr>
        <w:t xml:space="preserve">-массаалмасу процестері </w:t>
      </w:r>
      <w:r w:rsidRPr="004C5163">
        <w:rPr>
          <w:b/>
          <w:sz w:val="28"/>
          <w:szCs w:val="28"/>
          <w:lang w:val="kk-KZ"/>
        </w:rPr>
        <w:t>қағидасы</w:t>
      </w:r>
      <w:r w:rsidRPr="004C5163">
        <w:rPr>
          <w:b/>
          <w:sz w:val="28"/>
          <w:szCs w:val="28"/>
        </w:rPr>
        <w:t xml:space="preserve"> </w:t>
      </w:r>
    </w:p>
    <w:p w:rsidR="0099165E" w:rsidRDefault="0099165E" w:rsidP="0099165E">
      <w:pPr>
        <w:ind w:firstLine="708"/>
        <w:rPr>
          <w:sz w:val="28"/>
          <w:szCs w:val="28"/>
        </w:rPr>
      </w:pPr>
      <w:r>
        <w:rPr>
          <w:sz w:val="28"/>
          <w:szCs w:val="28"/>
        </w:rPr>
        <w:t xml:space="preserve">Реакциялы массаалмасу процестерінде химиялық түрлену реакциялық қоспаны бір аппаратта бөлумен қатар өтеді. Бұл технологиялық сызбаны жеңілдету, өндірісті интенсификациялау, бірқатар жағдайларда бастапқы реагенттер конверсиясын және күрделі реакциялардың селективтілігін арттыру мүмкіндігін береді. </w:t>
      </w:r>
    </w:p>
    <w:p w:rsidR="0099165E" w:rsidRDefault="0099165E" w:rsidP="0099165E">
      <w:pPr>
        <w:ind w:firstLine="708"/>
        <w:rPr>
          <w:sz w:val="28"/>
          <w:szCs w:val="28"/>
        </w:rPr>
      </w:pPr>
      <w:r>
        <w:rPr>
          <w:sz w:val="28"/>
          <w:szCs w:val="28"/>
        </w:rPr>
        <w:t xml:space="preserve">Біріктірілген процестерді ұйымдастыру барысында аппараттар, аралық ыдыстар, сорғылар саны азаяды, демек мұның барлығы ққрылғының герметикалы болмағандығы есебінен өнім шығынының төмендеуіне алып келеді, демек қоршаған ортаны қорғауға септігін тигізеді. </w:t>
      </w:r>
    </w:p>
    <w:p w:rsidR="0099165E" w:rsidRDefault="0099165E" w:rsidP="0099165E">
      <w:pPr>
        <w:ind w:firstLine="708"/>
        <w:rPr>
          <w:sz w:val="28"/>
          <w:szCs w:val="28"/>
        </w:rPr>
      </w:pPr>
      <w:r>
        <w:rPr>
          <w:sz w:val="28"/>
          <w:szCs w:val="28"/>
        </w:rPr>
        <w:t xml:space="preserve">Біріктірілген процестердің артықшылығы қайтарымды реакцияларды жүргізгенде айқын көрінеді. </w:t>
      </w:r>
      <w:r w:rsidR="00333FB2">
        <w:rPr>
          <w:sz w:val="28"/>
          <w:szCs w:val="28"/>
        </w:rPr>
        <w:t>Қ</w:t>
      </w:r>
      <w:r>
        <w:rPr>
          <w:sz w:val="28"/>
          <w:szCs w:val="28"/>
        </w:rPr>
        <w:t>арапайым</w:t>
      </w:r>
      <w:r w:rsidR="00333FB2">
        <w:rPr>
          <w:sz w:val="28"/>
          <w:szCs w:val="28"/>
          <w:lang w:val="kk-KZ"/>
        </w:rPr>
        <w:t xml:space="preserve"> </w:t>
      </w:r>
      <w:r>
        <w:rPr>
          <w:sz w:val="28"/>
          <w:szCs w:val="28"/>
        </w:rPr>
        <w:t xml:space="preserve">реакторларда </w:t>
      </w:r>
      <w:r w:rsidRPr="00486850">
        <w:rPr>
          <w:i/>
          <w:sz w:val="28"/>
          <w:szCs w:val="28"/>
        </w:rPr>
        <w:t>А</w:t>
      </w:r>
      <m:oMath>
        <m:r>
          <w:rPr>
            <w:rFonts w:hAnsi="Cambria Math"/>
            <w:sz w:val="28"/>
            <w:szCs w:val="28"/>
          </w:rPr>
          <m:t>⇆</m:t>
        </m:r>
      </m:oMath>
      <w:r w:rsidRPr="00486850">
        <w:rPr>
          <w:i/>
          <w:sz w:val="28"/>
          <w:szCs w:val="28"/>
        </w:rPr>
        <w:t xml:space="preserve"> В</w:t>
      </w:r>
      <w:r>
        <w:rPr>
          <w:sz w:val="28"/>
          <w:szCs w:val="28"/>
        </w:rPr>
        <w:t xml:space="preserve"> түріндегі реакцияны жүргізгенде </w:t>
      </w:r>
      <w:r w:rsidRPr="00E03266">
        <w:rPr>
          <w:i/>
          <w:sz w:val="28"/>
          <w:szCs w:val="28"/>
        </w:rPr>
        <w:t>А</w:t>
      </w:r>
      <w:r>
        <w:rPr>
          <w:sz w:val="28"/>
          <w:szCs w:val="28"/>
        </w:rPr>
        <w:t xml:space="preserve"> реагентінің максимальді конверсиясы тепе-теңдіктен артық бола алмайды және реакциялық қоспаның әрі қарай бөлінуі қалдықтардың пайда болуына алып келеді, ал реакциялы-массаламасу процесінде В реагентін селективті бөлуде А реагентінің </w:t>
      </w:r>
      <w:r w:rsidR="00333FB2">
        <w:rPr>
          <w:sz w:val="28"/>
          <w:szCs w:val="28"/>
        </w:rPr>
        <w:t>100%-</w:t>
      </w:r>
      <w:r>
        <w:rPr>
          <w:sz w:val="28"/>
          <w:szCs w:val="28"/>
        </w:rPr>
        <w:t xml:space="preserve">конверсиясына қолжеткізуге болады. В өнімінің селективті шығымы да біріктірілген реакциялы-массаалмасу процесінде қалыпты реакторлармен салыстырғанда қайтарымды реакцияның жылдамдығының артуына алып келеді. </w:t>
      </w:r>
    </w:p>
    <w:p w:rsidR="0099165E" w:rsidRDefault="0099165E" w:rsidP="0099165E">
      <w:pPr>
        <w:ind w:firstLine="708"/>
        <w:rPr>
          <w:sz w:val="28"/>
          <w:szCs w:val="28"/>
        </w:rPr>
      </w:pPr>
      <w:r>
        <w:rPr>
          <w:sz w:val="28"/>
          <w:szCs w:val="28"/>
        </w:rPr>
        <w:t>Біріктірілген процестердің қа</w:t>
      </w:r>
      <w:r w:rsidR="00333FB2">
        <w:rPr>
          <w:sz w:val="28"/>
          <w:szCs w:val="28"/>
          <w:lang w:val="kk-KZ"/>
        </w:rPr>
        <w:t>й</w:t>
      </w:r>
      <w:r>
        <w:rPr>
          <w:sz w:val="28"/>
          <w:szCs w:val="28"/>
        </w:rPr>
        <w:t>тарымсыз реакцияларда</w:t>
      </w:r>
      <w:r w:rsidR="00333FB2">
        <w:rPr>
          <w:sz w:val="28"/>
          <w:szCs w:val="28"/>
          <w:lang w:val="kk-KZ"/>
        </w:rPr>
        <w:t>н</w:t>
      </w:r>
      <w:r>
        <w:rPr>
          <w:sz w:val="28"/>
          <w:szCs w:val="28"/>
        </w:rPr>
        <w:t xml:space="preserve"> да артықшылығы бар. Егер </w:t>
      </w:r>
      <w:r w:rsidRPr="00486850">
        <w:rPr>
          <w:i/>
          <w:sz w:val="28"/>
          <w:szCs w:val="28"/>
        </w:rPr>
        <w:t>А</w:t>
      </w:r>
      <m:oMath>
        <m:r>
          <w:rPr>
            <w:rFonts w:hAnsi="Cambria Math"/>
            <w:sz w:val="28"/>
            <w:szCs w:val="28"/>
          </w:rPr>
          <m:t>⇆</m:t>
        </m:r>
      </m:oMath>
      <w:r w:rsidRPr="00486850">
        <w:rPr>
          <w:i/>
          <w:sz w:val="28"/>
          <w:szCs w:val="28"/>
        </w:rPr>
        <w:t xml:space="preserve"> В</w:t>
      </w:r>
      <w:r w:rsidR="00333FB2">
        <w:rPr>
          <w:i/>
          <w:sz w:val="28"/>
          <w:szCs w:val="28"/>
          <w:lang w:val="kk-KZ"/>
        </w:rPr>
        <w:t xml:space="preserve"> </w:t>
      </w:r>
      <w:r>
        <w:rPr>
          <w:sz w:val="28"/>
          <w:szCs w:val="28"/>
        </w:rPr>
        <w:t xml:space="preserve">реакциясын қалыпты реакторда өткізетін болсақ, онда А реагентінің жоғары конверсиясында реакция жылдамдығы төмендейді, бұл реакцияға қажетті уақыттың ұзаруына және сәйкесінше реактор көлемінің күрт артуына алып келеді. Бірақ, осы жағдайдың өзінде, таза В затын алу мүмкін емес деуге болады, демек В затын әрі қарай тазалау қалдықтардың түзілуіне алып келеді. </w:t>
      </w:r>
    </w:p>
    <w:p w:rsidR="0099165E" w:rsidRDefault="0099165E" w:rsidP="0099165E">
      <w:pPr>
        <w:ind w:firstLine="708"/>
        <w:rPr>
          <w:sz w:val="28"/>
          <w:szCs w:val="28"/>
        </w:rPr>
      </w:pPr>
      <w:r>
        <w:rPr>
          <w:sz w:val="28"/>
          <w:szCs w:val="28"/>
        </w:rPr>
        <w:t>Егер реакциялы-массаламасу процесінде В өнімінің селективті бөлінуіне қол жеткізу мүмкін болса, онда бұл қалдықсыз өндірісті ұйымдастыру мүмкіндігінің а</w:t>
      </w:r>
      <w:r w:rsidR="00333FB2">
        <w:rPr>
          <w:sz w:val="28"/>
          <w:szCs w:val="28"/>
          <w:lang w:val="kk-KZ"/>
        </w:rPr>
        <w:t>лғышарттары</w:t>
      </w:r>
      <w:r>
        <w:rPr>
          <w:sz w:val="28"/>
          <w:szCs w:val="28"/>
        </w:rPr>
        <w:t xml:space="preserve">. </w:t>
      </w:r>
    </w:p>
    <w:p w:rsidR="0099165E" w:rsidRDefault="0099165E" w:rsidP="0099165E">
      <w:pPr>
        <w:ind w:firstLine="708"/>
        <w:rPr>
          <w:sz w:val="28"/>
          <w:szCs w:val="28"/>
        </w:rPr>
      </w:pPr>
      <w:r>
        <w:rPr>
          <w:sz w:val="28"/>
          <w:szCs w:val="28"/>
        </w:rPr>
        <w:t>Біріктірілген реакция-массаалмасу процесін ұйымдастыру үшін жағдай жасалу қажет. Біріншіден, бөлу процесінің технологиялық режимд</w:t>
      </w:r>
      <w:r w:rsidR="00333FB2">
        <w:rPr>
          <w:sz w:val="28"/>
          <w:szCs w:val="28"/>
          <w:lang w:val="kk-KZ"/>
        </w:rPr>
        <w:t>е</w:t>
      </w:r>
      <w:r>
        <w:rPr>
          <w:sz w:val="28"/>
          <w:szCs w:val="28"/>
        </w:rPr>
        <w:t>р</w:t>
      </w:r>
      <w:r w:rsidR="00333FB2">
        <w:rPr>
          <w:sz w:val="28"/>
          <w:szCs w:val="28"/>
          <w:lang w:val="kk-KZ"/>
        </w:rPr>
        <w:t>і</w:t>
      </w:r>
      <w:r>
        <w:rPr>
          <w:sz w:val="28"/>
          <w:szCs w:val="28"/>
        </w:rPr>
        <w:t xml:space="preserve"> бірдей болуы қажет, бұл негізінен температура мен қысымға байланысты. </w:t>
      </w:r>
    </w:p>
    <w:p w:rsidR="0099165E" w:rsidRDefault="0099165E" w:rsidP="0099165E">
      <w:pPr>
        <w:ind w:firstLine="708"/>
        <w:rPr>
          <w:sz w:val="28"/>
          <w:szCs w:val="28"/>
        </w:rPr>
      </w:pPr>
      <w:r>
        <w:rPr>
          <w:sz w:val="28"/>
          <w:szCs w:val="28"/>
        </w:rPr>
        <w:t>Екіншіден, бөлу процесіне тән реакция реагенттері мен ө</w:t>
      </w:r>
      <w:r w:rsidR="00333FB2">
        <w:rPr>
          <w:sz w:val="28"/>
          <w:szCs w:val="28"/>
          <w:lang w:val="kk-KZ"/>
        </w:rPr>
        <w:t>н</w:t>
      </w:r>
      <w:r>
        <w:rPr>
          <w:sz w:val="28"/>
          <w:szCs w:val="28"/>
        </w:rPr>
        <w:t>і</w:t>
      </w:r>
      <w:r w:rsidR="00333FB2">
        <w:rPr>
          <w:sz w:val="28"/>
          <w:szCs w:val="28"/>
          <w:lang w:val="kk-KZ"/>
        </w:rPr>
        <w:t>м</w:t>
      </w:r>
      <w:r>
        <w:rPr>
          <w:sz w:val="28"/>
          <w:szCs w:val="28"/>
        </w:rPr>
        <w:t>дері өзара негізгі қасиеттері бойынша ерекшеленуі қажет: ректификация үшін – салыстырмалы ұшқырлығы, экстракия үшін –ерігіштігі бойынша және т.б.</w:t>
      </w:r>
    </w:p>
    <w:p w:rsidR="0099165E" w:rsidRDefault="0099165E" w:rsidP="0099165E">
      <w:pPr>
        <w:ind w:firstLine="708"/>
        <w:rPr>
          <w:sz w:val="28"/>
          <w:szCs w:val="28"/>
        </w:rPr>
      </w:pPr>
      <w:r>
        <w:rPr>
          <w:sz w:val="28"/>
          <w:szCs w:val="28"/>
        </w:rPr>
        <w:t>Ректиф</w:t>
      </w:r>
      <w:r w:rsidR="00333FB2">
        <w:rPr>
          <w:sz w:val="28"/>
          <w:szCs w:val="28"/>
          <w:lang w:val="kk-KZ"/>
        </w:rPr>
        <w:t>и</w:t>
      </w:r>
      <w:r>
        <w:rPr>
          <w:sz w:val="28"/>
          <w:szCs w:val="28"/>
        </w:rPr>
        <w:t xml:space="preserve">кациялы-реакциялы процестерде реакция реакциялық қоспаның бір аппаратта ректификациясымен бірге өтеді. </w:t>
      </w:r>
    </w:p>
    <w:p w:rsidR="0099165E" w:rsidRPr="00154940" w:rsidRDefault="0099165E" w:rsidP="0099165E">
      <w:pPr>
        <w:ind w:firstLine="708"/>
        <w:rPr>
          <w:sz w:val="28"/>
          <w:szCs w:val="28"/>
        </w:rPr>
      </w:pPr>
      <w:r>
        <w:rPr>
          <w:sz w:val="28"/>
          <w:szCs w:val="28"/>
        </w:rPr>
        <w:t>Бағытталған ректификациялы-реакциялық процестерде ректификацияны қарапа</w:t>
      </w:r>
      <w:r w:rsidR="00333FB2">
        <w:rPr>
          <w:sz w:val="28"/>
          <w:szCs w:val="28"/>
          <w:lang w:val="kk-KZ"/>
        </w:rPr>
        <w:t>й</w:t>
      </w:r>
      <w:r>
        <w:rPr>
          <w:sz w:val="28"/>
          <w:szCs w:val="28"/>
        </w:rPr>
        <w:t>ым, сонымен қат</w:t>
      </w:r>
      <w:r w:rsidR="00333FB2">
        <w:rPr>
          <w:sz w:val="28"/>
          <w:szCs w:val="28"/>
          <w:lang w:val="kk-KZ"/>
        </w:rPr>
        <w:t>а</w:t>
      </w:r>
      <w:r>
        <w:rPr>
          <w:sz w:val="28"/>
          <w:szCs w:val="28"/>
        </w:rPr>
        <w:t>р күрделі реакцияларды</w:t>
      </w:r>
      <w:r w:rsidR="00333FB2">
        <w:rPr>
          <w:sz w:val="28"/>
          <w:szCs w:val="28"/>
          <w:lang w:val="kk-KZ"/>
        </w:rPr>
        <w:t>ң</w:t>
      </w:r>
      <w:r>
        <w:rPr>
          <w:sz w:val="28"/>
          <w:szCs w:val="28"/>
        </w:rPr>
        <w:t xml:space="preserve"> селективтілігін арттыру үшін қолданылады. Мысалы, </w:t>
      </w:r>
      <w:r w:rsidRPr="00486850">
        <w:rPr>
          <w:i/>
          <w:sz w:val="28"/>
          <w:szCs w:val="28"/>
        </w:rPr>
        <w:t>А</w:t>
      </w:r>
      <m:oMath>
        <m:r>
          <w:rPr>
            <w:rFonts w:hAnsi="Cambria Math"/>
            <w:sz w:val="28"/>
            <w:szCs w:val="28"/>
          </w:rPr>
          <m:t>⇆</m:t>
        </m:r>
      </m:oMath>
      <w:r w:rsidRPr="00486850">
        <w:rPr>
          <w:i/>
          <w:sz w:val="28"/>
          <w:szCs w:val="28"/>
        </w:rPr>
        <w:t xml:space="preserve"> В</w:t>
      </w:r>
      <w:r>
        <w:rPr>
          <w:sz w:val="28"/>
          <w:szCs w:val="28"/>
        </w:rPr>
        <w:t xml:space="preserve"> реакциясын </w:t>
      </w:r>
      <w:r w:rsidRPr="00486850">
        <w:rPr>
          <w:sz w:val="28"/>
          <w:szCs w:val="28"/>
        </w:rPr>
        <w:t>(</w:t>
      </w:r>
      <w:r w:rsidRPr="00486850">
        <w:rPr>
          <w:i/>
          <w:sz w:val="28"/>
          <w:szCs w:val="28"/>
        </w:rPr>
        <w:t>В</w:t>
      </w:r>
      <w:r>
        <w:rPr>
          <w:sz w:val="28"/>
          <w:szCs w:val="28"/>
        </w:rPr>
        <w:t xml:space="preserve"> компоненті А салыстырғанда ұшқыр болып табылады) біріктірілген процесс ретінде ұйымдастырған тиімді, бұл 22, а суретте көрсетілген. Егер В өнімінің ұшқырлығы А салыстырғанда төмен болса реакцияны (22, б сурет) сызбасы бойынша өткізеді. </w:t>
      </w:r>
    </w:p>
    <w:p w:rsidR="0099165E" w:rsidRDefault="0099165E" w:rsidP="0099165E">
      <w:pPr>
        <w:ind w:firstLine="708"/>
        <w:rPr>
          <w:sz w:val="28"/>
          <w:szCs w:val="28"/>
        </w:rPr>
      </w:pPr>
    </w:p>
    <w:p w:rsidR="0099165E" w:rsidRPr="00486850" w:rsidRDefault="0099165E" w:rsidP="0099165E">
      <w:pPr>
        <w:jc w:val="center"/>
        <w:rPr>
          <w:sz w:val="28"/>
          <w:szCs w:val="28"/>
        </w:rPr>
      </w:pPr>
      <w:r w:rsidRPr="00486850">
        <w:rPr>
          <w:noProof/>
          <w:sz w:val="28"/>
          <w:szCs w:val="28"/>
          <w:lang w:eastAsia="ru-RU"/>
        </w:rPr>
        <w:lastRenderedPageBreak/>
        <w:drawing>
          <wp:inline distT="0" distB="0" distL="0" distR="0" wp14:anchorId="796F2046" wp14:editId="373611F2">
            <wp:extent cx="3756660" cy="1884045"/>
            <wp:effectExtent l="19050" t="0" r="0" b="0"/>
            <wp:docPr id="48"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7" cstate="print"/>
                    <a:srcRect/>
                    <a:stretch>
                      <a:fillRect/>
                    </a:stretch>
                  </pic:blipFill>
                  <pic:spPr bwMode="auto">
                    <a:xfrm>
                      <a:off x="0" y="0"/>
                      <a:ext cx="3756660" cy="1884045"/>
                    </a:xfrm>
                    <a:prstGeom prst="rect">
                      <a:avLst/>
                    </a:prstGeom>
                    <a:noFill/>
                    <a:ln w="9525">
                      <a:noFill/>
                      <a:miter lim="800000"/>
                      <a:headEnd/>
                      <a:tailEnd/>
                    </a:ln>
                  </pic:spPr>
                </pic:pic>
              </a:graphicData>
            </a:graphic>
          </wp:inline>
        </w:drawing>
      </w:r>
    </w:p>
    <w:p w:rsidR="0099165E" w:rsidRPr="00486850" w:rsidRDefault="0099165E" w:rsidP="0099165E">
      <w:pPr>
        <w:jc w:val="center"/>
        <w:rPr>
          <w:sz w:val="28"/>
          <w:szCs w:val="28"/>
        </w:rPr>
      </w:pPr>
      <w:r w:rsidRPr="00486850">
        <w:rPr>
          <w:sz w:val="28"/>
          <w:szCs w:val="28"/>
        </w:rPr>
        <w:t>а)</w:t>
      </w:r>
      <w:r>
        <w:rPr>
          <w:sz w:val="28"/>
          <w:szCs w:val="28"/>
        </w:rPr>
        <w:t xml:space="preserve">                                       и</w:t>
      </w:r>
      <w:r w:rsidRPr="00486850">
        <w:rPr>
          <w:sz w:val="28"/>
          <w:szCs w:val="28"/>
        </w:rPr>
        <w:t>б)</w:t>
      </w:r>
    </w:p>
    <w:p w:rsidR="0099165E" w:rsidRPr="00486850" w:rsidRDefault="0099165E" w:rsidP="0099165E">
      <w:pPr>
        <w:rPr>
          <w:sz w:val="28"/>
          <w:szCs w:val="28"/>
        </w:rPr>
      </w:pPr>
      <w:r w:rsidRPr="00486850">
        <w:rPr>
          <w:sz w:val="28"/>
          <w:szCs w:val="28"/>
        </w:rPr>
        <w:t xml:space="preserve">а) </w:t>
      </w:r>
      <w:r w:rsidRPr="00486850">
        <w:rPr>
          <w:i/>
          <w:sz w:val="28"/>
          <w:szCs w:val="28"/>
        </w:rPr>
        <w:t>В</w:t>
      </w:r>
      <w:r w:rsidR="00333FB2">
        <w:rPr>
          <w:i/>
          <w:sz w:val="28"/>
          <w:szCs w:val="28"/>
          <w:lang w:val="kk-KZ"/>
        </w:rPr>
        <w:t xml:space="preserve"> </w:t>
      </w:r>
      <w:r>
        <w:rPr>
          <w:sz w:val="28"/>
          <w:szCs w:val="28"/>
        </w:rPr>
        <w:t>тез қайнайтын өнім</w:t>
      </w:r>
      <w:r w:rsidRPr="00486850">
        <w:rPr>
          <w:i/>
          <w:sz w:val="28"/>
          <w:szCs w:val="28"/>
        </w:rPr>
        <w:t xml:space="preserve">, </w:t>
      </w:r>
      <w:r w:rsidRPr="00486850">
        <w:rPr>
          <w:sz w:val="28"/>
          <w:szCs w:val="28"/>
        </w:rPr>
        <w:t>б)</w:t>
      </w:r>
      <w:r>
        <w:rPr>
          <w:sz w:val="28"/>
          <w:szCs w:val="28"/>
        </w:rPr>
        <w:t>баяу қайнайтын өнім</w:t>
      </w:r>
      <w:r w:rsidR="00333FB2">
        <w:rPr>
          <w:sz w:val="28"/>
          <w:szCs w:val="28"/>
          <w:lang w:val="kk-KZ"/>
        </w:rPr>
        <w:t xml:space="preserve"> </w:t>
      </w:r>
      <w:r w:rsidRPr="00486850">
        <w:rPr>
          <w:i/>
          <w:sz w:val="28"/>
          <w:szCs w:val="28"/>
        </w:rPr>
        <w:t>В</w:t>
      </w:r>
    </w:p>
    <w:p w:rsidR="0099165E" w:rsidRDefault="0099165E" w:rsidP="0099165E">
      <w:pPr>
        <w:rPr>
          <w:sz w:val="28"/>
          <w:szCs w:val="28"/>
        </w:rPr>
      </w:pPr>
      <w:r w:rsidRPr="00486850">
        <w:rPr>
          <w:sz w:val="28"/>
          <w:szCs w:val="28"/>
        </w:rPr>
        <w:t>22</w:t>
      </w:r>
      <w:r>
        <w:rPr>
          <w:sz w:val="28"/>
          <w:szCs w:val="28"/>
        </w:rPr>
        <w:t xml:space="preserve"> сурет</w:t>
      </w:r>
      <w:r w:rsidR="00333FB2">
        <w:rPr>
          <w:sz w:val="28"/>
          <w:szCs w:val="28"/>
          <w:lang w:val="kk-KZ"/>
        </w:rPr>
        <w:t xml:space="preserve"> -</w:t>
      </w:r>
      <w:r w:rsidRPr="00486850">
        <w:rPr>
          <w:sz w:val="28"/>
          <w:szCs w:val="28"/>
        </w:rPr>
        <w:t xml:space="preserve"> –</w:t>
      </w:r>
      <w:r w:rsidRPr="00486850">
        <w:rPr>
          <w:i/>
          <w:sz w:val="28"/>
          <w:szCs w:val="28"/>
        </w:rPr>
        <w:t>А</w:t>
      </w:r>
      <m:oMath>
        <m:r>
          <w:rPr>
            <w:rFonts w:hAnsi="Cambria Math"/>
            <w:sz w:val="28"/>
            <w:szCs w:val="28"/>
          </w:rPr>
          <m:t>⇆</m:t>
        </m:r>
      </m:oMath>
      <w:r w:rsidRPr="00486850">
        <w:rPr>
          <w:i/>
          <w:sz w:val="28"/>
          <w:szCs w:val="28"/>
        </w:rPr>
        <w:t xml:space="preserve"> В</w:t>
      </w:r>
      <w:r>
        <w:rPr>
          <w:sz w:val="28"/>
          <w:szCs w:val="28"/>
        </w:rPr>
        <w:t xml:space="preserve"> реакциялары үшін </w:t>
      </w:r>
      <w:r w:rsidRPr="00486850">
        <w:rPr>
          <w:sz w:val="28"/>
          <w:szCs w:val="28"/>
        </w:rPr>
        <w:t>ректификаци</w:t>
      </w:r>
      <w:r>
        <w:rPr>
          <w:sz w:val="28"/>
          <w:szCs w:val="28"/>
        </w:rPr>
        <w:t>ялы-</w:t>
      </w:r>
      <w:r w:rsidRPr="00486850">
        <w:rPr>
          <w:sz w:val="28"/>
          <w:szCs w:val="28"/>
        </w:rPr>
        <w:t>реакци</w:t>
      </w:r>
      <w:r>
        <w:rPr>
          <w:sz w:val="28"/>
          <w:szCs w:val="28"/>
        </w:rPr>
        <w:t>ялы</w:t>
      </w:r>
      <w:r w:rsidR="00333FB2">
        <w:rPr>
          <w:sz w:val="28"/>
          <w:szCs w:val="28"/>
          <w:lang w:val="kk-KZ"/>
        </w:rPr>
        <w:t xml:space="preserve"> </w:t>
      </w:r>
      <w:r w:rsidRPr="00486850">
        <w:rPr>
          <w:sz w:val="28"/>
          <w:szCs w:val="28"/>
        </w:rPr>
        <w:t>процес</w:t>
      </w:r>
      <w:r>
        <w:rPr>
          <w:sz w:val="28"/>
          <w:szCs w:val="28"/>
        </w:rPr>
        <w:t>тер сызбасы</w:t>
      </w:r>
    </w:p>
    <w:p w:rsidR="0099165E" w:rsidRDefault="0099165E" w:rsidP="0099165E">
      <w:pPr>
        <w:ind w:firstLine="708"/>
        <w:rPr>
          <w:sz w:val="28"/>
          <w:szCs w:val="28"/>
        </w:rPr>
      </w:pPr>
      <w:r>
        <w:rPr>
          <w:sz w:val="28"/>
          <w:szCs w:val="28"/>
        </w:rPr>
        <w:t>Екі сызба да В таза өнімін шығара отырып, А реагентінің толық конверсиясын қамтамасыз етеді.</w:t>
      </w:r>
    </w:p>
    <w:p w:rsidR="0099165E" w:rsidRDefault="0099165E" w:rsidP="0099165E">
      <w:pPr>
        <w:ind w:firstLine="708"/>
        <w:rPr>
          <w:sz w:val="28"/>
          <w:szCs w:val="28"/>
        </w:rPr>
      </w:pPr>
    </w:p>
    <w:p w:rsidR="0099165E" w:rsidRPr="00A12886" w:rsidRDefault="00A12886" w:rsidP="0099165E">
      <w:pPr>
        <w:ind w:firstLine="708"/>
        <w:rPr>
          <w:b/>
          <w:sz w:val="28"/>
          <w:szCs w:val="28"/>
        </w:rPr>
      </w:pPr>
      <w:r w:rsidRPr="00A12886">
        <w:rPr>
          <w:b/>
          <w:sz w:val="28"/>
          <w:szCs w:val="28"/>
          <w:lang w:val="kk-KZ"/>
        </w:rPr>
        <w:t xml:space="preserve">1.9 </w:t>
      </w:r>
      <w:r w:rsidR="0099165E" w:rsidRPr="00A12886">
        <w:rPr>
          <w:b/>
          <w:sz w:val="28"/>
          <w:szCs w:val="28"/>
        </w:rPr>
        <w:t>Реакция</w:t>
      </w:r>
      <w:r w:rsidRPr="00A12886">
        <w:rPr>
          <w:b/>
          <w:sz w:val="28"/>
          <w:szCs w:val="28"/>
          <w:lang w:val="kk-KZ"/>
        </w:rPr>
        <w:t>ға түскен</w:t>
      </w:r>
      <w:r w:rsidR="0099165E" w:rsidRPr="00A12886">
        <w:rPr>
          <w:b/>
          <w:sz w:val="28"/>
          <w:szCs w:val="28"/>
        </w:rPr>
        <w:t xml:space="preserve"> қоспаны</w:t>
      </w:r>
      <w:r w:rsidRPr="00A12886">
        <w:rPr>
          <w:b/>
          <w:sz w:val="28"/>
          <w:szCs w:val="28"/>
          <w:lang w:val="kk-KZ"/>
        </w:rPr>
        <w:t>ң</w:t>
      </w:r>
      <w:r w:rsidR="0099165E" w:rsidRPr="00A12886">
        <w:rPr>
          <w:b/>
          <w:sz w:val="28"/>
          <w:szCs w:val="28"/>
        </w:rPr>
        <w:t xml:space="preserve"> бөлу сатысында өнімдер шығынын төмендету</w:t>
      </w:r>
    </w:p>
    <w:p w:rsidR="0099165E" w:rsidRDefault="00A12886" w:rsidP="0099165E">
      <w:pPr>
        <w:ind w:firstLine="708"/>
        <w:rPr>
          <w:sz w:val="28"/>
          <w:szCs w:val="28"/>
        </w:rPr>
      </w:pPr>
      <w:r>
        <w:rPr>
          <w:sz w:val="28"/>
          <w:szCs w:val="28"/>
        </w:rPr>
        <w:t>Дайын</w:t>
      </w:r>
      <w:r>
        <w:rPr>
          <w:sz w:val="28"/>
          <w:szCs w:val="28"/>
          <w:lang w:val="kk-KZ"/>
        </w:rPr>
        <w:t xml:space="preserve"> </w:t>
      </w:r>
      <w:r>
        <w:rPr>
          <w:sz w:val="28"/>
          <w:szCs w:val="28"/>
        </w:rPr>
        <w:t xml:space="preserve">өнім шығыны </w:t>
      </w:r>
      <w:r>
        <w:rPr>
          <w:sz w:val="28"/>
          <w:szCs w:val="28"/>
          <w:lang w:val="kk-KZ"/>
        </w:rPr>
        <w:t>б</w:t>
      </w:r>
      <w:r w:rsidR="0099165E">
        <w:rPr>
          <w:sz w:val="28"/>
          <w:szCs w:val="28"/>
        </w:rPr>
        <w:t xml:space="preserve">өлу сатысында </w:t>
      </w:r>
      <w:r>
        <w:rPr>
          <w:sz w:val="28"/>
          <w:szCs w:val="28"/>
          <w:lang w:val="kk-KZ"/>
        </w:rPr>
        <w:t>жабдықтардың</w:t>
      </w:r>
      <w:r w:rsidR="0099165E">
        <w:rPr>
          <w:sz w:val="28"/>
          <w:szCs w:val="28"/>
        </w:rPr>
        <w:t xml:space="preserve"> ақаулар</w:t>
      </w:r>
      <w:r>
        <w:rPr>
          <w:sz w:val="28"/>
          <w:szCs w:val="28"/>
          <w:lang w:val="kk-KZ"/>
        </w:rPr>
        <w:t>ы</w:t>
      </w:r>
      <w:r w:rsidR="0099165E">
        <w:rPr>
          <w:sz w:val="28"/>
          <w:szCs w:val="28"/>
        </w:rPr>
        <w:t xml:space="preserve"> есебінен, периодтты әсер реакторларындағы қалдықтар және үздіксіз процестердің тоқтауынан </w:t>
      </w:r>
      <w:r>
        <w:rPr>
          <w:sz w:val="28"/>
          <w:szCs w:val="28"/>
          <w:lang w:val="kk-KZ"/>
        </w:rPr>
        <w:t>орын алады</w:t>
      </w:r>
      <w:r w:rsidR="0099165E">
        <w:rPr>
          <w:sz w:val="28"/>
          <w:szCs w:val="28"/>
        </w:rPr>
        <w:t xml:space="preserve">, сонымен қатар дайын </w:t>
      </w:r>
      <w:r>
        <w:rPr>
          <w:sz w:val="28"/>
          <w:szCs w:val="28"/>
          <w:lang w:val="kk-KZ"/>
        </w:rPr>
        <w:t xml:space="preserve">өнім </w:t>
      </w:r>
      <w:r w:rsidR="0099165E">
        <w:rPr>
          <w:sz w:val="28"/>
          <w:szCs w:val="28"/>
        </w:rPr>
        <w:t>фракция</w:t>
      </w:r>
      <w:r>
        <w:rPr>
          <w:sz w:val="28"/>
          <w:szCs w:val="28"/>
          <w:lang w:val="kk-KZ"/>
        </w:rPr>
        <w:t>сы</w:t>
      </w:r>
      <w:r w:rsidR="0099165E">
        <w:rPr>
          <w:sz w:val="28"/>
          <w:szCs w:val="28"/>
        </w:rPr>
        <w:t xml:space="preserve"> </w:t>
      </w:r>
      <w:r>
        <w:rPr>
          <w:sz w:val="28"/>
          <w:szCs w:val="28"/>
          <w:lang w:val="kk-KZ"/>
        </w:rPr>
        <w:t xml:space="preserve">мен </w:t>
      </w:r>
      <w:r>
        <w:rPr>
          <w:sz w:val="28"/>
          <w:szCs w:val="28"/>
        </w:rPr>
        <w:t xml:space="preserve">массаалмасу процестеріндегі жанама </w:t>
      </w:r>
      <w:r>
        <w:rPr>
          <w:sz w:val="28"/>
          <w:szCs w:val="28"/>
          <w:lang w:val="kk-KZ"/>
        </w:rPr>
        <w:t xml:space="preserve">өнімнің </w:t>
      </w:r>
      <w:r w:rsidR="0099165E">
        <w:rPr>
          <w:sz w:val="28"/>
          <w:szCs w:val="28"/>
        </w:rPr>
        <w:t>тепе-тең таралуы</w:t>
      </w:r>
      <w:r>
        <w:rPr>
          <w:sz w:val="28"/>
          <w:szCs w:val="28"/>
          <w:lang w:val="kk-KZ"/>
        </w:rPr>
        <w:t>на</w:t>
      </w:r>
      <w:r w:rsidR="0099165E">
        <w:rPr>
          <w:sz w:val="28"/>
          <w:szCs w:val="28"/>
        </w:rPr>
        <w:t xml:space="preserve"> байланысты </w:t>
      </w:r>
      <w:r>
        <w:rPr>
          <w:sz w:val="28"/>
          <w:szCs w:val="28"/>
        </w:rPr>
        <w:t>шығындар</w:t>
      </w:r>
      <w:r>
        <w:rPr>
          <w:sz w:val="28"/>
          <w:szCs w:val="28"/>
          <w:lang w:val="kk-KZ"/>
        </w:rPr>
        <w:t xml:space="preserve"> </w:t>
      </w:r>
      <w:r w:rsidR="0099165E">
        <w:rPr>
          <w:sz w:val="28"/>
          <w:szCs w:val="28"/>
        </w:rPr>
        <w:t xml:space="preserve">болуы мүмкін. </w:t>
      </w:r>
    </w:p>
    <w:p w:rsidR="0099165E" w:rsidRDefault="0099165E" w:rsidP="0099165E">
      <w:pPr>
        <w:ind w:firstLine="708"/>
        <w:rPr>
          <w:sz w:val="28"/>
          <w:szCs w:val="28"/>
        </w:rPr>
      </w:pPr>
      <w:r>
        <w:rPr>
          <w:sz w:val="28"/>
          <w:szCs w:val="28"/>
        </w:rPr>
        <w:t>Бұл, мысалы, ректификация барысында кубты өнімдегі айдалатын компоненттің қалдықты мөлшері.</w:t>
      </w:r>
    </w:p>
    <w:p w:rsidR="0099165E" w:rsidRDefault="0099165E" w:rsidP="0099165E">
      <w:pPr>
        <w:ind w:firstLine="708"/>
        <w:rPr>
          <w:sz w:val="28"/>
          <w:szCs w:val="28"/>
        </w:rPr>
      </w:pPr>
      <w:r>
        <w:rPr>
          <w:sz w:val="28"/>
          <w:szCs w:val="28"/>
        </w:rPr>
        <w:t>Бөлу процесінің жанама фракциясында, көп жағдайда қалдық болып табылатын, дайын өнім шығынын төмендету жолдарын қарастырайық.</w:t>
      </w:r>
    </w:p>
    <w:p w:rsidR="0099165E" w:rsidRDefault="0099165E" w:rsidP="0099165E">
      <w:pPr>
        <w:ind w:firstLine="708"/>
        <w:rPr>
          <w:sz w:val="28"/>
          <w:szCs w:val="28"/>
        </w:rPr>
      </w:pPr>
      <w:r>
        <w:rPr>
          <w:sz w:val="28"/>
          <w:szCs w:val="28"/>
        </w:rPr>
        <w:t>Бөлуге көлемді</w:t>
      </w:r>
      <w:r w:rsidR="00A12886">
        <w:rPr>
          <w:sz w:val="28"/>
          <w:szCs w:val="28"/>
          <w:lang w:val="kk-KZ"/>
        </w:rPr>
        <w:t>к</w:t>
      </w:r>
      <w:r>
        <w:rPr>
          <w:sz w:val="28"/>
          <w:szCs w:val="28"/>
        </w:rPr>
        <w:t xml:space="preserve"> жылдамдығы және дайын өнім концентрациясы С реакциялы қоспа түссін. </w:t>
      </w:r>
      <w:r w:rsidR="00A12886">
        <w:rPr>
          <w:sz w:val="28"/>
          <w:szCs w:val="28"/>
        </w:rPr>
        <w:t>Реакция</w:t>
      </w:r>
      <w:r w:rsidR="00A12886">
        <w:rPr>
          <w:sz w:val="28"/>
          <w:szCs w:val="28"/>
          <w:lang w:val="kk-KZ"/>
        </w:rPr>
        <w:t>ға түсетін</w:t>
      </w:r>
      <w:r>
        <w:rPr>
          <w:sz w:val="28"/>
          <w:szCs w:val="28"/>
        </w:rPr>
        <w:t xml:space="preserve"> қоспа екі фракцияға бөлінеді:</w:t>
      </w:r>
    </w:p>
    <w:p w:rsidR="0099165E" w:rsidRPr="001C76E3" w:rsidRDefault="0099165E" w:rsidP="001C76E3">
      <w:pPr>
        <w:pStyle w:val="a7"/>
        <w:numPr>
          <w:ilvl w:val="0"/>
          <w:numId w:val="43"/>
        </w:numPr>
        <w:ind w:left="0" w:firstLine="709"/>
        <w:rPr>
          <w:sz w:val="28"/>
          <w:szCs w:val="28"/>
        </w:rPr>
      </w:pPr>
      <w:r w:rsidRPr="001C76E3">
        <w:rPr>
          <w:sz w:val="28"/>
          <w:szCs w:val="28"/>
        </w:rPr>
        <w:t>көлемді</w:t>
      </w:r>
      <w:r w:rsidR="00A12886" w:rsidRPr="001C76E3">
        <w:rPr>
          <w:sz w:val="28"/>
          <w:szCs w:val="28"/>
          <w:lang w:val="kk-KZ"/>
        </w:rPr>
        <w:t>к</w:t>
      </w:r>
      <w:r w:rsidRPr="001C76E3">
        <w:rPr>
          <w:sz w:val="28"/>
          <w:szCs w:val="28"/>
        </w:rPr>
        <w:t xml:space="preserve"> жылдамды</w:t>
      </w:r>
      <w:r w:rsidR="00A12886" w:rsidRPr="001C76E3">
        <w:rPr>
          <w:sz w:val="28"/>
          <w:szCs w:val="28"/>
          <w:lang w:val="kk-KZ"/>
        </w:rPr>
        <w:t>ғы</w:t>
      </w:r>
      <w:r w:rsidRPr="001C76E3">
        <w:rPr>
          <w:sz w:val="28"/>
          <w:szCs w:val="28"/>
        </w:rPr>
        <w:t xml:space="preserve"> </w:t>
      </w:r>
      <w:r w:rsidRPr="001C76E3">
        <w:rPr>
          <w:i/>
          <w:sz w:val="28"/>
          <w:szCs w:val="28"/>
        </w:rPr>
        <w:t>V</w:t>
      </w:r>
      <w:r w:rsidR="00A12886" w:rsidRPr="001C76E3">
        <w:rPr>
          <w:sz w:val="28"/>
          <w:szCs w:val="28"/>
          <w:vertAlign w:val="subscript"/>
          <w:lang w:val="kk-KZ"/>
        </w:rPr>
        <w:t>қалд</w:t>
      </w:r>
      <w:r w:rsidR="00A12886" w:rsidRPr="001C76E3">
        <w:rPr>
          <w:sz w:val="28"/>
          <w:szCs w:val="28"/>
          <w:lang w:val="kk-KZ"/>
        </w:rPr>
        <w:t xml:space="preserve"> тең </w:t>
      </w:r>
      <w:r w:rsidR="00A12886" w:rsidRPr="001C76E3">
        <w:rPr>
          <w:sz w:val="28"/>
          <w:szCs w:val="28"/>
        </w:rPr>
        <w:t>қалдықтар</w:t>
      </w:r>
      <w:r w:rsidR="00A12886" w:rsidRPr="001C76E3">
        <w:rPr>
          <w:sz w:val="28"/>
          <w:szCs w:val="28"/>
          <w:lang w:val="kk-KZ"/>
        </w:rPr>
        <w:t>ға</w:t>
      </w:r>
      <w:r w:rsidRPr="001C76E3">
        <w:rPr>
          <w:sz w:val="28"/>
          <w:szCs w:val="28"/>
        </w:rPr>
        <w:t>;</w:t>
      </w:r>
    </w:p>
    <w:p w:rsidR="0099165E" w:rsidRPr="001C76E3" w:rsidRDefault="00A12886" w:rsidP="001C76E3">
      <w:pPr>
        <w:pStyle w:val="a7"/>
        <w:numPr>
          <w:ilvl w:val="0"/>
          <w:numId w:val="43"/>
        </w:numPr>
        <w:ind w:left="0" w:firstLine="709"/>
        <w:rPr>
          <w:sz w:val="28"/>
          <w:szCs w:val="28"/>
        </w:rPr>
      </w:pPr>
      <w:r w:rsidRPr="001C76E3">
        <w:rPr>
          <w:sz w:val="28"/>
          <w:szCs w:val="28"/>
        </w:rPr>
        <w:t>көлем</w:t>
      </w:r>
      <w:r w:rsidRPr="001C76E3">
        <w:rPr>
          <w:sz w:val="28"/>
          <w:szCs w:val="28"/>
          <w:lang w:val="kk-KZ"/>
        </w:rPr>
        <w:t>дік</w:t>
      </w:r>
      <w:r w:rsidRPr="001C76E3">
        <w:rPr>
          <w:sz w:val="28"/>
          <w:szCs w:val="28"/>
        </w:rPr>
        <w:t xml:space="preserve"> жылдамды</w:t>
      </w:r>
      <w:r w:rsidRPr="001C76E3">
        <w:rPr>
          <w:sz w:val="28"/>
          <w:szCs w:val="28"/>
          <w:lang w:val="kk-KZ"/>
        </w:rPr>
        <w:t>ғ</w:t>
      </w:r>
      <w:r w:rsidRPr="001C76E3">
        <w:rPr>
          <w:sz w:val="28"/>
          <w:szCs w:val="28"/>
        </w:rPr>
        <w:t xml:space="preserve">ы </w:t>
      </w:r>
      <w:r w:rsidR="0099165E" w:rsidRPr="001C76E3">
        <w:rPr>
          <w:i/>
          <w:sz w:val="28"/>
          <w:szCs w:val="28"/>
        </w:rPr>
        <w:t>V</w:t>
      </w:r>
      <w:r w:rsidR="0099165E" w:rsidRPr="001C76E3">
        <w:rPr>
          <w:i/>
          <w:sz w:val="28"/>
          <w:szCs w:val="28"/>
          <w:vertAlign w:val="subscript"/>
        </w:rPr>
        <w:t>0</w:t>
      </w:r>
      <w:r w:rsidR="0099165E" w:rsidRPr="001C76E3">
        <w:rPr>
          <w:sz w:val="28"/>
          <w:szCs w:val="28"/>
        </w:rPr>
        <w:t xml:space="preserve"> – </w:t>
      </w:r>
      <w:r w:rsidR="0099165E" w:rsidRPr="001C76E3">
        <w:rPr>
          <w:i/>
          <w:sz w:val="28"/>
          <w:szCs w:val="28"/>
        </w:rPr>
        <w:t>V</w:t>
      </w:r>
      <w:r w:rsidRPr="001C76E3">
        <w:rPr>
          <w:sz w:val="28"/>
          <w:szCs w:val="28"/>
          <w:vertAlign w:val="subscript"/>
          <w:lang w:val="kk-KZ"/>
        </w:rPr>
        <w:t xml:space="preserve">қалд </w:t>
      </w:r>
      <w:r w:rsidR="001C76E3" w:rsidRPr="001C76E3">
        <w:rPr>
          <w:sz w:val="28"/>
          <w:szCs w:val="28"/>
          <w:lang w:val="kk-KZ"/>
        </w:rPr>
        <w:t xml:space="preserve">тең </w:t>
      </w:r>
      <w:r w:rsidR="0099165E" w:rsidRPr="001C76E3">
        <w:rPr>
          <w:sz w:val="28"/>
          <w:szCs w:val="28"/>
        </w:rPr>
        <w:t xml:space="preserve">дайын фракция және </w:t>
      </w:r>
      <w:r w:rsidR="0099165E" w:rsidRPr="001C76E3">
        <w:rPr>
          <w:i/>
          <w:sz w:val="28"/>
          <w:szCs w:val="28"/>
        </w:rPr>
        <w:t>С</w:t>
      </w:r>
      <w:r w:rsidR="0099165E" w:rsidRPr="001C76E3">
        <w:rPr>
          <w:sz w:val="28"/>
          <w:szCs w:val="28"/>
          <w:vertAlign w:val="subscript"/>
        </w:rPr>
        <w:t>ф</w:t>
      </w:r>
      <w:r w:rsidR="00387C00" w:rsidRPr="001C76E3">
        <w:rPr>
          <w:sz w:val="28"/>
          <w:szCs w:val="28"/>
          <w:vertAlign w:val="subscript"/>
          <w:lang w:val="kk-KZ"/>
        </w:rPr>
        <w:t xml:space="preserve"> </w:t>
      </w:r>
      <w:r w:rsidR="0099165E" w:rsidRPr="001C76E3">
        <w:rPr>
          <w:sz w:val="28"/>
          <w:szCs w:val="28"/>
        </w:rPr>
        <w:t>дайын өнім концентрациясы</w:t>
      </w:r>
      <w:r w:rsidR="001C76E3" w:rsidRPr="001C76E3">
        <w:rPr>
          <w:sz w:val="28"/>
          <w:szCs w:val="28"/>
          <w:lang w:val="kk-KZ"/>
        </w:rPr>
        <w:t>на</w:t>
      </w:r>
      <w:r w:rsidR="0099165E" w:rsidRPr="001C76E3">
        <w:rPr>
          <w:sz w:val="28"/>
          <w:szCs w:val="28"/>
        </w:rPr>
        <w:t>.</w:t>
      </w:r>
    </w:p>
    <w:p w:rsidR="0099165E" w:rsidRDefault="0099165E" w:rsidP="0099165E">
      <w:pPr>
        <w:ind w:firstLine="709"/>
        <w:rPr>
          <w:sz w:val="28"/>
          <w:szCs w:val="28"/>
        </w:rPr>
      </w:pPr>
      <w:r>
        <w:rPr>
          <w:sz w:val="28"/>
          <w:szCs w:val="28"/>
        </w:rPr>
        <w:t xml:space="preserve">Дайын өнімнің қалдықтарымен бірге шығынының шамасын </w:t>
      </w:r>
      <w:r w:rsidRPr="00486850">
        <w:rPr>
          <w:sz w:val="28"/>
          <w:szCs w:val="28"/>
        </w:rPr>
        <w:t xml:space="preserve">(П) </w:t>
      </w:r>
      <w:r>
        <w:rPr>
          <w:sz w:val="28"/>
          <w:szCs w:val="28"/>
        </w:rPr>
        <w:t>бөлуге жіберілетін бастапқы қоспа мөлшерінен пайыздық үлесін анықтаймыз:</w:t>
      </w:r>
    </w:p>
    <w:p w:rsidR="0099165E" w:rsidRPr="00486850" w:rsidRDefault="0099165E" w:rsidP="0099165E">
      <w:pPr>
        <w:ind w:firstLine="708"/>
        <w:jc w:val="right"/>
        <w:rPr>
          <w:sz w:val="28"/>
          <w:szCs w:val="28"/>
        </w:rPr>
      </w:pPr>
      <w:r w:rsidRPr="00486850">
        <w:rPr>
          <w:noProof/>
          <w:sz w:val="28"/>
          <w:szCs w:val="28"/>
          <w:lang w:eastAsia="ru-RU"/>
        </w:rPr>
        <w:drawing>
          <wp:inline distT="0" distB="0" distL="0" distR="0" wp14:anchorId="305B35C6" wp14:editId="362AC3FF">
            <wp:extent cx="3933190" cy="528955"/>
            <wp:effectExtent l="19050" t="0" r="0" b="0"/>
            <wp:docPr id="49"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8" cstate="print"/>
                    <a:srcRect/>
                    <a:stretch>
                      <a:fillRect/>
                    </a:stretch>
                  </pic:blipFill>
                  <pic:spPr bwMode="auto">
                    <a:xfrm>
                      <a:off x="0" y="0"/>
                      <a:ext cx="3933190" cy="528955"/>
                    </a:xfrm>
                    <a:prstGeom prst="rect">
                      <a:avLst/>
                    </a:prstGeom>
                    <a:noFill/>
                    <a:ln w="9525">
                      <a:noFill/>
                      <a:miter lim="800000"/>
                      <a:headEnd/>
                      <a:tailEnd/>
                    </a:ln>
                  </pic:spPr>
                </pic:pic>
              </a:graphicData>
            </a:graphic>
          </wp:inline>
        </w:drawing>
      </w:r>
    </w:p>
    <w:p w:rsidR="0099165E" w:rsidRDefault="0099165E" w:rsidP="0099165E">
      <w:pPr>
        <w:rPr>
          <w:sz w:val="28"/>
          <w:szCs w:val="28"/>
        </w:rPr>
      </w:pPr>
      <w:r>
        <w:rPr>
          <w:sz w:val="28"/>
          <w:szCs w:val="28"/>
        </w:rPr>
        <w:t>Дайын өнім үшін материалды баланс теңдігі</w:t>
      </w:r>
    </w:p>
    <w:p w:rsidR="0099165E" w:rsidRPr="00486850" w:rsidRDefault="0099165E" w:rsidP="0099165E">
      <w:pPr>
        <w:jc w:val="right"/>
        <w:rPr>
          <w:sz w:val="28"/>
          <w:szCs w:val="28"/>
        </w:rPr>
      </w:pPr>
      <w:r w:rsidRPr="00486850">
        <w:rPr>
          <w:noProof/>
          <w:sz w:val="28"/>
          <w:szCs w:val="28"/>
          <w:lang w:eastAsia="ru-RU"/>
        </w:rPr>
        <w:drawing>
          <wp:inline distT="0" distB="0" distL="0" distR="0" wp14:anchorId="21ADEA07" wp14:editId="27F7C099">
            <wp:extent cx="4021455" cy="286385"/>
            <wp:effectExtent l="19050" t="0" r="0" b="0"/>
            <wp:docPr id="5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9" cstate="print"/>
                    <a:srcRect/>
                    <a:stretch>
                      <a:fillRect/>
                    </a:stretch>
                  </pic:blipFill>
                  <pic:spPr bwMode="auto">
                    <a:xfrm>
                      <a:off x="0" y="0"/>
                      <a:ext cx="4021455" cy="286385"/>
                    </a:xfrm>
                    <a:prstGeom prst="rect">
                      <a:avLst/>
                    </a:prstGeom>
                    <a:noFill/>
                    <a:ln w="9525">
                      <a:noFill/>
                      <a:miter lim="800000"/>
                      <a:headEnd/>
                      <a:tailEnd/>
                    </a:ln>
                  </pic:spPr>
                </pic:pic>
              </a:graphicData>
            </a:graphic>
          </wp:inline>
        </w:drawing>
      </w:r>
    </w:p>
    <w:p w:rsidR="0099165E" w:rsidRDefault="0099165E" w:rsidP="0099165E">
      <w:pPr>
        <w:rPr>
          <w:sz w:val="28"/>
          <w:szCs w:val="28"/>
        </w:rPr>
      </w:pPr>
      <w:r>
        <w:rPr>
          <w:sz w:val="28"/>
          <w:szCs w:val="28"/>
        </w:rPr>
        <w:t>Материалды баланс теңдігінен табылған</w:t>
      </w:r>
      <w:r w:rsidRPr="00486850">
        <w:rPr>
          <w:noProof/>
          <w:sz w:val="28"/>
          <w:szCs w:val="28"/>
          <w:lang w:eastAsia="ru-RU"/>
        </w:rPr>
        <w:drawing>
          <wp:inline distT="0" distB="0" distL="0" distR="0" wp14:anchorId="66A46DF2" wp14:editId="4D1AB7E0">
            <wp:extent cx="1244600" cy="506730"/>
            <wp:effectExtent l="19050" t="0" r="0" b="0"/>
            <wp:docPr id="52"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0" cstate="print"/>
                    <a:srcRect/>
                    <a:stretch>
                      <a:fillRect/>
                    </a:stretch>
                  </pic:blipFill>
                  <pic:spPr bwMode="auto">
                    <a:xfrm>
                      <a:off x="0" y="0"/>
                      <a:ext cx="1244600" cy="506730"/>
                    </a:xfrm>
                    <a:prstGeom prst="rect">
                      <a:avLst/>
                    </a:prstGeom>
                    <a:noFill/>
                    <a:ln w="9525">
                      <a:noFill/>
                      <a:miter lim="800000"/>
                      <a:headEnd/>
                      <a:tailEnd/>
                    </a:ln>
                  </pic:spPr>
                </pic:pic>
              </a:graphicData>
            </a:graphic>
          </wp:inline>
        </w:drawing>
      </w:r>
      <w:r w:rsidRPr="00486850">
        <w:rPr>
          <w:sz w:val="28"/>
          <w:szCs w:val="28"/>
        </w:rPr>
        <w:t xml:space="preserve">, </w:t>
      </w:r>
      <w:r>
        <w:rPr>
          <w:sz w:val="28"/>
          <w:szCs w:val="28"/>
        </w:rPr>
        <w:t xml:space="preserve">теңдігін өнім шығынын анықтау теңдігіне қоямыз: </w:t>
      </w:r>
    </w:p>
    <w:p w:rsidR="0099165E" w:rsidRPr="00486850" w:rsidRDefault="0099165E" w:rsidP="0099165E">
      <w:pPr>
        <w:jc w:val="right"/>
        <w:rPr>
          <w:sz w:val="28"/>
          <w:szCs w:val="28"/>
        </w:rPr>
      </w:pPr>
      <w:r w:rsidRPr="00486850">
        <w:rPr>
          <w:noProof/>
          <w:sz w:val="28"/>
          <w:szCs w:val="28"/>
          <w:lang w:eastAsia="ru-RU"/>
        </w:rPr>
        <w:lastRenderedPageBreak/>
        <w:drawing>
          <wp:inline distT="0" distB="0" distL="0" distR="0" wp14:anchorId="150CF9D9" wp14:editId="2DD9BBC5">
            <wp:extent cx="3966210" cy="661035"/>
            <wp:effectExtent l="19050" t="0" r="0" b="0"/>
            <wp:docPr id="53"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1" cstate="print"/>
                    <a:srcRect/>
                    <a:stretch>
                      <a:fillRect/>
                    </a:stretch>
                  </pic:blipFill>
                  <pic:spPr bwMode="auto">
                    <a:xfrm>
                      <a:off x="0" y="0"/>
                      <a:ext cx="3966210" cy="661035"/>
                    </a:xfrm>
                    <a:prstGeom prst="rect">
                      <a:avLst/>
                    </a:prstGeom>
                    <a:noFill/>
                    <a:ln w="9525">
                      <a:noFill/>
                      <a:miter lim="800000"/>
                      <a:headEnd/>
                      <a:tailEnd/>
                    </a:ln>
                  </pic:spPr>
                </pic:pic>
              </a:graphicData>
            </a:graphic>
          </wp:inline>
        </w:drawing>
      </w:r>
    </w:p>
    <w:p w:rsidR="0099165E" w:rsidRDefault="0099165E" w:rsidP="0099165E">
      <w:pPr>
        <w:ind w:firstLine="708"/>
        <w:rPr>
          <w:sz w:val="28"/>
          <w:szCs w:val="28"/>
        </w:rPr>
      </w:pPr>
      <w:r>
        <w:rPr>
          <w:sz w:val="28"/>
          <w:szCs w:val="28"/>
        </w:rPr>
        <w:t xml:space="preserve">Дайын фракциядағы өнім мөлшері техникалық талаптармен немесе МЕМСТ-пен анықталады және тұрақты деп қабылдануы мүмкін. </w:t>
      </w:r>
    </w:p>
    <w:p w:rsidR="0099165E" w:rsidRDefault="0099165E" w:rsidP="0099165E">
      <w:pPr>
        <w:ind w:firstLine="708"/>
        <w:rPr>
          <w:sz w:val="28"/>
          <w:szCs w:val="28"/>
        </w:rPr>
      </w:pPr>
      <w:r>
        <w:rPr>
          <w:sz w:val="28"/>
          <w:szCs w:val="28"/>
        </w:rPr>
        <w:t xml:space="preserve">23 суретте  бөлу сатысындағы дайын өнім шығынының тәуелділіктері және С бөлуге түсетін қоспаның түрлі концентрацияларында қалдықтар үлесінің тәуелділіктері  көрсетілген. </w:t>
      </w:r>
    </w:p>
    <w:p w:rsidR="0099165E" w:rsidRDefault="0099165E" w:rsidP="0099165E">
      <w:pPr>
        <w:ind w:firstLine="708"/>
        <w:rPr>
          <w:sz w:val="28"/>
          <w:szCs w:val="28"/>
        </w:rPr>
      </w:pPr>
    </w:p>
    <w:p w:rsidR="0099165E" w:rsidRPr="00486850" w:rsidRDefault="0099165E" w:rsidP="0099165E">
      <w:pPr>
        <w:jc w:val="center"/>
        <w:rPr>
          <w:sz w:val="28"/>
          <w:szCs w:val="28"/>
        </w:rPr>
      </w:pPr>
      <w:r w:rsidRPr="00486850">
        <w:rPr>
          <w:noProof/>
          <w:sz w:val="28"/>
          <w:szCs w:val="28"/>
          <w:lang w:eastAsia="ru-RU"/>
        </w:rPr>
        <w:drawing>
          <wp:inline distT="0" distB="0" distL="0" distR="0" wp14:anchorId="1505486A" wp14:editId="06B7C7CE">
            <wp:extent cx="2930525" cy="2203450"/>
            <wp:effectExtent l="19050" t="0" r="317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2" cstate="print"/>
                    <a:srcRect/>
                    <a:stretch>
                      <a:fillRect/>
                    </a:stretch>
                  </pic:blipFill>
                  <pic:spPr bwMode="auto">
                    <a:xfrm>
                      <a:off x="0" y="0"/>
                      <a:ext cx="2930525" cy="2203450"/>
                    </a:xfrm>
                    <a:prstGeom prst="rect">
                      <a:avLst/>
                    </a:prstGeom>
                    <a:noFill/>
                    <a:ln w="9525">
                      <a:noFill/>
                      <a:miter lim="800000"/>
                      <a:headEnd/>
                      <a:tailEnd/>
                    </a:ln>
                  </pic:spPr>
                </pic:pic>
              </a:graphicData>
            </a:graphic>
          </wp:inline>
        </w:drawing>
      </w:r>
    </w:p>
    <w:p w:rsidR="0099165E" w:rsidRPr="00486850" w:rsidRDefault="0099165E" w:rsidP="0099165E">
      <w:pPr>
        <w:jc w:val="center"/>
        <w:rPr>
          <w:sz w:val="28"/>
          <w:szCs w:val="28"/>
        </w:rPr>
      </w:pPr>
      <w:r>
        <w:rPr>
          <w:sz w:val="28"/>
          <w:szCs w:val="28"/>
        </w:rPr>
        <w:t>Қалдықтағы компоненттер үлесі</w:t>
      </w:r>
      <w:r w:rsidRPr="00486850">
        <w:rPr>
          <w:sz w:val="28"/>
          <w:szCs w:val="28"/>
        </w:rPr>
        <w:t>, % (</w:t>
      </w:r>
      <w:r w:rsidRPr="00486850">
        <w:rPr>
          <w:i/>
          <w:sz w:val="28"/>
          <w:szCs w:val="28"/>
        </w:rPr>
        <w:t>С</w:t>
      </w:r>
      <w:r>
        <w:rPr>
          <w:sz w:val="28"/>
          <w:szCs w:val="28"/>
          <w:vertAlign w:val="subscript"/>
        </w:rPr>
        <w:t>қалд</w:t>
      </w:r>
      <w:r w:rsidRPr="00486850">
        <w:rPr>
          <w:sz w:val="28"/>
          <w:szCs w:val="28"/>
        </w:rPr>
        <w:t>)</w:t>
      </w:r>
    </w:p>
    <w:p w:rsidR="0099165E" w:rsidRPr="00486850" w:rsidRDefault="0099165E" w:rsidP="0099165E">
      <w:pPr>
        <w:jc w:val="center"/>
        <w:rPr>
          <w:sz w:val="28"/>
          <w:szCs w:val="28"/>
        </w:rPr>
      </w:pPr>
    </w:p>
    <w:p w:rsidR="0099165E" w:rsidRDefault="0099165E" w:rsidP="0099165E">
      <w:pPr>
        <w:jc w:val="center"/>
        <w:rPr>
          <w:sz w:val="28"/>
          <w:szCs w:val="28"/>
        </w:rPr>
      </w:pPr>
      <w:r w:rsidRPr="00486850">
        <w:rPr>
          <w:sz w:val="28"/>
          <w:szCs w:val="28"/>
        </w:rPr>
        <w:t>23</w:t>
      </w:r>
      <w:r>
        <w:rPr>
          <w:sz w:val="28"/>
          <w:szCs w:val="28"/>
        </w:rPr>
        <w:t xml:space="preserve"> сурет</w:t>
      </w:r>
      <w:r w:rsidR="001C76E3">
        <w:rPr>
          <w:sz w:val="28"/>
          <w:szCs w:val="28"/>
          <w:lang w:val="kk-KZ"/>
        </w:rPr>
        <w:t>-</w:t>
      </w:r>
      <w:r>
        <w:rPr>
          <w:sz w:val="28"/>
          <w:szCs w:val="28"/>
        </w:rPr>
        <w:t xml:space="preserve">Дайын өнімнің қалдықтарының шығын шамасының </w:t>
      </w:r>
      <w:r w:rsidRPr="00486850">
        <w:rPr>
          <w:sz w:val="28"/>
          <w:szCs w:val="28"/>
        </w:rPr>
        <w:t xml:space="preserve">(П) </w:t>
      </w:r>
      <w:r>
        <w:rPr>
          <w:sz w:val="28"/>
          <w:szCs w:val="28"/>
        </w:rPr>
        <w:t xml:space="preserve">бөлу сатысындағы мөлшерінен тәуелділігі </w:t>
      </w:r>
      <w:r w:rsidRPr="00486850">
        <w:rPr>
          <w:sz w:val="28"/>
          <w:szCs w:val="28"/>
        </w:rPr>
        <w:t>(</w:t>
      </w:r>
      <w:r w:rsidRPr="00486850">
        <w:rPr>
          <w:i/>
          <w:sz w:val="28"/>
          <w:szCs w:val="28"/>
        </w:rPr>
        <w:t>С</w:t>
      </w:r>
      <w:r w:rsidRPr="00486850">
        <w:rPr>
          <w:sz w:val="28"/>
          <w:szCs w:val="28"/>
          <w:vertAlign w:val="subscript"/>
        </w:rPr>
        <w:t>1</w:t>
      </w:r>
      <w:r w:rsidRPr="00486850">
        <w:rPr>
          <w:sz w:val="28"/>
          <w:szCs w:val="28"/>
        </w:rPr>
        <w:t>&lt;</w:t>
      </w:r>
      <w:r w:rsidRPr="00486850">
        <w:rPr>
          <w:i/>
          <w:sz w:val="28"/>
          <w:szCs w:val="28"/>
        </w:rPr>
        <w:t>С</w:t>
      </w:r>
      <w:r w:rsidRPr="00486850">
        <w:rPr>
          <w:sz w:val="28"/>
          <w:szCs w:val="28"/>
          <w:vertAlign w:val="subscript"/>
        </w:rPr>
        <w:t>2</w:t>
      </w:r>
      <w:r w:rsidRPr="00486850">
        <w:rPr>
          <w:sz w:val="28"/>
          <w:szCs w:val="28"/>
        </w:rPr>
        <w:t>&lt;</w:t>
      </w:r>
      <w:r w:rsidRPr="00486850">
        <w:rPr>
          <w:i/>
          <w:sz w:val="28"/>
          <w:szCs w:val="28"/>
        </w:rPr>
        <w:t>С</w:t>
      </w:r>
      <w:r w:rsidRPr="00486850">
        <w:rPr>
          <w:sz w:val="28"/>
          <w:szCs w:val="28"/>
          <w:vertAlign w:val="subscript"/>
        </w:rPr>
        <w:t>3</w:t>
      </w:r>
      <w:r w:rsidRPr="00486850">
        <w:rPr>
          <w:sz w:val="28"/>
          <w:szCs w:val="28"/>
        </w:rPr>
        <w:t>)</w:t>
      </w:r>
    </w:p>
    <w:p w:rsidR="004C5163" w:rsidRDefault="004C5163" w:rsidP="0099165E">
      <w:pPr>
        <w:jc w:val="center"/>
        <w:rPr>
          <w:sz w:val="28"/>
          <w:szCs w:val="28"/>
        </w:rPr>
      </w:pPr>
    </w:p>
    <w:p w:rsidR="0099165E" w:rsidRDefault="0099165E" w:rsidP="001C76E3">
      <w:pPr>
        <w:ind w:firstLine="709"/>
        <w:rPr>
          <w:sz w:val="28"/>
          <w:szCs w:val="28"/>
        </w:rPr>
      </w:pPr>
      <w:r>
        <w:rPr>
          <w:sz w:val="28"/>
          <w:szCs w:val="28"/>
        </w:rPr>
        <w:t>23 суретте қалдықтағы дайын өнім концентрациясы артқан сайын өнім шығыны да артатынын көруге болады. Мұнда бөлуге жіберілген, реакциялық қоспадағы өнім концентрациясы төмен болған сайын шығын пайызы артады.</w:t>
      </w:r>
    </w:p>
    <w:p w:rsidR="0099165E" w:rsidRDefault="0099165E" w:rsidP="001C76E3">
      <w:pPr>
        <w:ind w:firstLine="709"/>
        <w:rPr>
          <w:sz w:val="28"/>
          <w:szCs w:val="28"/>
        </w:rPr>
      </w:pPr>
      <w:r>
        <w:rPr>
          <w:sz w:val="28"/>
          <w:szCs w:val="28"/>
        </w:rPr>
        <w:t xml:space="preserve">Қалдықтардағы дайын өнім  концентрациясы тұрақты болса, шығын пайызы оның бакстапқы қоспадағы  концентрациясының  азаюымен артады. </w:t>
      </w:r>
    </w:p>
    <w:p w:rsidR="0099165E" w:rsidRDefault="0099165E" w:rsidP="001C76E3">
      <w:pPr>
        <w:ind w:firstLine="709"/>
        <w:rPr>
          <w:sz w:val="28"/>
          <w:szCs w:val="28"/>
        </w:rPr>
      </w:pPr>
      <w:r>
        <w:rPr>
          <w:sz w:val="28"/>
          <w:szCs w:val="28"/>
        </w:rPr>
        <w:t xml:space="preserve">Қорытынды: бөлу сатысындағы өнім толық бөліну үшін оның бөлуге түсетін реакциялық қоспадағы концентрациясын арттыру және қалдықтардағы концентрациясын азайту қажет. </w:t>
      </w:r>
    </w:p>
    <w:p w:rsidR="0099165E" w:rsidRDefault="0099165E" w:rsidP="001C76E3">
      <w:pPr>
        <w:ind w:firstLine="709"/>
        <w:rPr>
          <w:sz w:val="28"/>
          <w:szCs w:val="28"/>
        </w:rPr>
      </w:pPr>
      <w:r>
        <w:rPr>
          <w:sz w:val="28"/>
          <w:szCs w:val="28"/>
        </w:rPr>
        <w:t xml:space="preserve">Реакциялы қоспаны бөлу сатысында, кеңінен таралған әдістер арқылы қажетсіз химиялық түрленулердің алдын-алу үшін: </w:t>
      </w:r>
    </w:p>
    <w:p w:rsidR="0099165E" w:rsidRDefault="0099165E" w:rsidP="0099165E">
      <w:pPr>
        <w:ind w:firstLine="708"/>
        <w:rPr>
          <w:sz w:val="28"/>
          <w:szCs w:val="28"/>
        </w:rPr>
      </w:pPr>
      <w:r>
        <w:rPr>
          <w:sz w:val="28"/>
          <w:szCs w:val="28"/>
        </w:rPr>
        <w:t>• бөлуді төмен температураларды жүргізу;</w:t>
      </w:r>
    </w:p>
    <w:p w:rsidR="0099165E" w:rsidRDefault="0099165E" w:rsidP="0099165E">
      <w:pPr>
        <w:ind w:firstLine="708"/>
        <w:rPr>
          <w:sz w:val="28"/>
          <w:szCs w:val="28"/>
        </w:rPr>
      </w:pPr>
      <w:r>
        <w:rPr>
          <w:sz w:val="28"/>
          <w:szCs w:val="28"/>
        </w:rPr>
        <w:t>• вакуум пайдалану;</w:t>
      </w:r>
    </w:p>
    <w:p w:rsidR="0099165E" w:rsidRDefault="0099165E" w:rsidP="0099165E">
      <w:pPr>
        <w:ind w:firstLine="708"/>
        <w:rPr>
          <w:sz w:val="28"/>
          <w:szCs w:val="28"/>
        </w:rPr>
      </w:pPr>
      <w:r>
        <w:rPr>
          <w:sz w:val="28"/>
          <w:szCs w:val="28"/>
        </w:rPr>
        <w:t>• жанама реакциялардың ингибиторларын  пайдалану;</w:t>
      </w:r>
    </w:p>
    <w:p w:rsidR="0099165E" w:rsidRDefault="0099165E" w:rsidP="0099165E">
      <w:pPr>
        <w:ind w:firstLine="708"/>
        <w:rPr>
          <w:sz w:val="28"/>
          <w:szCs w:val="28"/>
        </w:rPr>
      </w:pPr>
      <w:r>
        <w:rPr>
          <w:sz w:val="28"/>
          <w:szCs w:val="28"/>
        </w:rPr>
        <w:t>• термотұрақты өнімдердің ыстықпен әсерлеспеуін  қадағалау.</w:t>
      </w:r>
    </w:p>
    <w:p w:rsidR="0099165E" w:rsidRPr="00750592" w:rsidRDefault="0099165E" w:rsidP="0099165E">
      <w:pPr>
        <w:rPr>
          <w:sz w:val="28"/>
          <w:szCs w:val="28"/>
        </w:rPr>
      </w:pPr>
    </w:p>
    <w:p w:rsidR="0099165E" w:rsidRPr="001C76E3" w:rsidRDefault="0099165E" w:rsidP="0099165E">
      <w:pPr>
        <w:rPr>
          <w:b/>
          <w:sz w:val="28"/>
          <w:szCs w:val="28"/>
        </w:rPr>
      </w:pPr>
      <w:r w:rsidRPr="001C76E3">
        <w:rPr>
          <w:b/>
          <w:sz w:val="28"/>
          <w:szCs w:val="28"/>
        </w:rPr>
        <w:t xml:space="preserve">Қорытынды </w:t>
      </w:r>
    </w:p>
    <w:p w:rsidR="0099165E" w:rsidRDefault="0099165E" w:rsidP="0099165E">
      <w:pPr>
        <w:ind w:firstLine="708"/>
        <w:rPr>
          <w:sz w:val="28"/>
          <w:szCs w:val="28"/>
        </w:rPr>
      </w:pPr>
      <w:r>
        <w:rPr>
          <w:sz w:val="28"/>
          <w:szCs w:val="28"/>
        </w:rPr>
        <w:t>Инженерлердің табиғатты қорғау жұмыстарының бағыт</w:t>
      </w:r>
      <w:r w:rsidRPr="00176C1D">
        <w:rPr>
          <w:sz w:val="28"/>
          <w:szCs w:val="28"/>
        </w:rPr>
        <w:t>т</w:t>
      </w:r>
      <w:r>
        <w:rPr>
          <w:sz w:val="28"/>
          <w:szCs w:val="28"/>
        </w:rPr>
        <w:t xml:space="preserve">арының бірі маңызды технологияларды жетілдіру болып табылады. Технологиялық процесс қалдықтардың тасталмауын, ал жанама өнімдер осы немесе басқа өндірісте қолданылуын қамтамасыз етуі қажет. </w:t>
      </w:r>
    </w:p>
    <w:p w:rsidR="0099165E" w:rsidRDefault="0099165E" w:rsidP="0099165E">
      <w:pPr>
        <w:ind w:firstLine="708"/>
        <w:rPr>
          <w:sz w:val="28"/>
          <w:szCs w:val="28"/>
        </w:rPr>
      </w:pPr>
      <w:r>
        <w:rPr>
          <w:sz w:val="28"/>
          <w:szCs w:val="28"/>
        </w:rPr>
        <w:lastRenderedPageBreak/>
        <w:t xml:space="preserve">Түрлі технологиялық </w:t>
      </w:r>
      <w:r w:rsidR="001C76E3">
        <w:rPr>
          <w:sz w:val="28"/>
          <w:szCs w:val="28"/>
          <w:lang w:val="kk-KZ"/>
        </w:rPr>
        <w:t>қағидаларға</w:t>
      </w:r>
      <w:r>
        <w:rPr>
          <w:sz w:val="28"/>
          <w:szCs w:val="28"/>
        </w:rPr>
        <w:t xml:space="preserve"> негізделген ұсыныстарды пайдалана отырып, қалдықтарды мүлдем жою немесе азайтуға болатын жанама реакцияларды қамтамасыз ету қажет.</w:t>
      </w:r>
    </w:p>
    <w:p w:rsidR="0099165E" w:rsidRPr="00176C1D" w:rsidRDefault="0099165E" w:rsidP="0099165E">
      <w:pPr>
        <w:ind w:firstLine="708"/>
        <w:rPr>
          <w:sz w:val="28"/>
          <w:szCs w:val="28"/>
        </w:rPr>
      </w:pPr>
      <w:r>
        <w:rPr>
          <w:sz w:val="28"/>
          <w:szCs w:val="28"/>
        </w:rPr>
        <w:t xml:space="preserve">Технологиялық </w:t>
      </w:r>
      <w:r w:rsidR="001C76E3">
        <w:rPr>
          <w:sz w:val="28"/>
          <w:szCs w:val="28"/>
          <w:lang w:val="kk-KZ"/>
        </w:rPr>
        <w:t>қағидаларға</w:t>
      </w:r>
      <w:r>
        <w:rPr>
          <w:sz w:val="28"/>
          <w:szCs w:val="28"/>
        </w:rPr>
        <w:t xml:space="preserve"> негізделген ұсыныстар химияның, физиканың және экономиканың негізгі заңдарына сүйенеді. Оларда технологиялық процесті ұтымды рәсімдеудің жалпы нұсқаулары ғана болады. Мұнда негізгі рольді экономикалық тұрғыдағы мәселелер шешеді, процесс үнемді болуы қажет. Осылайша, химиялық қосылыстар технологиясында, жалпы техникалық </w:t>
      </w:r>
      <w:r w:rsidR="001C76E3">
        <w:rPr>
          <w:sz w:val="28"/>
          <w:szCs w:val="28"/>
          <w:lang w:val="kk-KZ"/>
        </w:rPr>
        <w:t>қағидалардан</w:t>
      </w:r>
      <w:r>
        <w:rPr>
          <w:sz w:val="28"/>
          <w:szCs w:val="28"/>
        </w:rPr>
        <w:t xml:space="preserve"> өзге, уақытпен және орналасу</w:t>
      </w:r>
      <w:r w:rsidR="001C76E3">
        <w:rPr>
          <w:sz w:val="28"/>
          <w:szCs w:val="28"/>
          <w:lang w:val="kk-KZ"/>
        </w:rPr>
        <w:t>ы</w:t>
      </w:r>
      <w:r>
        <w:rPr>
          <w:sz w:val="28"/>
          <w:szCs w:val="28"/>
        </w:rPr>
        <w:t xml:space="preserve">на байланысты негізделген экономикалық мәселелерді ескерген жөн. </w:t>
      </w:r>
    </w:p>
    <w:p w:rsidR="004C5163" w:rsidRDefault="004C5163">
      <w:pPr>
        <w:rPr>
          <w:sz w:val="28"/>
          <w:szCs w:val="28"/>
          <w:lang w:val="kk-KZ"/>
        </w:rPr>
      </w:pPr>
      <w:r>
        <w:rPr>
          <w:sz w:val="28"/>
          <w:szCs w:val="28"/>
          <w:lang w:val="kk-KZ"/>
        </w:rPr>
        <w:br w:type="page"/>
      </w:r>
    </w:p>
    <w:p w:rsidR="0099165E" w:rsidRPr="007928E6" w:rsidRDefault="0099165E" w:rsidP="0099165E">
      <w:pPr>
        <w:ind w:firstLine="708"/>
        <w:rPr>
          <w:b/>
          <w:sz w:val="28"/>
          <w:szCs w:val="28"/>
          <w:lang w:val="kk-KZ"/>
        </w:rPr>
      </w:pPr>
      <w:r w:rsidRPr="007928E6">
        <w:rPr>
          <w:sz w:val="28"/>
          <w:szCs w:val="28"/>
          <w:lang w:val="kk-KZ"/>
        </w:rPr>
        <w:lastRenderedPageBreak/>
        <w:t xml:space="preserve">2 </w:t>
      </w:r>
      <w:r w:rsidR="00595BB0" w:rsidRPr="007928E6">
        <w:rPr>
          <w:sz w:val="28"/>
          <w:szCs w:val="28"/>
          <w:lang w:val="kk-KZ"/>
        </w:rPr>
        <w:t>тарау</w:t>
      </w:r>
      <w:r w:rsidRPr="007928E6">
        <w:rPr>
          <w:sz w:val="28"/>
          <w:szCs w:val="28"/>
          <w:lang w:val="kk-KZ"/>
        </w:rPr>
        <w:t xml:space="preserve">. </w:t>
      </w:r>
      <w:r w:rsidRPr="007928E6">
        <w:rPr>
          <w:b/>
          <w:sz w:val="28"/>
          <w:szCs w:val="28"/>
          <w:lang w:val="kk-KZ"/>
        </w:rPr>
        <w:t>ТЕХНОЛОГИЯЛЫҚ ПРОЦЕСТЕРДІ</w:t>
      </w:r>
      <w:r w:rsidR="00595BB0" w:rsidRPr="007928E6">
        <w:rPr>
          <w:b/>
          <w:sz w:val="28"/>
          <w:szCs w:val="28"/>
          <w:lang w:val="kk-KZ"/>
        </w:rPr>
        <w:t>Ң ТИІМДІЛІГІН АРТТЫРУ ҚАҒИДАЛАРЫ</w:t>
      </w:r>
      <w:r w:rsidRPr="007928E6">
        <w:rPr>
          <w:b/>
          <w:sz w:val="28"/>
          <w:szCs w:val="28"/>
          <w:lang w:val="kk-KZ"/>
        </w:rPr>
        <w:t xml:space="preserve"> </w:t>
      </w:r>
    </w:p>
    <w:p w:rsidR="0099165E" w:rsidRPr="009D46A0" w:rsidRDefault="0099165E" w:rsidP="0099165E">
      <w:pPr>
        <w:ind w:firstLine="708"/>
        <w:rPr>
          <w:sz w:val="28"/>
          <w:szCs w:val="28"/>
          <w:lang w:val="kk-KZ"/>
        </w:rPr>
      </w:pPr>
      <w:r w:rsidRPr="009D46A0">
        <w:rPr>
          <w:sz w:val="28"/>
          <w:szCs w:val="28"/>
          <w:lang w:val="kk-KZ"/>
        </w:rPr>
        <w:t xml:space="preserve">Бастапқы заттарды толық және кешенді түрде қайта өңдеу мақсатында технологиялық процестерді белсенді өзгертуге (сол арқылы қалдықтарды минимумға дейін қысқарту) технологиялық рационализациялаудың келесі </w:t>
      </w:r>
      <w:r w:rsidR="00595BB0">
        <w:rPr>
          <w:sz w:val="28"/>
          <w:szCs w:val="28"/>
          <w:lang w:val="kk-KZ"/>
        </w:rPr>
        <w:t>қағидалары</w:t>
      </w:r>
      <w:r w:rsidRPr="009D46A0">
        <w:rPr>
          <w:sz w:val="28"/>
          <w:szCs w:val="28"/>
          <w:lang w:val="kk-KZ"/>
        </w:rPr>
        <w:t xml:space="preserve"> септігін тигізеді:</w:t>
      </w:r>
    </w:p>
    <w:p w:rsidR="0099165E" w:rsidRPr="009D46A0" w:rsidRDefault="0099165E" w:rsidP="0099165E">
      <w:pPr>
        <w:ind w:firstLine="708"/>
        <w:rPr>
          <w:sz w:val="28"/>
          <w:szCs w:val="28"/>
          <w:lang w:val="kk-KZ"/>
        </w:rPr>
      </w:pPr>
      <w:r w:rsidRPr="009D46A0">
        <w:rPr>
          <w:sz w:val="28"/>
          <w:szCs w:val="28"/>
          <w:lang w:val="kk-KZ"/>
        </w:rPr>
        <w:t>1. Технологиялық процестерді үздіксіз жүргізу, өндірістің кезеңдерін және операциялар санын қысқарту, аралық қоймалар санын азайту, өнімдерді балқыма, ерітінді және суспензия түрінде тасымалдау, реакторлардың бірегей қуатын арттыру.</w:t>
      </w:r>
    </w:p>
    <w:p w:rsidR="0099165E" w:rsidRPr="009D46A0" w:rsidRDefault="0099165E" w:rsidP="0099165E">
      <w:pPr>
        <w:ind w:firstLine="708"/>
        <w:rPr>
          <w:sz w:val="28"/>
          <w:szCs w:val="28"/>
          <w:lang w:val="kk-KZ"/>
        </w:rPr>
      </w:pPr>
      <w:r w:rsidRPr="009D46A0">
        <w:rPr>
          <w:sz w:val="28"/>
          <w:szCs w:val="28"/>
          <w:lang w:val="kk-KZ"/>
        </w:rPr>
        <w:t xml:space="preserve">2. </w:t>
      </w:r>
      <w:r w:rsidR="00595BB0">
        <w:rPr>
          <w:sz w:val="28"/>
          <w:szCs w:val="28"/>
          <w:lang w:val="kk-KZ"/>
        </w:rPr>
        <w:t>С</w:t>
      </w:r>
      <w:r w:rsidR="00595BB0" w:rsidRPr="009D46A0">
        <w:rPr>
          <w:sz w:val="28"/>
          <w:szCs w:val="28"/>
          <w:lang w:val="kk-KZ"/>
        </w:rPr>
        <w:t>апасы жоғары шикізат дайындау,</w:t>
      </w:r>
      <w:r w:rsidR="00595BB0">
        <w:rPr>
          <w:sz w:val="28"/>
          <w:szCs w:val="28"/>
          <w:lang w:val="kk-KZ"/>
        </w:rPr>
        <w:t xml:space="preserve"> ж</w:t>
      </w:r>
      <w:r w:rsidRPr="009D46A0">
        <w:rPr>
          <w:sz w:val="28"/>
          <w:szCs w:val="28"/>
          <w:lang w:val="kk-KZ"/>
        </w:rPr>
        <w:t xml:space="preserve">анама өнімдер </w:t>
      </w:r>
      <w:r w:rsidR="00595BB0">
        <w:rPr>
          <w:sz w:val="28"/>
          <w:szCs w:val="28"/>
          <w:lang w:val="kk-KZ"/>
        </w:rPr>
        <w:t>ең аз мөлшерде</w:t>
      </w:r>
      <w:r w:rsidRPr="009D46A0">
        <w:rPr>
          <w:sz w:val="28"/>
          <w:szCs w:val="28"/>
          <w:lang w:val="kk-KZ"/>
        </w:rPr>
        <w:t xml:space="preserve"> түзілетін химиялық реакцияларды енгізу; </w:t>
      </w:r>
      <w:r w:rsidR="00131D6F" w:rsidRPr="009D46A0">
        <w:rPr>
          <w:sz w:val="28"/>
          <w:szCs w:val="28"/>
          <w:lang w:val="kk-KZ"/>
        </w:rPr>
        <w:t>жанама процестер</w:t>
      </w:r>
      <w:r w:rsidR="00131D6F">
        <w:rPr>
          <w:sz w:val="28"/>
          <w:szCs w:val="28"/>
          <w:lang w:val="kk-KZ"/>
        </w:rPr>
        <w:t>дің қарқындылығын</w:t>
      </w:r>
      <w:r w:rsidR="00131D6F" w:rsidRPr="009D46A0">
        <w:rPr>
          <w:sz w:val="28"/>
          <w:szCs w:val="28"/>
          <w:lang w:val="kk-KZ"/>
        </w:rPr>
        <w:t xml:space="preserve"> басу </w:t>
      </w:r>
      <w:r w:rsidR="00131D6F">
        <w:rPr>
          <w:sz w:val="28"/>
          <w:szCs w:val="28"/>
          <w:lang w:val="kk-KZ"/>
        </w:rPr>
        <w:t>мақсатында</w:t>
      </w:r>
      <w:r w:rsidR="00131D6F" w:rsidRPr="009D46A0">
        <w:rPr>
          <w:sz w:val="28"/>
          <w:szCs w:val="28"/>
          <w:lang w:val="kk-KZ"/>
        </w:rPr>
        <w:t xml:space="preserve"> </w:t>
      </w:r>
      <w:r w:rsidRPr="009D46A0">
        <w:rPr>
          <w:sz w:val="28"/>
          <w:szCs w:val="28"/>
          <w:lang w:val="kk-KZ"/>
        </w:rPr>
        <w:t>реагенттердің бірінің артық мөлшерін</w:t>
      </w:r>
      <w:r w:rsidR="00131D6F">
        <w:rPr>
          <w:sz w:val="28"/>
          <w:szCs w:val="28"/>
          <w:lang w:val="kk-KZ"/>
        </w:rPr>
        <w:t xml:space="preserve"> пайдалану</w:t>
      </w:r>
      <w:r w:rsidRPr="009D46A0">
        <w:rPr>
          <w:sz w:val="28"/>
          <w:szCs w:val="28"/>
          <w:lang w:val="kk-KZ"/>
        </w:rPr>
        <w:t>, негізінен, ең арзанын, қолжетімді және оңай регенерацияланатынын; қайт</w:t>
      </w:r>
      <w:r w:rsidR="00131D6F">
        <w:rPr>
          <w:sz w:val="28"/>
          <w:szCs w:val="28"/>
          <w:lang w:val="kk-KZ"/>
        </w:rPr>
        <w:t>ымды</w:t>
      </w:r>
      <w:r w:rsidRPr="009D46A0">
        <w:rPr>
          <w:sz w:val="28"/>
          <w:szCs w:val="28"/>
          <w:lang w:val="kk-KZ"/>
        </w:rPr>
        <w:t xml:space="preserve"> реакциялардың тепе-теңдігінің дайын өнім алу жағына қарай ығыс</w:t>
      </w:r>
      <w:r w:rsidR="00131D6F">
        <w:rPr>
          <w:sz w:val="28"/>
          <w:szCs w:val="28"/>
          <w:lang w:val="kk-KZ"/>
        </w:rPr>
        <w:t>тыру</w:t>
      </w:r>
      <w:r w:rsidRPr="009D46A0">
        <w:rPr>
          <w:sz w:val="28"/>
          <w:szCs w:val="28"/>
          <w:lang w:val="kk-KZ"/>
        </w:rPr>
        <w:t xml:space="preserve">; реакция уақыты мен масимал температуралар </w:t>
      </w:r>
      <w:r w:rsidR="00131D6F" w:rsidRPr="009D46A0">
        <w:rPr>
          <w:sz w:val="28"/>
          <w:szCs w:val="28"/>
          <w:lang w:val="kk-KZ"/>
        </w:rPr>
        <w:t>мән</w:t>
      </w:r>
      <w:r w:rsidR="00131D6F">
        <w:rPr>
          <w:sz w:val="28"/>
          <w:szCs w:val="28"/>
          <w:lang w:val="kk-KZ"/>
        </w:rPr>
        <w:t>дерін</w:t>
      </w:r>
      <w:r w:rsidRPr="009D46A0">
        <w:rPr>
          <w:sz w:val="28"/>
          <w:szCs w:val="28"/>
          <w:lang w:val="kk-KZ"/>
        </w:rPr>
        <w:t xml:space="preserve"> аза</w:t>
      </w:r>
      <w:r w:rsidR="00131D6F">
        <w:rPr>
          <w:sz w:val="28"/>
          <w:szCs w:val="28"/>
          <w:lang w:val="kk-KZ"/>
        </w:rPr>
        <w:t>йту</w:t>
      </w:r>
      <w:r w:rsidRPr="009D46A0">
        <w:rPr>
          <w:sz w:val="28"/>
          <w:szCs w:val="28"/>
          <w:lang w:val="kk-KZ"/>
        </w:rPr>
        <w:t>; реактор констукциясын өзгерту жанама реакция өнімдерінің мөлшерін азайту</w:t>
      </w:r>
      <w:r w:rsidR="00131D6F">
        <w:rPr>
          <w:sz w:val="28"/>
          <w:szCs w:val="28"/>
          <w:lang w:val="kk-KZ"/>
        </w:rPr>
        <w:t>ға</w:t>
      </w:r>
      <w:r w:rsidRPr="009D46A0">
        <w:rPr>
          <w:sz w:val="28"/>
          <w:szCs w:val="28"/>
          <w:lang w:val="kk-KZ"/>
        </w:rPr>
        <w:t xml:space="preserve"> мүмкінді</w:t>
      </w:r>
      <w:r w:rsidR="00131D6F">
        <w:rPr>
          <w:sz w:val="28"/>
          <w:szCs w:val="28"/>
          <w:lang w:val="kk-KZ"/>
        </w:rPr>
        <w:t>к</w:t>
      </w:r>
      <w:r w:rsidRPr="009D46A0">
        <w:rPr>
          <w:sz w:val="28"/>
          <w:szCs w:val="28"/>
          <w:lang w:val="kk-KZ"/>
        </w:rPr>
        <w:t xml:space="preserve"> береді. </w:t>
      </w:r>
    </w:p>
    <w:p w:rsidR="0099165E" w:rsidRPr="002D24A0" w:rsidRDefault="0099165E" w:rsidP="0099165E">
      <w:pPr>
        <w:ind w:firstLine="708"/>
        <w:rPr>
          <w:sz w:val="28"/>
          <w:szCs w:val="28"/>
          <w:lang w:val="kk-KZ"/>
        </w:rPr>
      </w:pPr>
      <w:r w:rsidRPr="002D24A0">
        <w:rPr>
          <w:sz w:val="28"/>
          <w:szCs w:val="28"/>
          <w:lang w:val="kk-KZ"/>
        </w:rPr>
        <w:t>3. ХТП қолданылатын қосымша заттар мен материалдардың мөлшерін азайту немесе оларды м</w:t>
      </w:r>
      <w:r w:rsidR="00A3508B">
        <w:rPr>
          <w:sz w:val="28"/>
          <w:szCs w:val="28"/>
          <w:lang w:val="kk-KZ"/>
        </w:rPr>
        <w:t>ү</w:t>
      </w:r>
      <w:r w:rsidRPr="002D24A0">
        <w:rPr>
          <w:sz w:val="28"/>
          <w:szCs w:val="28"/>
          <w:lang w:val="kk-KZ"/>
        </w:rPr>
        <w:t>лдем алып тастау (</w:t>
      </w:r>
      <w:r w:rsidR="00A3508B">
        <w:rPr>
          <w:sz w:val="28"/>
          <w:szCs w:val="28"/>
          <w:lang w:val="kk-KZ"/>
        </w:rPr>
        <w:t>қолданылған</w:t>
      </w:r>
      <w:r w:rsidRPr="002D24A0">
        <w:rPr>
          <w:sz w:val="28"/>
          <w:szCs w:val="28"/>
          <w:lang w:val="kk-KZ"/>
        </w:rPr>
        <w:t xml:space="preserve"> катализаторлар, адсорбенттер, ерітікштер, ыдыст</w:t>
      </w:r>
      <w:r w:rsidR="00A3508B">
        <w:rPr>
          <w:sz w:val="28"/>
          <w:szCs w:val="28"/>
          <w:lang w:val="kk-KZ"/>
        </w:rPr>
        <w:t>арды,</w:t>
      </w:r>
      <w:r w:rsidRPr="002D24A0">
        <w:rPr>
          <w:sz w:val="28"/>
          <w:szCs w:val="28"/>
          <w:lang w:val="kk-KZ"/>
        </w:rPr>
        <w:t xml:space="preserve"> </w:t>
      </w:r>
      <w:r w:rsidR="00A3508B" w:rsidRPr="002D24A0">
        <w:rPr>
          <w:sz w:val="28"/>
          <w:szCs w:val="28"/>
          <w:lang w:val="kk-KZ"/>
        </w:rPr>
        <w:t>құралдар</w:t>
      </w:r>
      <w:r w:rsidR="00A3508B">
        <w:rPr>
          <w:sz w:val="28"/>
          <w:szCs w:val="28"/>
          <w:lang w:val="kk-KZ"/>
        </w:rPr>
        <w:t>ды</w:t>
      </w:r>
      <w:r w:rsidR="00A3508B" w:rsidRPr="002D24A0">
        <w:rPr>
          <w:sz w:val="28"/>
          <w:szCs w:val="28"/>
          <w:lang w:val="kk-KZ"/>
        </w:rPr>
        <w:t>, ғимараттар</w:t>
      </w:r>
      <w:r w:rsidR="00A3508B">
        <w:rPr>
          <w:sz w:val="28"/>
          <w:szCs w:val="28"/>
          <w:lang w:val="kk-KZ"/>
        </w:rPr>
        <w:t>ды</w:t>
      </w:r>
      <w:r w:rsidR="00A3508B" w:rsidRPr="002D24A0">
        <w:rPr>
          <w:sz w:val="28"/>
          <w:szCs w:val="28"/>
          <w:lang w:val="kk-KZ"/>
        </w:rPr>
        <w:t xml:space="preserve"> және т.б. </w:t>
      </w:r>
      <w:r w:rsidRPr="002D24A0">
        <w:rPr>
          <w:sz w:val="28"/>
          <w:szCs w:val="28"/>
          <w:lang w:val="kk-KZ"/>
        </w:rPr>
        <w:t xml:space="preserve">шайғаннан шыққан су, өнімді кептіруге қолданылатын ауа және т.б.). Осы шараларды қолдану өндірістің материалды индексін </w:t>
      </w:r>
      <w:r w:rsidR="00A3508B">
        <w:rPr>
          <w:sz w:val="28"/>
          <w:szCs w:val="28"/>
          <w:lang w:val="kk-KZ"/>
        </w:rPr>
        <w:t>-</w:t>
      </w:r>
      <w:r w:rsidR="00A3508B" w:rsidRPr="002D24A0">
        <w:rPr>
          <w:sz w:val="28"/>
          <w:szCs w:val="28"/>
          <w:lang w:val="kk-KZ"/>
        </w:rPr>
        <w:t xml:space="preserve"> шикізаттың және қосымша материалдардың меншікті шығын соммасы</w:t>
      </w:r>
      <w:r w:rsidR="00A3508B">
        <w:rPr>
          <w:sz w:val="28"/>
          <w:szCs w:val="28"/>
          <w:lang w:val="kk-KZ"/>
        </w:rPr>
        <w:t xml:space="preserve">ның </w:t>
      </w:r>
      <w:r w:rsidR="00A3508B" w:rsidRPr="002D24A0">
        <w:rPr>
          <w:sz w:val="28"/>
          <w:szCs w:val="28"/>
          <w:lang w:val="kk-KZ"/>
        </w:rPr>
        <w:t>дайын өнім масса бірлігін</w:t>
      </w:r>
      <w:r w:rsidR="00A3508B">
        <w:rPr>
          <w:sz w:val="28"/>
          <w:szCs w:val="28"/>
          <w:lang w:val="kk-KZ"/>
        </w:rPr>
        <w:t>е қатынасын</w:t>
      </w:r>
      <w:r w:rsidR="00A3508B" w:rsidRPr="002D24A0">
        <w:rPr>
          <w:sz w:val="28"/>
          <w:szCs w:val="28"/>
          <w:lang w:val="kk-KZ"/>
        </w:rPr>
        <w:t xml:space="preserve"> </w:t>
      </w:r>
      <w:r w:rsidRPr="002D24A0">
        <w:rPr>
          <w:sz w:val="28"/>
          <w:szCs w:val="28"/>
          <w:lang w:val="kk-KZ"/>
        </w:rPr>
        <w:t>төмендету</w:t>
      </w:r>
      <w:r w:rsidR="00A3508B">
        <w:rPr>
          <w:sz w:val="28"/>
          <w:szCs w:val="28"/>
          <w:lang w:val="kk-KZ"/>
        </w:rPr>
        <w:t>ге</w:t>
      </w:r>
      <w:r w:rsidRPr="002D24A0">
        <w:rPr>
          <w:sz w:val="28"/>
          <w:szCs w:val="28"/>
          <w:lang w:val="kk-KZ"/>
        </w:rPr>
        <w:t xml:space="preserve"> мүмкінді</w:t>
      </w:r>
      <w:r w:rsidR="00A3508B">
        <w:rPr>
          <w:sz w:val="28"/>
          <w:szCs w:val="28"/>
          <w:lang w:val="kk-KZ"/>
        </w:rPr>
        <w:t>к</w:t>
      </w:r>
      <w:r w:rsidRPr="002D24A0">
        <w:rPr>
          <w:sz w:val="28"/>
          <w:szCs w:val="28"/>
          <w:lang w:val="kk-KZ"/>
        </w:rPr>
        <w:t xml:space="preserve"> береді</w:t>
      </w:r>
      <w:r w:rsidR="00A3508B">
        <w:rPr>
          <w:sz w:val="28"/>
          <w:szCs w:val="28"/>
          <w:lang w:val="kk-KZ"/>
        </w:rPr>
        <w:t>.</w:t>
      </w:r>
      <w:r w:rsidRPr="002D24A0">
        <w:rPr>
          <w:sz w:val="28"/>
          <w:szCs w:val="28"/>
          <w:lang w:val="kk-KZ"/>
        </w:rPr>
        <w:t xml:space="preserve"> Барлық шынайы өндірістерде шикізат және қосымша өнімдер шығыны қалдықтардың пайда болуына алып келеді. </w:t>
      </w:r>
    </w:p>
    <w:p w:rsidR="0099165E" w:rsidRPr="00050830" w:rsidRDefault="0099165E" w:rsidP="0099165E">
      <w:pPr>
        <w:ind w:firstLine="708"/>
        <w:rPr>
          <w:sz w:val="28"/>
          <w:szCs w:val="28"/>
          <w:lang w:val="kk-KZ"/>
        </w:rPr>
      </w:pPr>
      <w:r w:rsidRPr="00050830">
        <w:rPr>
          <w:sz w:val="28"/>
          <w:szCs w:val="28"/>
          <w:lang w:val="kk-KZ"/>
        </w:rPr>
        <w:t xml:space="preserve">4. Бір реактивтерді екінші реактивтермен алмастыру. Көп жағдайба бұл қолданыстан шыққан қосымша реагенттер мөлшерін төмендетуге алып келеді. </w:t>
      </w:r>
    </w:p>
    <w:p w:rsidR="0099165E" w:rsidRPr="00050830" w:rsidRDefault="0099165E" w:rsidP="0099165E">
      <w:pPr>
        <w:ind w:firstLine="708"/>
        <w:rPr>
          <w:sz w:val="28"/>
          <w:szCs w:val="28"/>
          <w:lang w:val="kk-KZ"/>
        </w:rPr>
      </w:pPr>
      <w:r w:rsidRPr="00050830">
        <w:rPr>
          <w:sz w:val="28"/>
          <w:szCs w:val="28"/>
          <w:lang w:val="kk-KZ"/>
        </w:rPr>
        <w:t xml:space="preserve">5. Жанама өнімдерді осы өндірісте пайдалану, демек бұл заттар шикізат ретінде қарастырылады. </w:t>
      </w:r>
    </w:p>
    <w:p w:rsidR="0099165E" w:rsidRPr="00050830" w:rsidRDefault="0099165E" w:rsidP="0099165E">
      <w:pPr>
        <w:ind w:firstLine="708"/>
        <w:rPr>
          <w:sz w:val="28"/>
          <w:szCs w:val="28"/>
          <w:lang w:val="kk-KZ"/>
        </w:rPr>
      </w:pPr>
      <w:r w:rsidRPr="00050830">
        <w:rPr>
          <w:sz w:val="28"/>
          <w:szCs w:val="28"/>
          <w:lang w:val="kk-KZ"/>
        </w:rPr>
        <w:t>6. Қалдықтар түзілетін технологиялық кезеңдердің саны кемитін, өнімдерді</w:t>
      </w:r>
      <w:r w:rsidR="0026149C">
        <w:rPr>
          <w:sz w:val="28"/>
          <w:szCs w:val="28"/>
          <w:lang w:val="kk-KZ"/>
        </w:rPr>
        <w:t xml:space="preserve"> алуды</w:t>
      </w:r>
      <w:r w:rsidRPr="00050830">
        <w:rPr>
          <w:sz w:val="28"/>
          <w:szCs w:val="28"/>
          <w:lang w:val="kk-KZ"/>
        </w:rPr>
        <w:t>ң жаңа технологиялық процестерін жасау.</w:t>
      </w:r>
    </w:p>
    <w:p w:rsidR="0099165E" w:rsidRPr="00050830" w:rsidRDefault="0099165E" w:rsidP="0099165E">
      <w:pPr>
        <w:ind w:firstLine="708"/>
        <w:rPr>
          <w:sz w:val="28"/>
          <w:szCs w:val="28"/>
          <w:lang w:val="kk-KZ"/>
        </w:rPr>
      </w:pPr>
      <w:r w:rsidRPr="00050830">
        <w:rPr>
          <w:sz w:val="28"/>
          <w:szCs w:val="28"/>
          <w:lang w:val="kk-KZ"/>
        </w:rPr>
        <w:t xml:space="preserve">7. Өндірісте, аралық және жанама өнімдерді олардың бөлінуіне </w:t>
      </w:r>
      <w:r w:rsidR="0026149C" w:rsidRPr="00050830">
        <w:rPr>
          <w:sz w:val="28"/>
          <w:szCs w:val="28"/>
          <w:lang w:val="kk-KZ"/>
        </w:rPr>
        <w:t xml:space="preserve">мөлшері мен концентрациясы </w:t>
      </w:r>
      <w:r w:rsidRPr="00050830">
        <w:rPr>
          <w:sz w:val="28"/>
          <w:szCs w:val="28"/>
          <w:lang w:val="kk-KZ"/>
        </w:rPr>
        <w:t xml:space="preserve">жеткілікті болатындай осы заттардың пайдалануды қарастыратын процестерді енгізу. </w:t>
      </w:r>
    </w:p>
    <w:p w:rsidR="0099165E" w:rsidRPr="00050830" w:rsidRDefault="0099165E" w:rsidP="0099165E">
      <w:pPr>
        <w:ind w:firstLine="708"/>
        <w:rPr>
          <w:sz w:val="28"/>
          <w:szCs w:val="28"/>
          <w:lang w:val="kk-KZ"/>
        </w:rPr>
      </w:pPr>
      <w:r w:rsidRPr="00050830">
        <w:rPr>
          <w:sz w:val="28"/>
          <w:szCs w:val="28"/>
          <w:lang w:val="kk-KZ"/>
        </w:rPr>
        <w:t>8. Түрлі ластаушы заттардың тастамалары мен қалдықтарынан максималд</w:t>
      </w:r>
      <w:r w:rsidR="0026149C">
        <w:rPr>
          <w:sz w:val="28"/>
          <w:szCs w:val="28"/>
          <w:lang w:val="kk-KZ"/>
        </w:rPr>
        <w:t>ы</w:t>
      </w:r>
      <w:r w:rsidRPr="00050830">
        <w:rPr>
          <w:sz w:val="28"/>
          <w:szCs w:val="28"/>
          <w:lang w:val="kk-KZ"/>
        </w:rPr>
        <w:t xml:space="preserve"> тазалауды қамтамасыз ететін арнайы құралдарды жасау және өндіру.</w:t>
      </w:r>
    </w:p>
    <w:p w:rsidR="0099165E" w:rsidRPr="00050830" w:rsidRDefault="0099165E" w:rsidP="0099165E">
      <w:pPr>
        <w:ind w:firstLine="708"/>
        <w:rPr>
          <w:sz w:val="28"/>
          <w:szCs w:val="28"/>
          <w:lang w:val="kk-KZ"/>
        </w:rPr>
      </w:pPr>
      <w:r w:rsidRPr="00050830">
        <w:rPr>
          <w:sz w:val="28"/>
          <w:szCs w:val="28"/>
          <w:lang w:val="kk-KZ"/>
        </w:rPr>
        <w:t>9. Қалдықтары биохимиялық айналымның табиғи компоненттері болып табылатын (су, СО</w:t>
      </w:r>
      <w:r w:rsidRPr="00050830">
        <w:rPr>
          <w:sz w:val="28"/>
          <w:szCs w:val="28"/>
          <w:vertAlign w:val="subscript"/>
          <w:lang w:val="kk-KZ"/>
        </w:rPr>
        <w:t>2</w:t>
      </w:r>
      <w:r w:rsidRPr="00050830">
        <w:rPr>
          <w:sz w:val="28"/>
          <w:szCs w:val="28"/>
          <w:lang w:val="kk-KZ"/>
        </w:rPr>
        <w:t>, СаО</w:t>
      </w:r>
      <w:r w:rsidR="0026149C">
        <w:rPr>
          <w:sz w:val="28"/>
          <w:szCs w:val="28"/>
          <w:lang w:val="kk-KZ"/>
        </w:rPr>
        <w:t xml:space="preserve"> </w:t>
      </w:r>
      <w:r w:rsidRPr="00050830">
        <w:rPr>
          <w:sz w:val="28"/>
          <w:szCs w:val="28"/>
          <w:lang w:val="kk-KZ"/>
        </w:rPr>
        <w:t>және т.б.) және технобиогеоценозда табиғи тепе-теңдікті бұзбайтын технологияларды жасау және енгізу.</w:t>
      </w:r>
    </w:p>
    <w:p w:rsidR="0099165E" w:rsidRPr="00050830" w:rsidRDefault="0099165E" w:rsidP="0099165E">
      <w:pPr>
        <w:ind w:firstLine="708"/>
        <w:rPr>
          <w:sz w:val="28"/>
          <w:szCs w:val="28"/>
          <w:lang w:val="kk-KZ"/>
        </w:rPr>
      </w:pPr>
      <w:r w:rsidRPr="00050830">
        <w:rPr>
          <w:sz w:val="28"/>
          <w:szCs w:val="28"/>
          <w:lang w:val="kk-KZ"/>
        </w:rPr>
        <w:t>10. Технологиялық сызбаларда кері ағыс, кері ағысты көпсатылы реакторлар каскадын, рекуп</w:t>
      </w:r>
      <w:r w:rsidR="00C10E84">
        <w:rPr>
          <w:sz w:val="28"/>
          <w:szCs w:val="28"/>
          <w:lang w:val="kk-KZ"/>
        </w:rPr>
        <w:t>ерация</w:t>
      </w:r>
      <w:r w:rsidRPr="00050830">
        <w:rPr>
          <w:sz w:val="28"/>
          <w:szCs w:val="28"/>
          <w:lang w:val="kk-KZ"/>
        </w:rPr>
        <w:t xml:space="preserve">, регенерация және өндіріс циклына </w:t>
      </w:r>
      <w:r w:rsidRPr="00050830">
        <w:rPr>
          <w:sz w:val="28"/>
          <w:szCs w:val="28"/>
          <w:lang w:val="kk-KZ"/>
        </w:rPr>
        <w:lastRenderedPageBreak/>
        <w:t>қайтаруды пайдалану. Бұл күрделі химиялық реакциядан, гетерогенді жүйелерді бөлу процестерінен және энергияны рекуперациясынан кез-келген өнімнің абсолютті шығымын қамтамасыз етеді.</w:t>
      </w:r>
    </w:p>
    <w:p w:rsidR="0099165E" w:rsidRPr="00050830" w:rsidRDefault="0099165E" w:rsidP="0099165E">
      <w:pPr>
        <w:ind w:firstLine="708"/>
        <w:rPr>
          <w:sz w:val="28"/>
          <w:szCs w:val="28"/>
          <w:lang w:val="kk-KZ"/>
        </w:rPr>
      </w:pPr>
      <w:r w:rsidRPr="00050830">
        <w:rPr>
          <w:sz w:val="28"/>
          <w:szCs w:val="28"/>
          <w:lang w:val="kk-KZ"/>
        </w:rPr>
        <w:t>11. Тиімді және ұзақ мерзімде пайдалануға болатын сапасы жоғары өнім шығаруды қамтамасыз ететін технологиялық режимд</w:t>
      </w:r>
      <w:r w:rsidR="00C10E84">
        <w:rPr>
          <w:sz w:val="28"/>
          <w:szCs w:val="28"/>
          <w:lang w:val="kk-KZ"/>
        </w:rPr>
        <w:t>е</w:t>
      </w:r>
      <w:r w:rsidRPr="00050830">
        <w:rPr>
          <w:sz w:val="28"/>
          <w:szCs w:val="28"/>
          <w:lang w:val="kk-KZ"/>
        </w:rPr>
        <w:t xml:space="preserve">р жасау. </w:t>
      </w:r>
    </w:p>
    <w:p w:rsidR="0099165E" w:rsidRPr="00050830" w:rsidRDefault="0099165E" w:rsidP="0099165E">
      <w:pPr>
        <w:ind w:firstLine="708"/>
        <w:rPr>
          <w:sz w:val="28"/>
          <w:szCs w:val="28"/>
          <w:lang w:val="kk-KZ"/>
        </w:rPr>
      </w:pPr>
      <w:r w:rsidRPr="00050830">
        <w:rPr>
          <w:sz w:val="28"/>
          <w:szCs w:val="28"/>
          <w:lang w:val="kk-KZ"/>
        </w:rPr>
        <w:t>12. Қалдықтарда уытт</w:t>
      </w:r>
      <w:r w:rsidR="00C10E84">
        <w:rPr>
          <w:sz w:val="28"/>
          <w:szCs w:val="28"/>
          <w:lang w:val="kk-KZ"/>
        </w:rPr>
        <w:t>ы</w:t>
      </w:r>
      <w:r w:rsidRPr="00050830">
        <w:rPr>
          <w:sz w:val="28"/>
          <w:szCs w:val="28"/>
          <w:lang w:val="kk-KZ"/>
        </w:rPr>
        <w:t xml:space="preserve"> заттар концентрациясы күрт төмендейтін негізгі технологиялық процестерд</w:t>
      </w:r>
      <w:r w:rsidR="00C10E84" w:rsidRPr="00050830">
        <w:rPr>
          <w:sz w:val="28"/>
          <w:szCs w:val="28"/>
          <w:lang w:val="kk-KZ"/>
        </w:rPr>
        <w:t>і</w:t>
      </w:r>
      <w:r w:rsidR="003B6CE4">
        <w:rPr>
          <w:sz w:val="28"/>
          <w:szCs w:val="28"/>
          <w:lang w:val="kk-KZ"/>
        </w:rPr>
        <w:t>ң қарқындылығын арттыру</w:t>
      </w:r>
      <w:r w:rsidRPr="00050830">
        <w:rPr>
          <w:sz w:val="28"/>
          <w:szCs w:val="28"/>
          <w:lang w:val="kk-KZ"/>
        </w:rPr>
        <w:t xml:space="preserve"> және жетілдіру. Бұл жағдайларда тазалау құрылғылары барлық уақытта қажет бола бермейді, ал қалдықтарды жою процесі жеңілдейді. </w:t>
      </w:r>
      <w:r w:rsidR="003B6CE4">
        <w:rPr>
          <w:sz w:val="28"/>
          <w:szCs w:val="28"/>
          <w:lang w:val="kk-KZ"/>
        </w:rPr>
        <w:t>Қалдықсыз өндірістерді</w:t>
      </w:r>
      <w:r w:rsidRPr="00050830">
        <w:rPr>
          <w:sz w:val="28"/>
          <w:szCs w:val="28"/>
          <w:lang w:val="kk-KZ"/>
        </w:rPr>
        <w:t xml:space="preserve"> технологиялық жетілдірудің он бірінші және он екінші бағыттары ерекше маңызды, себебі жобаланушы өндірісті</w:t>
      </w:r>
      <w:r w:rsidR="003B6CE4">
        <w:rPr>
          <w:sz w:val="28"/>
          <w:szCs w:val="28"/>
          <w:lang w:val="kk-KZ"/>
        </w:rPr>
        <w:t>ң қарқындылығын арттыруды</w:t>
      </w:r>
      <w:r w:rsidRPr="00050830">
        <w:rPr>
          <w:sz w:val="28"/>
          <w:szCs w:val="28"/>
          <w:lang w:val="kk-KZ"/>
        </w:rPr>
        <w:t xml:space="preserve"> және жетілдіруді бірге орындауға, сонымен қатар өндіруші күштердің дамуында және өңірдің нақты қорларын табиғи-техникалық жүйенің элементтерінің ұтымды байланыстарын ескере отырып пайдаланғанда, эколого-экономикалық тұрғыдан бағалау мүмкіндігін береді. </w:t>
      </w:r>
    </w:p>
    <w:p w:rsidR="0099165E" w:rsidRPr="00050830" w:rsidRDefault="0099165E" w:rsidP="0099165E">
      <w:pPr>
        <w:ind w:firstLine="708"/>
        <w:rPr>
          <w:sz w:val="28"/>
          <w:szCs w:val="28"/>
          <w:lang w:val="kk-KZ"/>
        </w:rPr>
      </w:pPr>
      <w:r w:rsidRPr="00050830">
        <w:rPr>
          <w:sz w:val="28"/>
          <w:szCs w:val="28"/>
          <w:lang w:val="kk-KZ"/>
        </w:rPr>
        <w:t>13. Өндіріс орындарында, техникалық қажеттіліктер үшін, осы өндіріст</w:t>
      </w:r>
      <w:r w:rsidR="003B6CE4">
        <w:rPr>
          <w:sz w:val="28"/>
          <w:szCs w:val="28"/>
          <w:lang w:val="kk-KZ"/>
        </w:rPr>
        <w:t>ің</w:t>
      </w:r>
      <w:r w:rsidRPr="00050830">
        <w:rPr>
          <w:sz w:val="28"/>
          <w:szCs w:val="28"/>
          <w:lang w:val="kk-KZ"/>
        </w:rPr>
        <w:t xml:space="preserve"> цехта</w:t>
      </w:r>
      <w:r w:rsidR="003B6CE4">
        <w:rPr>
          <w:sz w:val="28"/>
          <w:szCs w:val="28"/>
          <w:lang w:val="kk-KZ"/>
        </w:rPr>
        <w:t>рындағы</w:t>
      </w:r>
      <w:r w:rsidRPr="00050830">
        <w:rPr>
          <w:sz w:val="28"/>
          <w:szCs w:val="28"/>
          <w:lang w:val="kk-KZ"/>
        </w:rPr>
        <w:t xml:space="preserve"> су айналымын ұйымдастыру кері қайтымды және айналмалы сумен қамту жүйесіне алмастыру, ақаба суларды тазалау алдында бір ағысқа біріктірмей, құнды компоненттерді тазалаудың локальді жүйелерін құру. </w:t>
      </w:r>
    </w:p>
    <w:p w:rsidR="0099165E" w:rsidRPr="00050830" w:rsidRDefault="0099165E" w:rsidP="0099165E">
      <w:pPr>
        <w:ind w:firstLine="708"/>
        <w:rPr>
          <w:sz w:val="28"/>
          <w:szCs w:val="28"/>
          <w:lang w:val="kk-KZ"/>
        </w:rPr>
      </w:pPr>
      <w:r w:rsidRPr="00050830">
        <w:rPr>
          <w:sz w:val="28"/>
          <w:szCs w:val="28"/>
          <w:lang w:val="kk-KZ"/>
        </w:rPr>
        <w:t xml:space="preserve">14. </w:t>
      </w:r>
      <w:r w:rsidR="00FB4AAF" w:rsidRPr="00050830">
        <w:rPr>
          <w:sz w:val="28"/>
          <w:szCs w:val="28"/>
          <w:lang w:val="kk-KZ"/>
        </w:rPr>
        <w:t>«</w:t>
      </w:r>
      <w:r w:rsidR="00FB4AAF">
        <w:rPr>
          <w:sz w:val="28"/>
          <w:szCs w:val="28"/>
          <w:lang w:val="kk-KZ"/>
        </w:rPr>
        <w:t>А</w:t>
      </w:r>
      <w:r w:rsidR="00FB4AAF" w:rsidRPr="00050830">
        <w:rPr>
          <w:sz w:val="28"/>
          <w:szCs w:val="28"/>
          <w:lang w:val="kk-KZ"/>
        </w:rPr>
        <w:t xml:space="preserve">дам-өндіріс–қоршаған орта» үлкен жүйесіне қатысты </w:t>
      </w:r>
      <w:r w:rsidR="00FB4AAF">
        <w:rPr>
          <w:sz w:val="28"/>
          <w:szCs w:val="28"/>
          <w:lang w:val="kk-KZ"/>
        </w:rPr>
        <w:t>ж</w:t>
      </w:r>
      <w:r w:rsidRPr="00050830">
        <w:rPr>
          <w:sz w:val="28"/>
          <w:szCs w:val="28"/>
          <w:lang w:val="kk-KZ"/>
        </w:rPr>
        <w:t>үйелі шешім тұрғысынан қалдықсыз технологиялар құру, шикізаттың барлық құраушыларын пайдаланатын кешенді жүйелер жасау. Технологиялық сызбада материалды және жылу ағыстарының қажетті сипаттамасын бере алатын талдаудың э</w:t>
      </w:r>
      <w:r w:rsidR="00FB4AAF">
        <w:rPr>
          <w:sz w:val="28"/>
          <w:szCs w:val="28"/>
          <w:lang w:val="kk-KZ"/>
        </w:rPr>
        <w:t>ксе</w:t>
      </w:r>
      <w:r w:rsidRPr="00050830">
        <w:rPr>
          <w:sz w:val="28"/>
          <w:szCs w:val="28"/>
          <w:lang w:val="kk-KZ"/>
        </w:rPr>
        <w:t>рг</w:t>
      </w:r>
      <w:r w:rsidR="00FB4AAF">
        <w:rPr>
          <w:sz w:val="28"/>
          <w:szCs w:val="28"/>
          <w:lang w:val="kk-KZ"/>
        </w:rPr>
        <w:t>иялық</w:t>
      </w:r>
      <w:r w:rsidRPr="00050830">
        <w:rPr>
          <w:sz w:val="28"/>
          <w:szCs w:val="28"/>
          <w:lang w:val="kk-KZ"/>
        </w:rPr>
        <w:t>, термодинамикалық, сондай-ақ өзге де түрлерін пайдалану.</w:t>
      </w:r>
    </w:p>
    <w:p w:rsidR="0099165E" w:rsidRPr="00050830" w:rsidRDefault="0099165E" w:rsidP="0099165E">
      <w:pPr>
        <w:ind w:firstLine="708"/>
        <w:rPr>
          <w:sz w:val="28"/>
          <w:szCs w:val="28"/>
          <w:lang w:val="kk-KZ"/>
        </w:rPr>
      </w:pPr>
      <w:r w:rsidRPr="00050830">
        <w:rPr>
          <w:sz w:val="28"/>
          <w:szCs w:val="28"/>
          <w:lang w:val="kk-KZ"/>
        </w:rPr>
        <w:t xml:space="preserve">15. </w:t>
      </w:r>
      <w:r w:rsidR="00B57289">
        <w:rPr>
          <w:sz w:val="28"/>
          <w:szCs w:val="28"/>
          <w:lang w:val="kk-KZ"/>
        </w:rPr>
        <w:t>З</w:t>
      </w:r>
      <w:r w:rsidRPr="00050830">
        <w:rPr>
          <w:sz w:val="28"/>
          <w:szCs w:val="28"/>
          <w:lang w:val="kk-KZ"/>
        </w:rPr>
        <w:t>иянды заттардың атмосфераға және су нысандарына бір реттік немесе жалпы тастамалары</w:t>
      </w:r>
      <w:r w:rsidR="00B57289" w:rsidRPr="00050830">
        <w:rPr>
          <w:sz w:val="28"/>
          <w:szCs w:val="28"/>
          <w:lang w:val="kk-KZ"/>
        </w:rPr>
        <w:t xml:space="preserve"> тоқтат</w:t>
      </w:r>
      <w:r w:rsidR="00B57289">
        <w:rPr>
          <w:sz w:val="28"/>
          <w:szCs w:val="28"/>
          <w:lang w:val="kk-KZ"/>
        </w:rPr>
        <w:t>а алатын</w:t>
      </w:r>
      <w:r w:rsidRPr="00050830">
        <w:rPr>
          <w:sz w:val="28"/>
          <w:szCs w:val="28"/>
          <w:lang w:val="kk-KZ"/>
        </w:rPr>
        <w:t>, оларды өндіріс аймағында қатты қалдықтарды сақтау және қоймалау және т.б.</w:t>
      </w:r>
      <w:r w:rsidR="00B57289">
        <w:rPr>
          <w:sz w:val="28"/>
          <w:szCs w:val="28"/>
          <w:lang w:val="kk-KZ"/>
        </w:rPr>
        <w:t xml:space="preserve"> мүмкіндік беретін</w:t>
      </w:r>
      <w:r w:rsidRPr="00050830">
        <w:rPr>
          <w:sz w:val="28"/>
          <w:szCs w:val="28"/>
          <w:lang w:val="kk-KZ"/>
        </w:rPr>
        <w:t xml:space="preserve"> </w:t>
      </w:r>
      <w:r w:rsidR="00B57289">
        <w:rPr>
          <w:sz w:val="28"/>
          <w:szCs w:val="28"/>
          <w:lang w:val="kk-KZ"/>
        </w:rPr>
        <w:t>ө</w:t>
      </w:r>
      <w:r w:rsidR="00B57289" w:rsidRPr="00050830">
        <w:rPr>
          <w:sz w:val="28"/>
          <w:szCs w:val="28"/>
          <w:lang w:val="kk-KZ"/>
        </w:rPr>
        <w:t>ндірістің жалпы мәдениетін жоғарылату</w:t>
      </w:r>
      <w:r w:rsidRPr="00050830">
        <w:rPr>
          <w:sz w:val="28"/>
          <w:szCs w:val="28"/>
          <w:lang w:val="kk-KZ"/>
        </w:rPr>
        <w:t xml:space="preserve">. </w:t>
      </w:r>
    </w:p>
    <w:p w:rsidR="0099165E" w:rsidRPr="00050830" w:rsidRDefault="0099165E" w:rsidP="0099165E">
      <w:pPr>
        <w:ind w:firstLine="708"/>
        <w:rPr>
          <w:sz w:val="28"/>
          <w:szCs w:val="28"/>
          <w:lang w:val="kk-KZ"/>
        </w:rPr>
      </w:pPr>
      <w:r w:rsidRPr="00050830">
        <w:rPr>
          <w:sz w:val="28"/>
          <w:szCs w:val="28"/>
          <w:lang w:val="kk-KZ"/>
        </w:rPr>
        <w:t>Сонымен, қазіргі кезде маңызды химиялық технологияларды жетілдіруге байланысты инженерлердің табиғатты қорғаудағы негізгі бағыт</w:t>
      </w:r>
      <w:r w:rsidR="00B57289">
        <w:rPr>
          <w:sz w:val="28"/>
          <w:szCs w:val="28"/>
          <w:lang w:val="kk-KZ"/>
        </w:rPr>
        <w:t>тары</w:t>
      </w:r>
      <w:r w:rsidRPr="00050830">
        <w:rPr>
          <w:sz w:val="28"/>
          <w:szCs w:val="28"/>
          <w:lang w:val="kk-KZ"/>
        </w:rPr>
        <w:t xml:space="preserve"> бойынша жұмыстар аз қамтылған. Технологиялық процестерді ұтымды ұйымдастыруды</w:t>
      </w:r>
      <w:r w:rsidR="00B57289">
        <w:rPr>
          <w:sz w:val="28"/>
          <w:szCs w:val="28"/>
          <w:lang w:val="kk-KZ"/>
        </w:rPr>
        <w:t>ң қарқындылығын арттыру</w:t>
      </w:r>
      <w:r w:rsidRPr="00050830">
        <w:rPr>
          <w:sz w:val="28"/>
          <w:szCs w:val="28"/>
          <w:lang w:val="kk-KZ"/>
        </w:rPr>
        <w:t xml:space="preserve"> арқылы қоршаған ортаның ластануымен күресу</w:t>
      </w:r>
      <w:r w:rsidR="00B57289">
        <w:rPr>
          <w:sz w:val="28"/>
          <w:szCs w:val="28"/>
          <w:lang w:val="kk-KZ"/>
        </w:rPr>
        <w:t xml:space="preserve"> </w:t>
      </w:r>
      <w:r w:rsidRPr="00050830">
        <w:rPr>
          <w:sz w:val="28"/>
          <w:szCs w:val="28"/>
          <w:lang w:val="kk-KZ"/>
        </w:rPr>
        <w:t xml:space="preserve">тиімді тұрақтылықты қамтамасыз етуі және ұйымдаспаған тастамаларды толығымен жоюға алып келуі мүмкін. </w:t>
      </w:r>
      <w:r w:rsidR="00B57289">
        <w:rPr>
          <w:sz w:val="28"/>
          <w:szCs w:val="28"/>
          <w:lang w:val="kk-KZ"/>
        </w:rPr>
        <w:t>Қарқындылығы жоғары</w:t>
      </w:r>
      <w:r w:rsidRPr="00050830">
        <w:rPr>
          <w:sz w:val="28"/>
          <w:szCs w:val="28"/>
          <w:lang w:val="kk-KZ"/>
        </w:rPr>
        <w:t xml:space="preserve"> технологиялық процесс қалдықтар тастамалары болмайтындай немесе минимумға дейін жететіндей деңгейде жасалуы қажет, ал жанама өнімдер қайта өңдеу технологияларының талаптарын қанағаттандыруы қажет. </w:t>
      </w:r>
    </w:p>
    <w:p w:rsidR="0099165E" w:rsidRPr="00050830" w:rsidRDefault="0099165E" w:rsidP="0099165E">
      <w:pPr>
        <w:rPr>
          <w:b/>
          <w:sz w:val="28"/>
          <w:szCs w:val="28"/>
          <w:lang w:val="kk-KZ"/>
        </w:rPr>
      </w:pPr>
      <w:r w:rsidRPr="00050830">
        <w:rPr>
          <w:b/>
          <w:sz w:val="28"/>
          <w:szCs w:val="28"/>
          <w:lang w:val="kk-KZ"/>
        </w:rPr>
        <w:t xml:space="preserve">Қорытынды </w:t>
      </w:r>
    </w:p>
    <w:p w:rsidR="0099165E" w:rsidRPr="00050830" w:rsidRDefault="0099165E" w:rsidP="0099165E">
      <w:pPr>
        <w:ind w:firstLine="708"/>
        <w:rPr>
          <w:sz w:val="28"/>
          <w:szCs w:val="28"/>
          <w:lang w:val="kk-KZ"/>
        </w:rPr>
      </w:pPr>
      <w:r w:rsidRPr="00050830">
        <w:rPr>
          <w:sz w:val="28"/>
          <w:szCs w:val="28"/>
          <w:lang w:val="kk-KZ"/>
        </w:rPr>
        <w:t xml:space="preserve">Қолданыстағы өндірістердің технологиясын жетілдіру инженер-экологтардың қатысуымен орындалуы қажет, себебі бұл қоршаған ортаға тасталатын зиянды тастама мөлшерін төмендету мүмкіндігін береді. Өкінішке орай, қазір химик-технологтардың жұмстарының табиғатты қорғау </w:t>
      </w:r>
      <w:r w:rsidRPr="00050830">
        <w:rPr>
          <w:sz w:val="28"/>
          <w:szCs w:val="28"/>
          <w:lang w:val="kk-KZ"/>
        </w:rPr>
        <w:lastRenderedPageBreak/>
        <w:t>бағытындағы жұмыстары өте аз қамтылған және ол бағыт бойынша жұмыстар аз жасалған. Мұндай технология өндірістің қалдықтар</w:t>
      </w:r>
      <w:r w:rsidR="00B57289">
        <w:rPr>
          <w:sz w:val="28"/>
          <w:szCs w:val="28"/>
          <w:lang w:val="kk-KZ"/>
        </w:rPr>
        <w:t>ын ең төмен</w:t>
      </w:r>
      <w:r w:rsidRPr="00050830">
        <w:rPr>
          <w:sz w:val="28"/>
          <w:szCs w:val="28"/>
          <w:lang w:val="kk-KZ"/>
        </w:rPr>
        <w:t xml:space="preserve"> деңгейіне дейін жеткізіуі қажет. </w:t>
      </w:r>
    </w:p>
    <w:p w:rsidR="004C5163" w:rsidRDefault="004C5163">
      <w:pPr>
        <w:rPr>
          <w:sz w:val="28"/>
          <w:szCs w:val="28"/>
          <w:lang w:val="kk-KZ"/>
        </w:rPr>
      </w:pPr>
      <w:r>
        <w:rPr>
          <w:sz w:val="28"/>
          <w:szCs w:val="28"/>
          <w:lang w:val="kk-KZ"/>
        </w:rPr>
        <w:br w:type="page"/>
      </w:r>
    </w:p>
    <w:p w:rsidR="0099165E" w:rsidRPr="00050830" w:rsidRDefault="00B57289" w:rsidP="0099165E">
      <w:pPr>
        <w:rPr>
          <w:b/>
          <w:sz w:val="28"/>
          <w:szCs w:val="28"/>
          <w:lang w:val="kk-KZ"/>
        </w:rPr>
      </w:pPr>
      <w:r w:rsidRPr="007928E6">
        <w:rPr>
          <w:b/>
          <w:sz w:val="28"/>
          <w:szCs w:val="28"/>
          <w:lang w:val="kk-KZ"/>
        </w:rPr>
        <w:lastRenderedPageBreak/>
        <w:t xml:space="preserve">3 тарау. </w:t>
      </w:r>
      <w:r w:rsidR="0099165E" w:rsidRPr="00050830">
        <w:rPr>
          <w:b/>
          <w:sz w:val="28"/>
          <w:szCs w:val="28"/>
          <w:lang w:val="kk-KZ"/>
        </w:rPr>
        <w:t>ХИМИЯЛЫҚ ӨНДІРІСТЕРДІ</w:t>
      </w:r>
      <w:r w:rsidRPr="007928E6">
        <w:rPr>
          <w:b/>
          <w:sz w:val="28"/>
          <w:szCs w:val="28"/>
          <w:lang w:val="kk-KZ"/>
        </w:rPr>
        <w:t>Ң ҚАРҚЫНДЫЛЫҒЫН АРТТЫРУ ҚАҒИДАЛАРЫ</w:t>
      </w:r>
    </w:p>
    <w:p w:rsidR="0099165E" w:rsidRPr="00B57289" w:rsidRDefault="00B57289" w:rsidP="0099165E">
      <w:pPr>
        <w:ind w:firstLine="708"/>
        <w:rPr>
          <w:sz w:val="28"/>
          <w:szCs w:val="28"/>
          <w:lang w:val="kk-KZ"/>
        </w:rPr>
      </w:pPr>
      <w:r>
        <w:rPr>
          <w:sz w:val="28"/>
          <w:szCs w:val="28"/>
          <w:lang w:val="kk-KZ"/>
        </w:rPr>
        <w:t>Табиғат тану</w:t>
      </w:r>
      <w:r w:rsidR="0099165E" w:rsidRPr="00050830">
        <w:rPr>
          <w:sz w:val="28"/>
          <w:szCs w:val="28"/>
          <w:lang w:val="kk-KZ"/>
        </w:rPr>
        <w:t xml:space="preserve"> заңдылықтары талаптары бойынша, қандай-да бір нысанды қарастыру алдында ол жайлы түпкілікті мәліметтері берілуі қажет. Сонымен, химия-технологиялық процесс</w:t>
      </w:r>
      <w:r>
        <w:rPr>
          <w:sz w:val="28"/>
          <w:szCs w:val="28"/>
          <w:lang w:val="kk-KZ"/>
        </w:rPr>
        <w:t>тің</w:t>
      </w:r>
      <w:r w:rsidR="0099165E" w:rsidRPr="00050830">
        <w:rPr>
          <w:sz w:val="28"/>
          <w:szCs w:val="28"/>
          <w:lang w:val="kk-KZ"/>
        </w:rPr>
        <w:t xml:space="preserve"> (жүйе) </w:t>
      </w:r>
      <w:r>
        <w:rPr>
          <w:sz w:val="28"/>
          <w:szCs w:val="28"/>
          <w:lang w:val="kk-KZ"/>
        </w:rPr>
        <w:t>қарқындылығы деген</w:t>
      </w:r>
      <w:r w:rsidR="0099165E" w:rsidRPr="00050830">
        <w:rPr>
          <w:sz w:val="28"/>
          <w:szCs w:val="28"/>
          <w:lang w:val="kk-KZ"/>
        </w:rPr>
        <w:t xml:space="preserve"> түсіні</w:t>
      </w:r>
      <w:r>
        <w:rPr>
          <w:sz w:val="28"/>
          <w:szCs w:val="28"/>
          <w:lang w:val="kk-KZ"/>
        </w:rPr>
        <w:t>к</w:t>
      </w:r>
      <w:r w:rsidRPr="00050830">
        <w:rPr>
          <w:sz w:val="28"/>
          <w:szCs w:val="28"/>
          <w:lang w:val="kk-KZ"/>
        </w:rPr>
        <w:t xml:space="preserve"> деген не</w:t>
      </w:r>
      <w:r>
        <w:rPr>
          <w:sz w:val="28"/>
          <w:szCs w:val="28"/>
          <w:lang w:val="kk-KZ"/>
        </w:rPr>
        <w:t>?</w:t>
      </w:r>
    </w:p>
    <w:p w:rsidR="0099165E" w:rsidRPr="00DC39EC" w:rsidRDefault="0099165E" w:rsidP="0099165E">
      <w:pPr>
        <w:ind w:firstLine="708"/>
        <w:rPr>
          <w:sz w:val="28"/>
          <w:szCs w:val="28"/>
          <w:lang w:val="kk-KZ"/>
        </w:rPr>
      </w:pPr>
      <w:r w:rsidRPr="00DC39EC">
        <w:rPr>
          <w:sz w:val="28"/>
          <w:szCs w:val="28"/>
          <w:lang w:val="kk-KZ"/>
        </w:rPr>
        <w:t xml:space="preserve">Өндірістік экологияда ХТП </w:t>
      </w:r>
      <w:r w:rsidR="006E2524">
        <w:rPr>
          <w:sz w:val="28"/>
          <w:szCs w:val="28"/>
          <w:lang w:val="kk-KZ"/>
        </w:rPr>
        <w:t>қарқындылығы</w:t>
      </w:r>
      <w:r w:rsidRPr="00DC39EC">
        <w:rPr>
          <w:sz w:val="28"/>
          <w:szCs w:val="28"/>
          <w:lang w:val="kk-KZ"/>
        </w:rPr>
        <w:t xml:space="preserve"> дегеніміз, материалды-энергетикалық қорларды үнемдей отырып өнімділікті арттыруға, өндірілетін өнім сапасын арттыруға, қоршаған орта сапасын арттыруға байланысты  барлық шараларды оның ішінде, сонымен қатар сыртында іске асыру болып табылады. Ескере кететін жағдай, қоршаған орта сапасы – бұл табиғи жағдайдың адам немесе өзге де тірі ағзалардың қажеттіліктеріне сәйкестігі. Кез-келген тірі ағзаның қоршаған орта сапасына қойатын талаптары өркениеттің мыңдаған жылдары бойында дамып, жетілген. Факторларды күрт өзгерткенде, олардың кейбір ағза талап ететін нормаларынан ауытқуында зат алмасуы бұзылуы мүмкін. </w:t>
      </w:r>
    </w:p>
    <w:p w:rsidR="0099165E" w:rsidRPr="00DC39EC" w:rsidRDefault="00DC39EC" w:rsidP="0099165E">
      <w:pPr>
        <w:ind w:firstLine="708"/>
        <w:rPr>
          <w:sz w:val="28"/>
          <w:szCs w:val="28"/>
          <w:lang w:val="kk-KZ"/>
        </w:rPr>
      </w:pPr>
      <w:r>
        <w:rPr>
          <w:sz w:val="28"/>
          <w:szCs w:val="28"/>
          <w:lang w:val="kk-KZ"/>
        </w:rPr>
        <w:t>Қарқындылықты арттырудың</w:t>
      </w:r>
      <w:r w:rsidR="0099165E" w:rsidRPr="00DC39EC">
        <w:rPr>
          <w:sz w:val="28"/>
          <w:szCs w:val="28"/>
          <w:lang w:val="kk-KZ"/>
        </w:rPr>
        <w:t xml:space="preserve"> немесе оларды үйлестірудің екі әдісі бар:</w:t>
      </w:r>
    </w:p>
    <w:p w:rsidR="0099165E" w:rsidRDefault="00DC39EC" w:rsidP="0099165E">
      <w:pPr>
        <w:pStyle w:val="a7"/>
        <w:numPr>
          <w:ilvl w:val="0"/>
          <w:numId w:val="31"/>
        </w:numPr>
        <w:ind w:left="0" w:firstLine="567"/>
        <w:rPr>
          <w:sz w:val="28"/>
          <w:szCs w:val="28"/>
        </w:rPr>
      </w:pPr>
      <w:r>
        <w:rPr>
          <w:sz w:val="28"/>
          <w:szCs w:val="28"/>
          <w:lang w:val="kk-KZ"/>
        </w:rPr>
        <w:t>қарқындылықты арттыру</w:t>
      </w:r>
      <w:r w:rsidR="0099165E">
        <w:rPr>
          <w:sz w:val="28"/>
          <w:szCs w:val="28"/>
        </w:rPr>
        <w:t xml:space="preserve"> факторлар</w:t>
      </w:r>
      <w:r>
        <w:rPr>
          <w:sz w:val="28"/>
          <w:szCs w:val="28"/>
          <w:lang w:val="kk-KZ"/>
        </w:rPr>
        <w:t>ы</w:t>
      </w:r>
      <w:r w:rsidR="0099165E">
        <w:rPr>
          <w:sz w:val="28"/>
          <w:szCs w:val="28"/>
        </w:rPr>
        <w:t>;</w:t>
      </w:r>
    </w:p>
    <w:p w:rsidR="0099165E" w:rsidRPr="00867A7A" w:rsidRDefault="0099165E" w:rsidP="0099165E">
      <w:pPr>
        <w:pStyle w:val="a7"/>
        <w:numPr>
          <w:ilvl w:val="0"/>
          <w:numId w:val="31"/>
        </w:numPr>
        <w:ind w:left="0" w:firstLine="567"/>
        <w:rPr>
          <w:sz w:val="28"/>
          <w:szCs w:val="28"/>
        </w:rPr>
      </w:pPr>
      <w:r>
        <w:rPr>
          <w:sz w:val="28"/>
          <w:szCs w:val="28"/>
        </w:rPr>
        <w:t xml:space="preserve"> құрылымды-нұсқалы </w:t>
      </w:r>
      <w:r w:rsidR="00DC39EC">
        <w:rPr>
          <w:sz w:val="28"/>
          <w:szCs w:val="28"/>
          <w:lang w:val="kk-KZ"/>
        </w:rPr>
        <w:t>тиімдестіру</w:t>
      </w:r>
      <w:r>
        <w:rPr>
          <w:sz w:val="28"/>
          <w:szCs w:val="28"/>
        </w:rPr>
        <w:t>.</w:t>
      </w:r>
    </w:p>
    <w:p w:rsidR="0099165E" w:rsidRDefault="0099165E" w:rsidP="0099165E">
      <w:pPr>
        <w:rPr>
          <w:sz w:val="28"/>
          <w:szCs w:val="28"/>
        </w:rPr>
      </w:pPr>
      <w:r>
        <w:rPr>
          <w:sz w:val="28"/>
          <w:szCs w:val="28"/>
        </w:rPr>
        <w:t>Төменде химиялық өндірістерді</w:t>
      </w:r>
      <w:r w:rsidR="00DC39EC">
        <w:rPr>
          <w:sz w:val="28"/>
          <w:szCs w:val="28"/>
          <w:lang w:val="kk-KZ"/>
        </w:rPr>
        <w:t>ң қарқындылығын арттырудың</w:t>
      </w:r>
      <w:r>
        <w:rPr>
          <w:sz w:val="28"/>
          <w:szCs w:val="28"/>
        </w:rPr>
        <w:t xml:space="preserve"> осы әдістері қарастырылады. </w:t>
      </w:r>
    </w:p>
    <w:p w:rsidR="0099165E" w:rsidRPr="002631C5" w:rsidRDefault="0099165E" w:rsidP="0099165E">
      <w:pPr>
        <w:rPr>
          <w:b/>
          <w:color w:val="FF0000"/>
          <w:sz w:val="28"/>
          <w:szCs w:val="28"/>
        </w:rPr>
      </w:pPr>
    </w:p>
    <w:p w:rsidR="0099165E" w:rsidRPr="007928E6" w:rsidRDefault="00DC39EC" w:rsidP="0099165E">
      <w:pPr>
        <w:rPr>
          <w:b/>
          <w:sz w:val="28"/>
          <w:szCs w:val="28"/>
        </w:rPr>
      </w:pPr>
      <w:r w:rsidRPr="007928E6">
        <w:rPr>
          <w:b/>
          <w:sz w:val="28"/>
          <w:szCs w:val="28"/>
          <w:lang w:val="kk-KZ"/>
        </w:rPr>
        <w:t>3.1 Қарқындылықты арттырушы</w:t>
      </w:r>
      <w:r w:rsidR="0099165E" w:rsidRPr="007928E6">
        <w:rPr>
          <w:b/>
          <w:sz w:val="28"/>
          <w:szCs w:val="28"/>
        </w:rPr>
        <w:t xml:space="preserve"> факторлар </w:t>
      </w:r>
      <w:r w:rsidRPr="007928E6">
        <w:rPr>
          <w:b/>
          <w:sz w:val="28"/>
          <w:szCs w:val="28"/>
          <w:lang w:val="kk-KZ"/>
        </w:rPr>
        <w:t>тізімі</w:t>
      </w:r>
      <w:r w:rsidR="00977059" w:rsidRPr="007928E6">
        <w:rPr>
          <w:b/>
          <w:sz w:val="28"/>
          <w:szCs w:val="28"/>
          <w:lang w:val="kk-KZ"/>
        </w:rPr>
        <w:t xml:space="preserve"> </w:t>
      </w:r>
    </w:p>
    <w:p w:rsidR="0099165E" w:rsidRDefault="0099165E" w:rsidP="0099165E">
      <w:pPr>
        <w:ind w:firstLine="708"/>
        <w:rPr>
          <w:sz w:val="28"/>
          <w:szCs w:val="28"/>
        </w:rPr>
      </w:pPr>
      <w:r>
        <w:rPr>
          <w:sz w:val="28"/>
          <w:szCs w:val="28"/>
        </w:rPr>
        <w:t>Бұл әдістің негізіне реакцияға түсетін концентрацияларға пропорционалды химиялық реакциялардың жылдамдығын арттыру жатады. Соңғысы уақыт бойынша гиперболалық тәуелділікпен өзгереді, бұл реактордағы қажетті реакциялық қоспалардың бастапқы концентрацияларының шекті мүмкіндік концентрацияларына жету үшін реакцияның уақыты мен капиталды салымдарын анықтайды.</w:t>
      </w:r>
    </w:p>
    <w:p w:rsidR="0099165E" w:rsidRDefault="0099165E" w:rsidP="0099165E">
      <w:pPr>
        <w:ind w:firstLine="708"/>
        <w:rPr>
          <w:sz w:val="28"/>
          <w:szCs w:val="28"/>
        </w:rPr>
      </w:pPr>
      <w:r>
        <w:rPr>
          <w:sz w:val="28"/>
          <w:szCs w:val="28"/>
        </w:rPr>
        <w:t xml:space="preserve">Ескі технологияларды түпкілікті өзгертетін </w:t>
      </w:r>
      <w:r w:rsidR="001349DD">
        <w:rPr>
          <w:sz w:val="28"/>
          <w:szCs w:val="28"/>
          <w:lang w:val="kk-KZ"/>
        </w:rPr>
        <w:t>қарқындылықты арттырушы</w:t>
      </w:r>
      <w:r>
        <w:rPr>
          <w:sz w:val="28"/>
          <w:szCs w:val="28"/>
        </w:rPr>
        <w:t xml:space="preserve"> факторларды қолдану аз</w:t>
      </w:r>
      <w:r w:rsidR="001349DD">
        <w:rPr>
          <w:sz w:val="28"/>
          <w:szCs w:val="28"/>
          <w:lang w:val="kk-KZ"/>
        </w:rPr>
        <w:t xml:space="preserve"> </w:t>
      </w:r>
      <w:r>
        <w:rPr>
          <w:sz w:val="28"/>
          <w:szCs w:val="28"/>
        </w:rPr>
        <w:t>қалдықты өндірістерді қолданудың негізгі концепцияларын сақтау мүмкіндігін береді:</w:t>
      </w:r>
    </w:p>
    <w:p w:rsidR="0099165E" w:rsidRDefault="0099165E" w:rsidP="0099165E">
      <w:pPr>
        <w:pStyle w:val="a7"/>
        <w:numPr>
          <w:ilvl w:val="0"/>
          <w:numId w:val="32"/>
        </w:numPr>
        <w:ind w:left="0" w:firstLine="567"/>
        <w:rPr>
          <w:sz w:val="28"/>
          <w:szCs w:val="28"/>
        </w:rPr>
      </w:pPr>
      <w:r>
        <w:rPr>
          <w:sz w:val="28"/>
          <w:szCs w:val="28"/>
        </w:rPr>
        <w:t xml:space="preserve"> шикізатты толығымен және түпкілікті қайта өңдеу;</w:t>
      </w:r>
    </w:p>
    <w:p w:rsidR="0099165E" w:rsidRDefault="0099165E" w:rsidP="0099165E">
      <w:pPr>
        <w:pStyle w:val="a7"/>
        <w:numPr>
          <w:ilvl w:val="0"/>
          <w:numId w:val="32"/>
        </w:numPr>
        <w:ind w:left="0" w:firstLine="567"/>
        <w:rPr>
          <w:sz w:val="28"/>
          <w:szCs w:val="28"/>
        </w:rPr>
      </w:pPr>
      <w:r w:rsidRPr="00511E17">
        <w:rPr>
          <w:sz w:val="28"/>
          <w:szCs w:val="28"/>
        </w:rPr>
        <w:t>т</w:t>
      </w:r>
      <w:r>
        <w:rPr>
          <w:sz w:val="28"/>
          <w:szCs w:val="28"/>
        </w:rPr>
        <w:t>өменпотенциалды жылудың және материалды қалдықтардың қоршаған ортаға тасталуын минималд</w:t>
      </w:r>
      <w:r w:rsidR="001349DD">
        <w:rPr>
          <w:sz w:val="28"/>
          <w:szCs w:val="28"/>
          <w:lang w:val="kk-KZ"/>
        </w:rPr>
        <w:t>ы</w:t>
      </w:r>
      <w:r>
        <w:rPr>
          <w:sz w:val="28"/>
          <w:szCs w:val="28"/>
        </w:rPr>
        <w:t xml:space="preserve"> мөлшерге жеткізу;</w:t>
      </w:r>
    </w:p>
    <w:p w:rsidR="0099165E" w:rsidRPr="00F07DD7" w:rsidRDefault="0099165E" w:rsidP="0099165E">
      <w:pPr>
        <w:pStyle w:val="a7"/>
        <w:numPr>
          <w:ilvl w:val="0"/>
          <w:numId w:val="32"/>
        </w:numPr>
        <w:ind w:left="0" w:firstLine="567"/>
        <w:rPr>
          <w:sz w:val="28"/>
          <w:szCs w:val="28"/>
        </w:rPr>
      </w:pPr>
      <w:r>
        <w:rPr>
          <w:sz w:val="28"/>
          <w:szCs w:val="28"/>
        </w:rPr>
        <w:t xml:space="preserve"> Өндірістік және тазалау құралдарына қажетті орын мен капиталды салымдарды максималд</w:t>
      </w:r>
      <w:r w:rsidR="001349DD">
        <w:rPr>
          <w:sz w:val="28"/>
          <w:szCs w:val="28"/>
          <w:lang w:val="kk-KZ"/>
        </w:rPr>
        <w:t>ы</w:t>
      </w:r>
      <w:r>
        <w:rPr>
          <w:sz w:val="28"/>
          <w:szCs w:val="28"/>
        </w:rPr>
        <w:t xml:space="preserve"> төмендету. </w:t>
      </w:r>
    </w:p>
    <w:p w:rsidR="0099165E" w:rsidRPr="00F07DD7" w:rsidRDefault="0099165E" w:rsidP="0099165E">
      <w:pPr>
        <w:rPr>
          <w:sz w:val="28"/>
          <w:szCs w:val="28"/>
        </w:rPr>
      </w:pPr>
    </w:p>
    <w:p w:rsidR="0099165E" w:rsidRPr="001349DD" w:rsidRDefault="001349DD" w:rsidP="0099165E">
      <w:pPr>
        <w:rPr>
          <w:b/>
          <w:sz w:val="28"/>
          <w:szCs w:val="28"/>
        </w:rPr>
      </w:pPr>
      <w:r w:rsidRPr="001349DD">
        <w:rPr>
          <w:b/>
          <w:sz w:val="28"/>
          <w:szCs w:val="28"/>
          <w:lang w:val="kk-KZ"/>
        </w:rPr>
        <w:t xml:space="preserve">3.2 </w:t>
      </w:r>
      <w:r w:rsidR="0099165E" w:rsidRPr="001349DD">
        <w:rPr>
          <w:b/>
          <w:sz w:val="28"/>
          <w:szCs w:val="28"/>
        </w:rPr>
        <w:t>Химия-технология</w:t>
      </w:r>
      <w:r w:rsidRPr="001349DD">
        <w:rPr>
          <w:b/>
          <w:sz w:val="28"/>
          <w:szCs w:val="28"/>
          <w:lang w:val="kk-KZ"/>
        </w:rPr>
        <w:t>лық</w:t>
      </w:r>
      <w:r w:rsidR="0099165E" w:rsidRPr="001349DD">
        <w:rPr>
          <w:b/>
          <w:sz w:val="28"/>
          <w:szCs w:val="28"/>
        </w:rPr>
        <w:t xml:space="preserve"> процестер</w:t>
      </w:r>
      <w:r w:rsidRPr="001349DD">
        <w:rPr>
          <w:b/>
          <w:sz w:val="28"/>
          <w:szCs w:val="28"/>
          <w:lang w:val="kk-KZ"/>
        </w:rPr>
        <w:t>дің</w:t>
      </w:r>
      <w:r w:rsidR="0099165E" w:rsidRPr="001349DD">
        <w:rPr>
          <w:b/>
          <w:sz w:val="28"/>
          <w:szCs w:val="28"/>
        </w:rPr>
        <w:t xml:space="preserve"> </w:t>
      </w:r>
      <w:r w:rsidRPr="001349DD">
        <w:rPr>
          <w:b/>
          <w:sz w:val="28"/>
          <w:szCs w:val="28"/>
          <w:lang w:val="kk-KZ"/>
        </w:rPr>
        <w:t>қарқындылығын арттырудың</w:t>
      </w:r>
      <w:r w:rsidR="0099165E" w:rsidRPr="001349DD">
        <w:rPr>
          <w:b/>
          <w:sz w:val="28"/>
          <w:szCs w:val="28"/>
        </w:rPr>
        <w:t xml:space="preserve"> негізгі бағыттары</w:t>
      </w:r>
    </w:p>
    <w:p w:rsidR="0099165E" w:rsidRDefault="001349DD" w:rsidP="0099165E">
      <w:pPr>
        <w:ind w:firstLine="708"/>
        <w:rPr>
          <w:sz w:val="28"/>
          <w:szCs w:val="28"/>
        </w:rPr>
      </w:pPr>
      <w:r>
        <w:rPr>
          <w:sz w:val="28"/>
          <w:szCs w:val="28"/>
        </w:rPr>
        <w:t>Химия процестерін</w:t>
      </w:r>
      <w:r>
        <w:rPr>
          <w:sz w:val="28"/>
          <w:szCs w:val="28"/>
          <w:lang w:val="kk-KZ"/>
        </w:rPr>
        <w:t>ің қарқындылығын арттыру</w:t>
      </w:r>
      <w:r w:rsidR="0099165E">
        <w:rPr>
          <w:sz w:val="28"/>
          <w:szCs w:val="28"/>
        </w:rPr>
        <w:t xml:space="preserve"> барысында, реакция жылдамдығы мен өнім шығымына әсер ететін қандай-да бір факторлар тобын өзгертуге бағытталады. </w:t>
      </w:r>
      <w:r>
        <w:rPr>
          <w:sz w:val="28"/>
          <w:szCs w:val="28"/>
          <w:lang w:val="kk-KZ"/>
        </w:rPr>
        <w:t>К</w:t>
      </w:r>
      <w:r>
        <w:rPr>
          <w:sz w:val="28"/>
          <w:szCs w:val="28"/>
        </w:rPr>
        <w:t xml:space="preserve">инетикалық аймақта өтетін процестер </w:t>
      </w:r>
      <w:r>
        <w:rPr>
          <w:sz w:val="28"/>
          <w:szCs w:val="28"/>
          <w:lang w:val="kk-KZ"/>
        </w:rPr>
        <w:t>үшін бұндай факторлар р</w:t>
      </w:r>
      <w:r w:rsidR="0099165E">
        <w:rPr>
          <w:sz w:val="28"/>
          <w:szCs w:val="28"/>
        </w:rPr>
        <w:t xml:space="preserve">еакцияға түсетін затардың температурасы, қысымы, </w:t>
      </w:r>
      <w:r w:rsidR="0099165E">
        <w:rPr>
          <w:sz w:val="28"/>
          <w:szCs w:val="28"/>
        </w:rPr>
        <w:lastRenderedPageBreak/>
        <w:t>концентрациясы және катализаторлар</w:t>
      </w:r>
      <w:r>
        <w:rPr>
          <w:sz w:val="28"/>
          <w:szCs w:val="28"/>
          <w:lang w:val="kk-KZ"/>
        </w:rPr>
        <w:t>ды</w:t>
      </w:r>
      <w:r w:rsidR="0099165E">
        <w:rPr>
          <w:sz w:val="28"/>
          <w:szCs w:val="28"/>
        </w:rPr>
        <w:t xml:space="preserve"> қолдан</w:t>
      </w:r>
      <w:r>
        <w:rPr>
          <w:sz w:val="28"/>
          <w:szCs w:val="28"/>
          <w:lang w:val="kk-KZ"/>
        </w:rPr>
        <w:t>у</w:t>
      </w:r>
      <w:r w:rsidR="0099165E">
        <w:rPr>
          <w:sz w:val="28"/>
          <w:szCs w:val="28"/>
        </w:rPr>
        <w:t xml:space="preserve"> жатады. Диффузиялы аймақта өтетін процестер үшін гомогенизация, араластыру, ағыс турбул</w:t>
      </w:r>
      <w:r w:rsidR="00BC4A4A">
        <w:rPr>
          <w:sz w:val="28"/>
          <w:szCs w:val="28"/>
          <w:lang w:val="kk-KZ"/>
        </w:rPr>
        <w:t>изациясы</w:t>
      </w:r>
      <w:r w:rsidR="0099165E">
        <w:rPr>
          <w:sz w:val="28"/>
          <w:szCs w:val="28"/>
        </w:rPr>
        <w:t xml:space="preserve">, сонымен қатар ағыс бағытын таңдайтын ұтымды шешім қабылдау қолданылады. Ауыспалы аймақта өтетін процестер үшін кинетикалық та, диффузиялық факторларды да қолдану қажет. </w:t>
      </w:r>
    </w:p>
    <w:p w:rsidR="0099165E" w:rsidRDefault="0099165E" w:rsidP="0099165E">
      <w:pPr>
        <w:ind w:firstLine="708"/>
        <w:rPr>
          <w:sz w:val="28"/>
          <w:szCs w:val="28"/>
        </w:rPr>
      </w:pPr>
      <w:r>
        <w:rPr>
          <w:sz w:val="28"/>
          <w:szCs w:val="28"/>
        </w:rPr>
        <w:t xml:space="preserve">Процестің негізгі параметрлерінің негізгі өзгерістерін қысқаша қарастырайық. </w:t>
      </w:r>
    </w:p>
    <w:p w:rsidR="0099165E" w:rsidRDefault="0099165E" w:rsidP="0099165E">
      <w:pPr>
        <w:ind w:firstLine="708"/>
        <w:rPr>
          <w:sz w:val="28"/>
          <w:szCs w:val="28"/>
        </w:rPr>
      </w:pPr>
    </w:p>
    <w:p w:rsidR="0099165E" w:rsidRPr="000571CD" w:rsidRDefault="0099165E" w:rsidP="0099165E">
      <w:pPr>
        <w:rPr>
          <w:b/>
          <w:sz w:val="28"/>
          <w:szCs w:val="28"/>
        </w:rPr>
      </w:pPr>
      <w:r w:rsidRPr="000571CD">
        <w:rPr>
          <w:b/>
          <w:sz w:val="28"/>
          <w:szCs w:val="28"/>
        </w:rPr>
        <w:t xml:space="preserve">Араластыру </w:t>
      </w:r>
    </w:p>
    <w:p w:rsidR="0099165E" w:rsidRDefault="0099165E" w:rsidP="0099165E">
      <w:pPr>
        <w:ind w:firstLine="708"/>
        <w:rPr>
          <w:sz w:val="28"/>
          <w:szCs w:val="28"/>
        </w:rPr>
      </w:pPr>
      <w:r>
        <w:rPr>
          <w:sz w:val="28"/>
          <w:szCs w:val="28"/>
        </w:rPr>
        <w:t>Араластыру әсерлесуші фазалардың концентрациясын, температурасын реттеу мүмкіндігін береді. Аз жылдамдығының арқасында молекулалар диффузиясы нәтижесінде ол сұйықтықтар үшін өте тиімді. Араластырудың келесі түрлері қолданылады: механикалық, пневматикалық, электромагнитті және т.б.</w:t>
      </w:r>
    </w:p>
    <w:p w:rsidR="0099165E" w:rsidRDefault="0099165E" w:rsidP="0099165E">
      <w:pPr>
        <w:ind w:firstLine="708"/>
        <w:rPr>
          <w:sz w:val="28"/>
          <w:szCs w:val="28"/>
        </w:rPr>
      </w:pPr>
      <w:r>
        <w:rPr>
          <w:sz w:val="28"/>
          <w:szCs w:val="28"/>
        </w:rPr>
        <w:t>Ағыс қозғалысының турбулентті режимін қолдану әсерлесуші фазалардың араласуын жылдамдату есебінен молекулалардың табиғи диффузия процесін</w:t>
      </w:r>
      <w:r w:rsidR="000571CD">
        <w:rPr>
          <w:sz w:val="28"/>
          <w:szCs w:val="28"/>
          <w:lang w:val="kk-KZ"/>
        </w:rPr>
        <w:t>ің қарқындылығын арттыру</w:t>
      </w:r>
      <w:r>
        <w:rPr>
          <w:sz w:val="28"/>
          <w:szCs w:val="28"/>
        </w:rPr>
        <w:t xml:space="preserve"> мүмкіндігін береді. Турбулизация кезінде фазалардың араласу процесі жылдамдайды және олардың арасындағы әсерлесу беті артады. Турбулизация процесін жақсарту үшін әсерлесуші ағыстарды мүмкіндігінше </w:t>
      </w:r>
      <w:r w:rsidR="000571CD">
        <w:rPr>
          <w:sz w:val="28"/>
          <w:szCs w:val="28"/>
          <w:lang w:val="kk-KZ"/>
        </w:rPr>
        <w:t>ұсақ бөлшектерге ұсақтауға</w:t>
      </w:r>
      <w:r>
        <w:rPr>
          <w:sz w:val="28"/>
          <w:szCs w:val="28"/>
        </w:rPr>
        <w:t xml:space="preserve"> және олардың аппараттағы қозғалыс жылдамдығын жоғарылатуға ұмтылады.</w:t>
      </w:r>
    </w:p>
    <w:p w:rsidR="0099165E" w:rsidRDefault="0099165E" w:rsidP="0099165E">
      <w:pPr>
        <w:ind w:firstLine="708"/>
        <w:rPr>
          <w:sz w:val="28"/>
          <w:szCs w:val="28"/>
        </w:rPr>
      </w:pPr>
    </w:p>
    <w:p w:rsidR="0099165E" w:rsidRPr="000571CD" w:rsidRDefault="0099165E" w:rsidP="0099165E">
      <w:pPr>
        <w:rPr>
          <w:b/>
          <w:sz w:val="28"/>
          <w:szCs w:val="28"/>
        </w:rPr>
      </w:pPr>
      <w:r w:rsidRPr="000571CD">
        <w:rPr>
          <w:b/>
          <w:sz w:val="28"/>
          <w:szCs w:val="28"/>
        </w:rPr>
        <w:t>Гомогенизация деңгейі</w:t>
      </w:r>
    </w:p>
    <w:p w:rsidR="0099165E" w:rsidRDefault="0099165E" w:rsidP="0099165E">
      <w:pPr>
        <w:ind w:firstLine="708"/>
        <w:rPr>
          <w:sz w:val="28"/>
          <w:szCs w:val="28"/>
        </w:rPr>
      </w:pPr>
      <w:r>
        <w:rPr>
          <w:sz w:val="28"/>
          <w:szCs w:val="28"/>
        </w:rPr>
        <w:t xml:space="preserve">Әсерлесуші затардың гомогенизация деңгейін </w:t>
      </w:r>
      <w:r w:rsidRPr="002631C5">
        <w:rPr>
          <w:sz w:val="28"/>
          <w:szCs w:val="28"/>
        </w:rPr>
        <w:t>арттыру с</w:t>
      </w:r>
      <w:r w:rsidR="000571CD">
        <w:rPr>
          <w:sz w:val="28"/>
          <w:szCs w:val="28"/>
          <w:lang w:val="kk-KZ"/>
        </w:rPr>
        <w:t>ұйық</w:t>
      </w:r>
      <w:r w:rsidRPr="002631C5">
        <w:rPr>
          <w:sz w:val="28"/>
          <w:szCs w:val="28"/>
        </w:rPr>
        <w:t>-с</w:t>
      </w:r>
      <w:r w:rsidR="000571CD">
        <w:rPr>
          <w:sz w:val="28"/>
          <w:szCs w:val="28"/>
          <w:lang w:val="kk-KZ"/>
        </w:rPr>
        <w:t>ұйық</w:t>
      </w:r>
      <w:r w:rsidRPr="002631C5">
        <w:rPr>
          <w:sz w:val="28"/>
          <w:szCs w:val="28"/>
        </w:rPr>
        <w:t>, г</w:t>
      </w:r>
      <w:r w:rsidR="000571CD">
        <w:rPr>
          <w:sz w:val="28"/>
          <w:szCs w:val="28"/>
          <w:lang w:val="kk-KZ"/>
        </w:rPr>
        <w:t>аз</w:t>
      </w:r>
      <w:r w:rsidRPr="002631C5">
        <w:rPr>
          <w:sz w:val="28"/>
          <w:szCs w:val="28"/>
        </w:rPr>
        <w:t>-қ</w:t>
      </w:r>
      <w:r w:rsidR="000571CD">
        <w:rPr>
          <w:sz w:val="28"/>
          <w:szCs w:val="28"/>
          <w:lang w:val="kk-KZ"/>
        </w:rPr>
        <w:t>атты</w:t>
      </w:r>
      <w:r w:rsidRPr="002631C5">
        <w:rPr>
          <w:sz w:val="28"/>
          <w:szCs w:val="28"/>
        </w:rPr>
        <w:t>, қ</w:t>
      </w:r>
      <w:r w:rsidR="000571CD">
        <w:rPr>
          <w:sz w:val="28"/>
          <w:szCs w:val="28"/>
          <w:lang w:val="kk-KZ"/>
        </w:rPr>
        <w:t>атты</w:t>
      </w:r>
      <w:r w:rsidRPr="002631C5">
        <w:rPr>
          <w:sz w:val="28"/>
          <w:szCs w:val="28"/>
        </w:rPr>
        <w:t>-с</w:t>
      </w:r>
      <w:r w:rsidR="000571CD">
        <w:rPr>
          <w:sz w:val="28"/>
          <w:szCs w:val="28"/>
          <w:lang w:val="kk-KZ"/>
        </w:rPr>
        <w:t>ұйық</w:t>
      </w:r>
      <w:r w:rsidRPr="002631C5">
        <w:rPr>
          <w:sz w:val="28"/>
          <w:szCs w:val="28"/>
        </w:rPr>
        <w:t xml:space="preserve"> және т.б. жүйелер үшін өте тиімді, себебі процестің қажетті деңгейдегі аяқталуына</w:t>
      </w:r>
      <w:r>
        <w:rPr>
          <w:sz w:val="28"/>
          <w:szCs w:val="28"/>
        </w:rPr>
        <w:t>, өнім шығымы мен сапасын арттыруға және процесті</w:t>
      </w:r>
      <w:r w:rsidR="000571CD">
        <w:rPr>
          <w:sz w:val="28"/>
          <w:szCs w:val="28"/>
          <w:lang w:val="kk-KZ"/>
        </w:rPr>
        <w:t>ң қарқындылығын арттыруға</w:t>
      </w:r>
      <w:r w:rsidRPr="002631C5">
        <w:rPr>
          <w:sz w:val="28"/>
          <w:szCs w:val="28"/>
        </w:rPr>
        <w:t xml:space="preserve"> мүмкіндік береді</w:t>
      </w:r>
      <w:r>
        <w:rPr>
          <w:sz w:val="28"/>
          <w:szCs w:val="28"/>
        </w:rPr>
        <w:t xml:space="preserve">. Химиялық және фракциялық құрамның біртекті болуы үшін біртекті емес жүйелерді бөлудің гравитациялық, ортадан тепкіш, электромагнитті, химиялық және өзге де әдістері қолданылады. Біртекті емес сұйық және қатты фракцияларды гомогенизациялау үшін механикалық ұсақтағыштар, тербелісті, сұйық фазада ультрадыбыс, жоғары вольтты электр разрядтарын пайдалануға болады. </w:t>
      </w:r>
    </w:p>
    <w:p w:rsidR="0099165E" w:rsidRDefault="0099165E" w:rsidP="0099165E">
      <w:pPr>
        <w:ind w:firstLine="708"/>
        <w:rPr>
          <w:sz w:val="28"/>
          <w:szCs w:val="28"/>
        </w:rPr>
      </w:pPr>
    </w:p>
    <w:p w:rsidR="0099165E" w:rsidRPr="000571CD" w:rsidRDefault="0099165E" w:rsidP="0099165E">
      <w:pPr>
        <w:rPr>
          <w:b/>
          <w:sz w:val="28"/>
          <w:szCs w:val="28"/>
        </w:rPr>
      </w:pPr>
      <w:r w:rsidRPr="000571CD">
        <w:rPr>
          <w:b/>
          <w:sz w:val="28"/>
          <w:szCs w:val="28"/>
        </w:rPr>
        <w:t>Температура</w:t>
      </w:r>
    </w:p>
    <w:p w:rsidR="0099165E" w:rsidRDefault="0099165E" w:rsidP="0099165E">
      <w:pPr>
        <w:ind w:firstLine="708"/>
        <w:rPr>
          <w:sz w:val="28"/>
          <w:szCs w:val="28"/>
        </w:rPr>
      </w:pPr>
      <w:r>
        <w:rPr>
          <w:sz w:val="28"/>
          <w:szCs w:val="28"/>
        </w:rPr>
        <w:t xml:space="preserve">Температураның жоғарылауы көбіне реакция жылдамдығының константасын арттыру мүмкіндігін береді, бірақ ол диффузия коэффициентінің өсуіне аз әсер етеді. Температураны </w:t>
      </w:r>
      <w:r w:rsidRPr="00486850">
        <w:rPr>
          <w:sz w:val="28"/>
          <w:szCs w:val="28"/>
        </w:rPr>
        <w:t>10°С</w:t>
      </w:r>
      <w:r>
        <w:rPr>
          <w:sz w:val="28"/>
          <w:szCs w:val="28"/>
        </w:rPr>
        <w:t xml:space="preserve"> арттырғанда реакция жылдамдығы орта есеппен 2-4 есе артады. Температураның жоғарылауының сыртқы шегінің артуы бірқатар жағдайда жұмыс температурасы максималд</w:t>
      </w:r>
      <w:r w:rsidR="000571CD">
        <w:rPr>
          <w:sz w:val="28"/>
          <w:szCs w:val="28"/>
          <w:lang w:val="kk-KZ"/>
        </w:rPr>
        <w:t>ы</w:t>
      </w:r>
      <w:r>
        <w:rPr>
          <w:sz w:val="28"/>
          <w:szCs w:val="28"/>
        </w:rPr>
        <w:t xml:space="preserve"> мүмкіндік мәніне сәйкес болмайтын конструкциялы материалдардың, реагенттердің және катализаторлардың  термотұрақтылығының төмен болуының салдарынан шектеулі болуы мүмкін.</w:t>
      </w:r>
    </w:p>
    <w:p w:rsidR="0099165E" w:rsidRDefault="0099165E" w:rsidP="0099165E">
      <w:pPr>
        <w:ind w:firstLine="708"/>
        <w:rPr>
          <w:sz w:val="28"/>
          <w:szCs w:val="28"/>
        </w:rPr>
      </w:pPr>
      <w:r>
        <w:rPr>
          <w:sz w:val="28"/>
          <w:szCs w:val="28"/>
        </w:rPr>
        <w:t xml:space="preserve">Реакцияның селективтілігіне температураның әсерін қарастырайық. Температураның селективтілікке әсері (реакцияның салыстырмалы </w:t>
      </w:r>
      <w:r>
        <w:rPr>
          <w:sz w:val="28"/>
          <w:szCs w:val="28"/>
        </w:rPr>
        <w:lastRenderedPageBreak/>
        <w:t xml:space="preserve">жылдамдығы) паралельді реакциялардың энергия активациясының қатынасына тәуелді болады. </w:t>
      </w:r>
    </w:p>
    <w:p w:rsidR="0099165E" w:rsidRDefault="0099165E" w:rsidP="0099165E">
      <w:pPr>
        <w:ind w:firstLine="708"/>
        <w:rPr>
          <w:sz w:val="28"/>
          <w:szCs w:val="28"/>
        </w:rPr>
      </w:pPr>
      <w:r>
        <w:rPr>
          <w:sz w:val="28"/>
          <w:szCs w:val="28"/>
        </w:rPr>
        <w:t>Паралельді реакциялар үшін</w:t>
      </w:r>
    </w:p>
    <w:p w:rsidR="000571CD" w:rsidRDefault="000571CD" w:rsidP="0099165E">
      <w:pPr>
        <w:rPr>
          <w:sz w:val="28"/>
          <w:szCs w:val="28"/>
          <w:lang w:val="kk-KZ"/>
        </w:rPr>
      </w:pPr>
      <w:r>
        <w:rPr>
          <w:noProof/>
          <w:sz w:val="28"/>
          <w:szCs w:val="28"/>
          <w:lang w:eastAsia="ru-RU"/>
        </w:rPr>
        <w:drawing>
          <wp:inline distT="0" distB="0" distL="0" distR="0" wp14:anchorId="5378CD47" wp14:editId="5C67F369">
            <wp:extent cx="5593715" cy="583565"/>
            <wp:effectExtent l="19050" t="0" r="6985" b="0"/>
            <wp:docPr id="8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3"/>
                    <a:srcRect/>
                    <a:stretch>
                      <a:fillRect/>
                    </a:stretch>
                  </pic:blipFill>
                  <pic:spPr bwMode="auto">
                    <a:xfrm>
                      <a:off x="0" y="0"/>
                      <a:ext cx="5593715" cy="583565"/>
                    </a:xfrm>
                    <a:prstGeom prst="rect">
                      <a:avLst/>
                    </a:prstGeom>
                    <a:noFill/>
                    <a:ln w="9525">
                      <a:noFill/>
                      <a:miter lim="800000"/>
                      <a:headEnd/>
                      <a:tailEnd/>
                    </a:ln>
                  </pic:spPr>
                </pic:pic>
              </a:graphicData>
            </a:graphic>
          </wp:inline>
        </w:drawing>
      </w:r>
    </w:p>
    <w:p w:rsidR="0099165E" w:rsidRPr="000571CD" w:rsidRDefault="0099165E" w:rsidP="0099165E">
      <w:pPr>
        <w:rPr>
          <w:sz w:val="28"/>
          <w:szCs w:val="28"/>
          <w:lang w:val="kk-KZ"/>
        </w:rPr>
      </w:pPr>
      <w:r w:rsidRPr="000571CD">
        <w:rPr>
          <w:sz w:val="28"/>
          <w:szCs w:val="28"/>
          <w:lang w:val="kk-KZ"/>
        </w:rPr>
        <w:t>мұнда</w:t>
      </w:r>
      <w:r w:rsidRPr="000571CD">
        <w:rPr>
          <w:i/>
          <w:sz w:val="28"/>
          <w:szCs w:val="28"/>
          <w:lang w:val="kk-KZ"/>
        </w:rPr>
        <w:t>А</w:t>
      </w:r>
      <w:r w:rsidRPr="000571CD">
        <w:rPr>
          <w:sz w:val="28"/>
          <w:szCs w:val="28"/>
          <w:vertAlign w:val="subscript"/>
          <w:lang w:val="kk-KZ"/>
        </w:rPr>
        <w:t>1</w:t>
      </w:r>
      <w:r w:rsidRPr="000571CD">
        <w:rPr>
          <w:sz w:val="28"/>
          <w:szCs w:val="28"/>
          <w:lang w:val="kk-KZ"/>
        </w:rPr>
        <w:t xml:space="preserve"> және</w:t>
      </w:r>
      <w:r w:rsidRPr="000571CD">
        <w:rPr>
          <w:i/>
          <w:sz w:val="28"/>
          <w:szCs w:val="28"/>
          <w:lang w:val="kk-KZ"/>
        </w:rPr>
        <w:t>А</w:t>
      </w:r>
      <w:r w:rsidRPr="000571CD">
        <w:rPr>
          <w:sz w:val="28"/>
          <w:szCs w:val="28"/>
          <w:vertAlign w:val="subscript"/>
          <w:lang w:val="kk-KZ"/>
        </w:rPr>
        <w:t>2</w:t>
      </w:r>
      <w:r w:rsidRPr="000571CD">
        <w:rPr>
          <w:sz w:val="28"/>
          <w:szCs w:val="28"/>
          <w:lang w:val="kk-KZ"/>
        </w:rPr>
        <w:t xml:space="preserve"> – экспоненциалалды көбейткіштер;</w:t>
      </w:r>
    </w:p>
    <w:p w:rsidR="0099165E" w:rsidRPr="000571CD" w:rsidRDefault="0099165E" w:rsidP="0099165E">
      <w:pPr>
        <w:rPr>
          <w:sz w:val="28"/>
          <w:szCs w:val="28"/>
          <w:lang w:val="kk-KZ"/>
        </w:rPr>
      </w:pPr>
      <m:oMath>
        <m:r>
          <w:rPr>
            <w:rFonts w:ascii="Cambria Math" w:hAnsi="Cambria Math"/>
            <w:sz w:val="28"/>
            <w:szCs w:val="28"/>
            <w:lang w:val="kk-KZ"/>
          </w:rPr>
          <m:t>∆E</m:t>
        </m:r>
        <m:r>
          <w:rPr>
            <w:rFonts w:ascii="Cambria Math"/>
            <w:sz w:val="28"/>
            <w:szCs w:val="28"/>
            <w:lang w:val="kk-KZ"/>
          </w:rPr>
          <m:t>=</m:t>
        </m:r>
        <m:sSub>
          <m:sSubPr>
            <m:ctrlPr>
              <w:rPr>
                <w:rFonts w:ascii="Cambria Math" w:hAnsi="Cambria Math"/>
                <w:i/>
                <w:sz w:val="28"/>
                <w:szCs w:val="28"/>
              </w:rPr>
            </m:ctrlPr>
          </m:sSubPr>
          <m:e>
            <m:r>
              <w:rPr>
                <w:rFonts w:ascii="Cambria Math" w:hAnsi="Cambria Math"/>
                <w:sz w:val="28"/>
                <w:szCs w:val="28"/>
                <w:lang w:val="kk-KZ"/>
              </w:rPr>
              <m:t>E</m:t>
            </m:r>
          </m:e>
          <m:sub>
            <m:r>
              <w:rPr>
                <w:rFonts w:ascii="Cambria Math"/>
                <w:sz w:val="28"/>
                <w:szCs w:val="28"/>
                <w:lang w:val="kk-KZ"/>
              </w:rPr>
              <m:t>1</m:t>
            </m:r>
          </m:sub>
        </m:sSub>
        <m:r>
          <w:rPr>
            <w:rFonts w:ascii="Cambria Math" w:hAnsi="Cambria Math"/>
            <w:sz w:val="28"/>
            <w:szCs w:val="28"/>
            <w:lang w:val="kk-KZ"/>
          </w:rPr>
          <m:t>-</m:t>
        </m:r>
        <m:sSub>
          <m:sSubPr>
            <m:ctrlPr>
              <w:rPr>
                <w:rFonts w:ascii="Cambria Math" w:hAnsi="Cambria Math"/>
                <w:i/>
                <w:sz w:val="28"/>
                <w:szCs w:val="28"/>
              </w:rPr>
            </m:ctrlPr>
          </m:sSubPr>
          <m:e>
            <m:r>
              <w:rPr>
                <w:rFonts w:ascii="Cambria Math" w:hAnsi="Cambria Math"/>
                <w:sz w:val="28"/>
                <w:szCs w:val="28"/>
                <w:lang w:val="kk-KZ"/>
              </w:rPr>
              <m:t>E</m:t>
            </m:r>
          </m:e>
          <m:sub>
            <m:r>
              <w:rPr>
                <w:rFonts w:ascii="Cambria Math"/>
                <w:sz w:val="28"/>
                <w:szCs w:val="28"/>
                <w:lang w:val="kk-KZ"/>
              </w:rPr>
              <m:t>2</m:t>
            </m:r>
          </m:sub>
        </m:sSub>
      </m:oMath>
      <w:r w:rsidRPr="000571CD">
        <w:rPr>
          <w:sz w:val="28"/>
          <w:szCs w:val="28"/>
          <w:lang w:val="kk-KZ"/>
        </w:rPr>
        <w:t xml:space="preserve">, </w:t>
      </w:r>
      <w:r w:rsidRPr="000571CD">
        <w:rPr>
          <w:i/>
          <w:sz w:val="28"/>
          <w:szCs w:val="28"/>
          <w:lang w:val="kk-KZ"/>
        </w:rPr>
        <w:t>Е</w:t>
      </w:r>
      <w:r w:rsidRPr="000571CD">
        <w:rPr>
          <w:i/>
          <w:sz w:val="28"/>
          <w:szCs w:val="28"/>
          <w:vertAlign w:val="subscript"/>
          <w:lang w:val="kk-KZ"/>
        </w:rPr>
        <w:t>1</w:t>
      </w:r>
      <w:r w:rsidR="000571CD">
        <w:rPr>
          <w:i/>
          <w:sz w:val="28"/>
          <w:szCs w:val="28"/>
          <w:vertAlign w:val="subscript"/>
          <w:lang w:val="kk-KZ"/>
        </w:rPr>
        <w:t xml:space="preserve"> </w:t>
      </w:r>
      <w:r w:rsidRPr="000571CD">
        <w:rPr>
          <w:sz w:val="28"/>
          <w:szCs w:val="28"/>
          <w:lang w:val="kk-KZ"/>
        </w:rPr>
        <w:t>және</w:t>
      </w:r>
      <w:r w:rsidR="000571CD">
        <w:rPr>
          <w:sz w:val="28"/>
          <w:szCs w:val="28"/>
          <w:lang w:val="kk-KZ"/>
        </w:rPr>
        <w:t xml:space="preserve"> </w:t>
      </w:r>
      <w:r w:rsidRPr="000571CD">
        <w:rPr>
          <w:i/>
          <w:sz w:val="28"/>
          <w:szCs w:val="28"/>
          <w:lang w:val="kk-KZ"/>
        </w:rPr>
        <w:t>Е</w:t>
      </w:r>
      <w:r w:rsidRPr="000571CD">
        <w:rPr>
          <w:i/>
          <w:sz w:val="28"/>
          <w:szCs w:val="28"/>
          <w:vertAlign w:val="subscript"/>
          <w:lang w:val="kk-KZ"/>
        </w:rPr>
        <w:t>2</w:t>
      </w:r>
      <w:r w:rsidRPr="000571CD">
        <w:rPr>
          <w:sz w:val="28"/>
          <w:szCs w:val="28"/>
          <w:lang w:val="kk-KZ"/>
        </w:rPr>
        <w:t xml:space="preserve"> – негізгі және жанама реакциялардың сәйкесінше активация энергиялары.</w:t>
      </w:r>
    </w:p>
    <w:p w:rsidR="0099165E" w:rsidRPr="000571CD" w:rsidRDefault="0099165E" w:rsidP="0099165E">
      <w:pPr>
        <w:ind w:firstLine="708"/>
        <w:rPr>
          <w:sz w:val="28"/>
          <w:szCs w:val="28"/>
          <w:lang w:val="kk-KZ"/>
        </w:rPr>
      </w:pPr>
      <w:r w:rsidRPr="000571CD">
        <w:rPr>
          <w:sz w:val="28"/>
          <w:szCs w:val="28"/>
          <w:lang w:val="kk-KZ"/>
        </w:rPr>
        <w:t xml:space="preserve">Егер </w:t>
      </w:r>
      <w:r w:rsidRPr="000571CD">
        <w:rPr>
          <w:i/>
          <w:sz w:val="28"/>
          <w:szCs w:val="28"/>
          <w:lang w:val="kk-KZ"/>
        </w:rPr>
        <w:t>Е</w:t>
      </w:r>
      <w:r w:rsidRPr="000571CD">
        <w:rPr>
          <w:i/>
          <w:sz w:val="28"/>
          <w:szCs w:val="28"/>
          <w:vertAlign w:val="subscript"/>
          <w:lang w:val="kk-KZ"/>
        </w:rPr>
        <w:t>1</w:t>
      </w:r>
      <w:r w:rsidRPr="000571CD">
        <w:rPr>
          <w:sz w:val="28"/>
          <w:szCs w:val="28"/>
          <w:lang w:val="kk-KZ"/>
        </w:rPr>
        <w:t>&gt;</w:t>
      </w:r>
      <w:r w:rsidRPr="000571CD">
        <w:rPr>
          <w:i/>
          <w:sz w:val="28"/>
          <w:szCs w:val="28"/>
          <w:lang w:val="kk-KZ"/>
        </w:rPr>
        <w:t>Е</w:t>
      </w:r>
      <w:r w:rsidRPr="000571CD">
        <w:rPr>
          <w:i/>
          <w:sz w:val="28"/>
          <w:szCs w:val="28"/>
          <w:vertAlign w:val="subscript"/>
          <w:lang w:val="kk-KZ"/>
        </w:rPr>
        <w:t>2</w:t>
      </w:r>
      <w:r w:rsidRPr="000571CD">
        <w:rPr>
          <w:sz w:val="28"/>
          <w:szCs w:val="28"/>
          <w:lang w:val="kk-KZ"/>
        </w:rPr>
        <w:t xml:space="preserve"> , онда төмен температураларда жанама реакция жылдамдығы негізгіге қарағанда айтарлықтай жоғары болады. </w:t>
      </w:r>
      <w:r w:rsidRPr="007928E6">
        <w:rPr>
          <w:sz w:val="28"/>
          <w:szCs w:val="28"/>
          <w:lang w:val="kk-KZ"/>
        </w:rPr>
        <w:t>Сондықтан В өнімі бойынша селективтілік төмен температураларда үлкен емес. Температураның жоғарылауы реакция жылдамдықтарының қатынас константасының артуына алып келеді, сәйкесінше В өнімі бойынша процесс селективтілігі артад</w:t>
      </w:r>
      <w:r w:rsidR="000571CD" w:rsidRPr="007928E6">
        <w:rPr>
          <w:sz w:val="28"/>
          <w:szCs w:val="28"/>
          <w:lang w:val="kk-KZ"/>
        </w:rPr>
        <w:t>ы.</w:t>
      </w:r>
    </w:p>
    <w:p w:rsidR="0099165E" w:rsidRPr="00980E80" w:rsidRDefault="0099165E" w:rsidP="0099165E">
      <w:pPr>
        <w:ind w:firstLine="708"/>
        <w:rPr>
          <w:sz w:val="28"/>
          <w:szCs w:val="28"/>
          <w:lang w:val="kk-KZ"/>
        </w:rPr>
      </w:pPr>
      <w:r w:rsidRPr="000571CD">
        <w:rPr>
          <w:sz w:val="28"/>
          <w:szCs w:val="28"/>
          <w:lang w:val="kk-KZ"/>
        </w:rPr>
        <w:t xml:space="preserve">Егер </w:t>
      </w:r>
      <w:r w:rsidRPr="000571CD">
        <w:rPr>
          <w:i/>
          <w:sz w:val="28"/>
          <w:szCs w:val="28"/>
          <w:lang w:val="kk-KZ"/>
        </w:rPr>
        <w:t>Е</w:t>
      </w:r>
      <w:r w:rsidRPr="000571CD">
        <w:rPr>
          <w:i/>
          <w:sz w:val="28"/>
          <w:szCs w:val="28"/>
          <w:vertAlign w:val="subscript"/>
          <w:lang w:val="kk-KZ"/>
        </w:rPr>
        <w:t>1</w:t>
      </w:r>
      <w:r w:rsidRPr="000571CD">
        <w:rPr>
          <w:sz w:val="28"/>
          <w:szCs w:val="28"/>
          <w:lang w:val="kk-KZ"/>
        </w:rPr>
        <w:t>&lt;</w:t>
      </w:r>
      <w:r w:rsidRPr="000571CD">
        <w:rPr>
          <w:i/>
          <w:sz w:val="28"/>
          <w:szCs w:val="28"/>
          <w:lang w:val="kk-KZ"/>
        </w:rPr>
        <w:t>Е</w:t>
      </w:r>
      <w:r w:rsidRPr="000571CD">
        <w:rPr>
          <w:sz w:val="28"/>
          <w:szCs w:val="28"/>
          <w:vertAlign w:val="subscript"/>
          <w:lang w:val="kk-KZ"/>
        </w:rPr>
        <w:t>2</w:t>
      </w:r>
      <w:r w:rsidRPr="000571CD">
        <w:rPr>
          <w:sz w:val="28"/>
          <w:szCs w:val="28"/>
          <w:lang w:val="kk-KZ"/>
        </w:rPr>
        <w:t xml:space="preserve"> , онда төмен температураларда негізгі реакция жылдамдығы жанамаға қарағанда жоғары және дайын өнім бойынша жоғары температураларға қарағанда төмен температураларда селективтілік жоғары болады. </w:t>
      </w:r>
      <w:r>
        <w:rPr>
          <w:sz w:val="28"/>
          <w:szCs w:val="28"/>
        </w:rPr>
        <w:t xml:space="preserve">Осылайша, егер </w:t>
      </w:r>
      <w:r w:rsidRPr="00486850">
        <w:rPr>
          <w:i/>
          <w:sz w:val="28"/>
          <w:szCs w:val="28"/>
        </w:rPr>
        <w:t>Е</w:t>
      </w:r>
      <w:r w:rsidRPr="00486850">
        <w:rPr>
          <w:i/>
          <w:sz w:val="28"/>
          <w:szCs w:val="28"/>
          <w:vertAlign w:val="subscript"/>
        </w:rPr>
        <w:t>1</w:t>
      </w:r>
      <w:r w:rsidRPr="00486850">
        <w:rPr>
          <w:sz w:val="28"/>
          <w:szCs w:val="28"/>
        </w:rPr>
        <w:t>&lt;</w:t>
      </w:r>
      <w:r w:rsidRPr="00486850">
        <w:rPr>
          <w:i/>
          <w:sz w:val="28"/>
          <w:szCs w:val="28"/>
        </w:rPr>
        <w:t>Е</w:t>
      </w:r>
      <w:r w:rsidRPr="00486850">
        <w:rPr>
          <w:sz w:val="28"/>
          <w:szCs w:val="28"/>
          <w:vertAlign w:val="subscript"/>
        </w:rPr>
        <w:t>2</w:t>
      </w:r>
      <w:r w:rsidR="000571CD">
        <w:rPr>
          <w:sz w:val="28"/>
          <w:szCs w:val="28"/>
          <w:vertAlign w:val="subscript"/>
          <w:lang w:val="kk-KZ"/>
        </w:rPr>
        <w:t xml:space="preserve"> </w:t>
      </w:r>
      <w:r w:rsidR="000571CD">
        <w:rPr>
          <w:sz w:val="28"/>
          <w:szCs w:val="28"/>
          <w:lang w:val="kk-KZ"/>
        </w:rPr>
        <w:t xml:space="preserve">болса, </w:t>
      </w:r>
      <w:r>
        <w:rPr>
          <w:sz w:val="28"/>
          <w:szCs w:val="28"/>
        </w:rPr>
        <w:t xml:space="preserve">температураны көтеру тиімсіз болып табылады. </w:t>
      </w:r>
    </w:p>
    <w:p w:rsidR="0099165E" w:rsidRPr="000571CD" w:rsidRDefault="000571CD" w:rsidP="0099165E">
      <w:pPr>
        <w:ind w:firstLine="708"/>
        <w:rPr>
          <w:sz w:val="28"/>
          <w:szCs w:val="28"/>
          <w:lang w:val="kk-KZ"/>
        </w:rPr>
      </w:pPr>
      <w:r>
        <w:rPr>
          <w:sz w:val="28"/>
          <w:szCs w:val="28"/>
          <w:lang w:val="kk-KZ"/>
        </w:rPr>
        <w:t>Тізбекті</w:t>
      </w:r>
      <w:r w:rsidR="0099165E" w:rsidRPr="000571CD">
        <w:rPr>
          <w:sz w:val="28"/>
          <w:szCs w:val="28"/>
          <w:lang w:val="kk-KZ"/>
        </w:rPr>
        <w:t xml:space="preserve"> реакциялардың селективтілігі жүріп жатқан реакциялардың қатынасына да тәуелді болады. Мысалы, </w:t>
      </w:r>
    </w:p>
    <w:p w:rsidR="0099165E" w:rsidRPr="000571CD" w:rsidRDefault="0099165E" w:rsidP="0099165E">
      <w:pPr>
        <w:rPr>
          <w:sz w:val="28"/>
          <w:szCs w:val="28"/>
          <w:lang w:val="kk-KZ"/>
        </w:rPr>
      </w:pPr>
      <w:r w:rsidRPr="00511E17">
        <w:rPr>
          <w:noProof/>
          <w:sz w:val="28"/>
          <w:szCs w:val="28"/>
          <w:lang w:eastAsia="ru-RU"/>
        </w:rPr>
        <w:drawing>
          <wp:inline distT="0" distB="0" distL="0" distR="0" wp14:anchorId="1AF1DC16" wp14:editId="4B9502C5">
            <wp:extent cx="1296035" cy="361950"/>
            <wp:effectExtent l="19050" t="0" r="0" b="0"/>
            <wp:docPr id="56"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4" cstate="print"/>
                    <a:srcRect/>
                    <a:stretch>
                      <a:fillRect/>
                    </a:stretch>
                  </pic:blipFill>
                  <pic:spPr bwMode="auto">
                    <a:xfrm>
                      <a:off x="0" y="0"/>
                      <a:ext cx="1296035" cy="361950"/>
                    </a:xfrm>
                    <a:prstGeom prst="rect">
                      <a:avLst/>
                    </a:prstGeom>
                    <a:noFill/>
                    <a:ln w="9525">
                      <a:noFill/>
                      <a:miter lim="800000"/>
                      <a:headEnd/>
                      <a:tailEnd/>
                    </a:ln>
                  </pic:spPr>
                </pic:pic>
              </a:graphicData>
            </a:graphic>
          </wp:inline>
        </w:drawing>
      </w:r>
      <w:r w:rsidRPr="000571CD">
        <w:rPr>
          <w:sz w:val="28"/>
          <w:szCs w:val="28"/>
          <w:lang w:val="kk-KZ"/>
        </w:rPr>
        <w:t xml:space="preserve"> реакциясы үшін </w:t>
      </w:r>
      <w:r w:rsidRPr="000571CD">
        <w:rPr>
          <w:i/>
          <w:sz w:val="28"/>
          <w:szCs w:val="28"/>
          <w:lang w:val="kk-KZ"/>
        </w:rPr>
        <w:t>В</w:t>
      </w:r>
      <w:r w:rsidR="000571CD">
        <w:rPr>
          <w:i/>
          <w:sz w:val="28"/>
          <w:szCs w:val="28"/>
          <w:lang w:val="kk-KZ"/>
        </w:rPr>
        <w:t xml:space="preserve"> </w:t>
      </w:r>
      <w:r w:rsidRPr="000571CD">
        <w:rPr>
          <w:sz w:val="28"/>
          <w:szCs w:val="28"/>
          <w:lang w:val="kk-KZ"/>
        </w:rPr>
        <w:t>және</w:t>
      </w:r>
      <w:r w:rsidR="000571CD">
        <w:rPr>
          <w:sz w:val="28"/>
          <w:szCs w:val="28"/>
          <w:lang w:val="kk-KZ"/>
        </w:rPr>
        <w:t xml:space="preserve"> </w:t>
      </w:r>
      <w:r w:rsidRPr="000571CD">
        <w:rPr>
          <w:i/>
          <w:sz w:val="28"/>
          <w:szCs w:val="28"/>
          <w:lang w:val="kk-KZ"/>
        </w:rPr>
        <w:t>D</w:t>
      </w:r>
      <w:r w:rsidR="000571CD">
        <w:rPr>
          <w:i/>
          <w:sz w:val="28"/>
          <w:szCs w:val="28"/>
          <w:lang w:val="kk-KZ"/>
        </w:rPr>
        <w:t xml:space="preserve"> </w:t>
      </w:r>
      <w:r w:rsidRPr="000571CD">
        <w:rPr>
          <w:sz w:val="28"/>
          <w:szCs w:val="28"/>
          <w:lang w:val="kk-KZ"/>
        </w:rPr>
        <w:t xml:space="preserve">өнімдерінің түзілу жылдамдығының қатынасы: </w:t>
      </w:r>
    </w:p>
    <w:p w:rsidR="0099165E" w:rsidRPr="0036757D" w:rsidRDefault="0099165E" w:rsidP="0099165E">
      <w:pPr>
        <w:jc w:val="right"/>
        <w:rPr>
          <w:sz w:val="28"/>
          <w:szCs w:val="28"/>
        </w:rPr>
      </w:pPr>
      <w:r w:rsidRPr="00486850">
        <w:rPr>
          <w:noProof/>
          <w:sz w:val="28"/>
          <w:szCs w:val="28"/>
          <w:lang w:eastAsia="ru-RU"/>
        </w:rPr>
        <w:drawing>
          <wp:inline distT="0" distB="0" distL="0" distR="0" wp14:anchorId="2E98240C" wp14:editId="1DABAA17">
            <wp:extent cx="3514090" cy="440690"/>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5" cstate="print"/>
                    <a:srcRect/>
                    <a:stretch>
                      <a:fillRect/>
                    </a:stretch>
                  </pic:blipFill>
                  <pic:spPr bwMode="auto">
                    <a:xfrm>
                      <a:off x="0" y="0"/>
                      <a:ext cx="3514090" cy="440690"/>
                    </a:xfrm>
                    <a:prstGeom prst="rect">
                      <a:avLst/>
                    </a:prstGeom>
                    <a:noFill/>
                    <a:ln w="9525">
                      <a:noFill/>
                      <a:miter lim="800000"/>
                      <a:headEnd/>
                      <a:tailEnd/>
                    </a:ln>
                  </pic:spPr>
                </pic:pic>
              </a:graphicData>
            </a:graphic>
          </wp:inline>
        </w:drawing>
      </w:r>
    </w:p>
    <w:p w:rsidR="0099165E" w:rsidRDefault="0099165E" w:rsidP="0099165E">
      <w:pPr>
        <w:ind w:firstLine="708"/>
        <w:rPr>
          <w:sz w:val="28"/>
          <w:szCs w:val="28"/>
        </w:rPr>
      </w:pPr>
      <w:r>
        <w:rPr>
          <w:sz w:val="28"/>
          <w:szCs w:val="28"/>
        </w:rPr>
        <w:t xml:space="preserve">Бұл теңдік бастапқы реагент </w:t>
      </w:r>
      <w:r w:rsidRPr="00486850">
        <w:rPr>
          <w:i/>
          <w:sz w:val="28"/>
          <w:szCs w:val="28"/>
        </w:rPr>
        <w:t>С</w:t>
      </w:r>
      <w:r w:rsidRPr="00486850">
        <w:rPr>
          <w:i/>
          <w:sz w:val="28"/>
          <w:szCs w:val="28"/>
          <w:vertAlign w:val="subscript"/>
        </w:rPr>
        <w:t>А</w:t>
      </w:r>
      <w:r>
        <w:rPr>
          <w:sz w:val="28"/>
          <w:szCs w:val="28"/>
        </w:rPr>
        <w:t xml:space="preserve"> концентрациясы және </w:t>
      </w:r>
      <w:r w:rsidRPr="0036757D">
        <w:rPr>
          <w:i/>
          <w:sz w:val="28"/>
          <w:szCs w:val="28"/>
        </w:rPr>
        <w:t>K</w:t>
      </w:r>
      <w:r w:rsidRPr="00486850">
        <w:rPr>
          <w:i/>
          <w:sz w:val="28"/>
          <w:szCs w:val="28"/>
          <w:vertAlign w:val="subscript"/>
        </w:rPr>
        <w:t>1</w:t>
      </w:r>
      <w:r w:rsidRPr="0036757D">
        <w:rPr>
          <w:i/>
          <w:sz w:val="28"/>
          <w:szCs w:val="28"/>
        </w:rPr>
        <w:t>/K</w:t>
      </w:r>
      <w:r w:rsidRPr="00486850">
        <w:rPr>
          <w:i/>
          <w:sz w:val="28"/>
          <w:szCs w:val="28"/>
          <w:vertAlign w:val="subscript"/>
        </w:rPr>
        <w:t>2</w:t>
      </w:r>
      <w:r>
        <w:rPr>
          <w:sz w:val="28"/>
          <w:szCs w:val="28"/>
        </w:rPr>
        <w:t xml:space="preserve"> қатынасына</w:t>
      </w:r>
      <w:r w:rsidR="000571CD">
        <w:rPr>
          <w:sz w:val="28"/>
          <w:szCs w:val="28"/>
          <w:lang w:val="kk-KZ"/>
        </w:rPr>
        <w:t>н</w:t>
      </w:r>
      <w:r>
        <w:rPr>
          <w:sz w:val="28"/>
          <w:szCs w:val="28"/>
        </w:rPr>
        <w:t xml:space="preserve"> жоғары болған сайын селективтілік </w:t>
      </w:r>
      <w:r w:rsidR="000571CD">
        <w:rPr>
          <w:sz w:val="28"/>
          <w:szCs w:val="28"/>
          <w:lang w:val="kk-KZ"/>
        </w:rPr>
        <w:t>жоғары</w:t>
      </w:r>
      <w:r>
        <w:rPr>
          <w:sz w:val="28"/>
          <w:szCs w:val="28"/>
        </w:rPr>
        <w:t xml:space="preserve"> болатынын көрсетеді. Демек, аралық өнім бойынша жоғары селективтілікті ала отырып, кезекті реакцияларды жүргізу үшін ығыстыр</w:t>
      </w:r>
      <w:r w:rsidR="000571CD">
        <w:rPr>
          <w:sz w:val="28"/>
          <w:szCs w:val="28"/>
          <w:lang w:val="kk-KZ"/>
        </w:rPr>
        <w:t>ып шығару</w:t>
      </w:r>
      <w:r>
        <w:rPr>
          <w:sz w:val="28"/>
          <w:szCs w:val="28"/>
        </w:rPr>
        <w:t xml:space="preserve"> реакторы және толық араластыру әсері бар периодты әсер реакторларын пайдалану ыңғайлы. Оларда реакцияға қатысатын заттардың орташа концентрациясы толық араластыратын ағысты реакторымен салыстырғанда әрқашанда жоғары болады. </w:t>
      </w:r>
    </w:p>
    <w:p w:rsidR="0099165E" w:rsidRDefault="0099165E" w:rsidP="0099165E">
      <w:pPr>
        <w:ind w:firstLine="708"/>
        <w:rPr>
          <w:sz w:val="28"/>
          <w:szCs w:val="28"/>
        </w:rPr>
      </w:pPr>
    </w:p>
    <w:p w:rsidR="0099165E" w:rsidRPr="00B319D1" w:rsidRDefault="0099165E" w:rsidP="0099165E">
      <w:pPr>
        <w:rPr>
          <w:b/>
          <w:sz w:val="28"/>
          <w:szCs w:val="28"/>
        </w:rPr>
      </w:pPr>
      <w:r w:rsidRPr="00B319D1">
        <w:rPr>
          <w:b/>
          <w:sz w:val="28"/>
          <w:szCs w:val="28"/>
        </w:rPr>
        <w:t xml:space="preserve">Қысым </w:t>
      </w:r>
    </w:p>
    <w:p w:rsidR="0099165E" w:rsidRDefault="0099165E" w:rsidP="0099165E">
      <w:pPr>
        <w:ind w:firstLine="708"/>
        <w:rPr>
          <w:sz w:val="28"/>
          <w:szCs w:val="28"/>
        </w:rPr>
      </w:pPr>
      <w:r>
        <w:rPr>
          <w:sz w:val="28"/>
          <w:szCs w:val="28"/>
        </w:rPr>
        <w:t xml:space="preserve">Қысымды жоғарылату газ фазасында </w:t>
      </w:r>
      <w:r w:rsidR="00B319D1">
        <w:rPr>
          <w:sz w:val="28"/>
          <w:szCs w:val="28"/>
          <w:lang w:val="kk-KZ"/>
        </w:rPr>
        <w:t xml:space="preserve">көлемді </w:t>
      </w:r>
      <w:r>
        <w:rPr>
          <w:sz w:val="28"/>
          <w:szCs w:val="28"/>
        </w:rPr>
        <w:t xml:space="preserve">азайта отырып, реакция жылдамдығын айтарлықтай арттырады, бұл </w:t>
      </w:r>
      <w:r w:rsidR="00B319D1">
        <w:rPr>
          <w:sz w:val="28"/>
          <w:szCs w:val="28"/>
          <w:lang w:val="kk-KZ"/>
        </w:rPr>
        <w:t>жабдық</w:t>
      </w:r>
      <w:r>
        <w:rPr>
          <w:sz w:val="28"/>
          <w:szCs w:val="28"/>
        </w:rPr>
        <w:t xml:space="preserve"> өлшемдерін және құбыр диаметрін азайту мүмкін</w:t>
      </w:r>
      <w:r w:rsidR="00B319D1">
        <w:rPr>
          <w:sz w:val="28"/>
          <w:szCs w:val="28"/>
        </w:rPr>
        <w:t>дігін береді. Қысымның максимал</w:t>
      </w:r>
      <w:r>
        <w:rPr>
          <w:sz w:val="28"/>
          <w:szCs w:val="28"/>
        </w:rPr>
        <w:t>д</w:t>
      </w:r>
      <w:r w:rsidR="00B319D1">
        <w:rPr>
          <w:sz w:val="28"/>
          <w:szCs w:val="28"/>
          <w:lang w:val="kk-KZ"/>
        </w:rPr>
        <w:t>ы</w:t>
      </w:r>
      <w:r>
        <w:rPr>
          <w:sz w:val="28"/>
          <w:szCs w:val="28"/>
        </w:rPr>
        <w:t xml:space="preserve"> шамасын шектеу, газды фракциялар реакциясына қатыспайтын,берілген жағдайда балласт болып табылатын және сығуға қажетті энергияның жоғарғы шығындарының нәтижесінде концентрациясы төмен газдарды қайта өңдеуде экономикалық тұрғыдан тиімді болуы мүмкін.</w:t>
      </w:r>
    </w:p>
    <w:p w:rsidR="0099165E" w:rsidRDefault="0099165E" w:rsidP="0099165E">
      <w:pPr>
        <w:ind w:firstLine="708"/>
        <w:rPr>
          <w:sz w:val="28"/>
          <w:szCs w:val="28"/>
        </w:rPr>
      </w:pPr>
    </w:p>
    <w:p w:rsidR="0099165E" w:rsidRPr="00B319D1" w:rsidRDefault="0099165E" w:rsidP="0099165E">
      <w:pPr>
        <w:rPr>
          <w:b/>
          <w:sz w:val="28"/>
          <w:szCs w:val="28"/>
        </w:rPr>
      </w:pPr>
      <w:r w:rsidRPr="00B319D1">
        <w:rPr>
          <w:b/>
          <w:sz w:val="28"/>
          <w:szCs w:val="28"/>
        </w:rPr>
        <w:lastRenderedPageBreak/>
        <w:t>Реакцияға түсетін заттар концентрациясы</w:t>
      </w:r>
    </w:p>
    <w:p w:rsidR="0099165E" w:rsidRDefault="0099165E" w:rsidP="0099165E">
      <w:pPr>
        <w:ind w:firstLine="708"/>
        <w:rPr>
          <w:sz w:val="28"/>
          <w:szCs w:val="28"/>
        </w:rPr>
      </w:pPr>
      <w:r>
        <w:rPr>
          <w:sz w:val="28"/>
          <w:szCs w:val="28"/>
        </w:rPr>
        <w:t xml:space="preserve">Реакцияға түсетін компоненттердің концентрациясының жоғарылауы бастапқы шикізатты қанықтыру нәтижесінде орын алуы мүмкін, сонымен қатар реакция өнімдерін әсерлесу аймағынан үздіксіз түрде </w:t>
      </w:r>
      <w:r w:rsidR="00B319D1">
        <w:rPr>
          <w:sz w:val="28"/>
          <w:szCs w:val="28"/>
          <w:lang w:val="kk-KZ"/>
        </w:rPr>
        <w:t>шығарып</w:t>
      </w:r>
      <w:r>
        <w:rPr>
          <w:sz w:val="28"/>
          <w:szCs w:val="28"/>
        </w:rPr>
        <w:t xml:space="preserve"> тастау арқылы (вакуумды пайдалану, конденсацияны, газды қатты сіңіргішпен сіңіру, кристалдау, буландыру – сұйық қоспалар үшін және т.б.арқылы іске асады).</w:t>
      </w:r>
    </w:p>
    <w:p w:rsidR="0099165E" w:rsidRDefault="0099165E" w:rsidP="0099165E">
      <w:pPr>
        <w:ind w:firstLine="708"/>
        <w:rPr>
          <w:sz w:val="28"/>
          <w:szCs w:val="28"/>
        </w:rPr>
      </w:pPr>
    </w:p>
    <w:p w:rsidR="0099165E" w:rsidRPr="00B319D1" w:rsidRDefault="0099165E" w:rsidP="0099165E">
      <w:pPr>
        <w:rPr>
          <w:b/>
          <w:sz w:val="28"/>
          <w:szCs w:val="28"/>
        </w:rPr>
      </w:pPr>
      <w:r w:rsidRPr="00B319D1">
        <w:rPr>
          <w:b/>
          <w:sz w:val="28"/>
          <w:szCs w:val="28"/>
        </w:rPr>
        <w:t>Катализаторлар</w:t>
      </w:r>
    </w:p>
    <w:p w:rsidR="0099165E" w:rsidRDefault="0099165E" w:rsidP="0099165E">
      <w:pPr>
        <w:ind w:firstLine="708"/>
        <w:rPr>
          <w:sz w:val="28"/>
          <w:szCs w:val="28"/>
        </w:rPr>
      </w:pPr>
      <w:r>
        <w:rPr>
          <w:sz w:val="28"/>
          <w:szCs w:val="28"/>
        </w:rPr>
        <w:t>Химия өндірістерін</w:t>
      </w:r>
      <w:r w:rsidR="00B319D1">
        <w:rPr>
          <w:sz w:val="28"/>
          <w:szCs w:val="28"/>
          <w:lang w:val="kk-KZ"/>
        </w:rPr>
        <w:t>ің қарқындылығын арттыру</w:t>
      </w:r>
      <w:r>
        <w:rPr>
          <w:sz w:val="28"/>
          <w:szCs w:val="28"/>
        </w:rPr>
        <w:t xml:space="preserve"> үшін каталитикалық химия жетістіктерін пайдалану үлкен мүмкіндіктер береді. Мысалы, құрамында </w:t>
      </w:r>
      <w:r w:rsidRPr="00486850">
        <w:rPr>
          <w:sz w:val="28"/>
          <w:szCs w:val="28"/>
        </w:rPr>
        <w:t>Al, Cu, Zn</w:t>
      </w:r>
      <w:r>
        <w:rPr>
          <w:sz w:val="28"/>
          <w:szCs w:val="28"/>
        </w:rPr>
        <w:t xml:space="preserve"> бар метанол өндірісі үшін жасалған жаңа катализаторлар жұмысшы қысымды 3 есе азайтуға болады. Технологиялық құрылғыларда қысым туғызу процесті жүргізу параметрлерін өзгертуге, құны төмендеу құралдарды қолдануға, процестің энергиясыйымдылығын және өзге де көрсеткіштерін азайтуға мүмкіндік береді. Болашақта мембранды катализаторлар кеңінен қолданыс табады, олар химиялық процесті жылдамдатып қана қоймайды, сонымен қатар реакцияда пайда болған өнімді бөледі. Соңғы кездері гетерогенді катализ </w:t>
      </w:r>
      <w:r w:rsidR="00B319D1">
        <w:rPr>
          <w:sz w:val="28"/>
          <w:szCs w:val="28"/>
          <w:lang w:val="kk-KZ"/>
        </w:rPr>
        <w:t>жалған</w:t>
      </w:r>
      <w:r>
        <w:rPr>
          <w:sz w:val="28"/>
          <w:szCs w:val="28"/>
        </w:rPr>
        <w:t>сұйылтылған қабатта және оның басқа да түрлерінде процестерді жүргізу үшін кеңінен қолданылады, бұл катализатордың қозғалыссыз қабаттарына қарағанда процестің белсенді өтуіне септігін тигізеді.</w:t>
      </w:r>
    </w:p>
    <w:p w:rsidR="0099165E" w:rsidRDefault="0099165E" w:rsidP="0099165E">
      <w:pPr>
        <w:ind w:firstLine="708"/>
        <w:rPr>
          <w:sz w:val="28"/>
          <w:szCs w:val="28"/>
        </w:rPr>
      </w:pPr>
    </w:p>
    <w:p w:rsidR="0099165E" w:rsidRPr="00B319D1" w:rsidRDefault="0099165E" w:rsidP="0099165E">
      <w:pPr>
        <w:rPr>
          <w:b/>
          <w:sz w:val="28"/>
          <w:szCs w:val="28"/>
        </w:rPr>
      </w:pPr>
      <w:r w:rsidRPr="00B319D1">
        <w:rPr>
          <w:b/>
          <w:sz w:val="28"/>
          <w:szCs w:val="28"/>
        </w:rPr>
        <w:t>Ағыстардың бағытталған қозғалысы</w:t>
      </w:r>
    </w:p>
    <w:p w:rsidR="0099165E" w:rsidRDefault="0099165E" w:rsidP="0099165E">
      <w:pPr>
        <w:ind w:firstLine="708"/>
        <w:rPr>
          <w:sz w:val="28"/>
          <w:szCs w:val="28"/>
        </w:rPr>
      </w:pPr>
      <w:r>
        <w:rPr>
          <w:sz w:val="28"/>
          <w:szCs w:val="28"/>
        </w:rPr>
        <w:t>Диффузиялық процестердің жылдамдығын және тиімділігін жеделдету үшін ағыстардың бағытталған қозғалысы қолданылады. Мысалы, кері ағыста құрылғыдағы процесс жүрісінің толықтығы мен біртектілігіне қол жетеді, бұл өнімнің үлкен шығысын алуға себепші болып табылады.</w:t>
      </w:r>
    </w:p>
    <w:p w:rsidR="0099165E" w:rsidRDefault="0099165E" w:rsidP="0099165E">
      <w:pPr>
        <w:ind w:firstLine="708"/>
        <w:rPr>
          <w:sz w:val="28"/>
          <w:szCs w:val="28"/>
        </w:rPr>
      </w:pPr>
      <w:r>
        <w:rPr>
          <w:sz w:val="28"/>
          <w:szCs w:val="28"/>
        </w:rPr>
        <w:t xml:space="preserve">Процестің </w:t>
      </w:r>
      <w:r w:rsidR="00B319D1">
        <w:rPr>
          <w:sz w:val="28"/>
          <w:szCs w:val="28"/>
          <w:lang w:val="kk-KZ"/>
        </w:rPr>
        <w:t>қарқындылығының</w:t>
      </w:r>
      <w:r>
        <w:rPr>
          <w:sz w:val="28"/>
          <w:szCs w:val="28"/>
        </w:rPr>
        <w:t xml:space="preserve"> жоғары болуы ағыстары қиылысқан құралдарда да жоғары болады, бірақ ағыстардың мұндай қозғалысы кері ағысқа қарағанда күрделі болады. </w:t>
      </w:r>
    </w:p>
    <w:p w:rsidR="0099165E" w:rsidRDefault="0099165E" w:rsidP="0099165E">
      <w:pPr>
        <w:ind w:firstLine="708"/>
        <w:rPr>
          <w:sz w:val="28"/>
          <w:szCs w:val="28"/>
        </w:rPr>
      </w:pPr>
    </w:p>
    <w:p w:rsidR="0099165E" w:rsidRPr="007928E6" w:rsidRDefault="00F70D66" w:rsidP="0099165E">
      <w:pPr>
        <w:rPr>
          <w:b/>
          <w:sz w:val="28"/>
          <w:szCs w:val="28"/>
        </w:rPr>
      </w:pPr>
      <w:r w:rsidRPr="007928E6">
        <w:rPr>
          <w:b/>
          <w:sz w:val="28"/>
          <w:szCs w:val="28"/>
          <w:lang w:val="kk-KZ"/>
        </w:rPr>
        <w:t xml:space="preserve">3.3 </w:t>
      </w:r>
      <w:r w:rsidR="0099165E" w:rsidRPr="007928E6">
        <w:rPr>
          <w:b/>
          <w:sz w:val="28"/>
          <w:szCs w:val="28"/>
        </w:rPr>
        <w:t>Химиялық процестер</w:t>
      </w:r>
      <w:r w:rsidRPr="007928E6">
        <w:rPr>
          <w:b/>
          <w:sz w:val="28"/>
          <w:szCs w:val="28"/>
          <w:lang w:val="kk-KZ"/>
        </w:rPr>
        <w:t>дің жүруінің</w:t>
      </w:r>
      <w:r w:rsidR="0099165E" w:rsidRPr="007928E6">
        <w:rPr>
          <w:b/>
          <w:sz w:val="28"/>
          <w:szCs w:val="28"/>
        </w:rPr>
        <w:t xml:space="preserve"> негізгі заңдылықтары </w:t>
      </w:r>
    </w:p>
    <w:p w:rsidR="0099165E" w:rsidRDefault="0099165E" w:rsidP="0099165E">
      <w:pPr>
        <w:ind w:firstLine="708"/>
        <w:rPr>
          <w:sz w:val="28"/>
          <w:szCs w:val="28"/>
        </w:rPr>
      </w:pPr>
      <w:r>
        <w:rPr>
          <w:sz w:val="28"/>
          <w:szCs w:val="28"/>
        </w:rPr>
        <w:t xml:space="preserve">Химиялық реакциялардың кинетикасы процестің талап ететін көрсеткіштеріне қол жеткізу үшін үлкен роль ойнайды. Кинетика жайлы ақпарат зерттеушінің алдында химиялық процесті </w:t>
      </w:r>
      <w:r w:rsidR="00F70D66">
        <w:rPr>
          <w:sz w:val="28"/>
          <w:szCs w:val="28"/>
          <w:lang w:val="kk-KZ"/>
        </w:rPr>
        <w:t>қарқындылығын арттыру</w:t>
      </w:r>
      <w:r>
        <w:rPr>
          <w:sz w:val="28"/>
          <w:szCs w:val="28"/>
        </w:rPr>
        <w:t xml:space="preserve"> мақсатында бұл процесті басқарып отыру мүмкіндіктерін ашады. Реакция жылдамдығының константасының шамасына түрлі факторлар әсер етеді (температура, қысым, араластыру жағдайлары және басқалары)</w:t>
      </w:r>
    </w:p>
    <w:p w:rsidR="0099165E" w:rsidRPr="00486850" w:rsidRDefault="0099165E" w:rsidP="0099165E">
      <w:pPr>
        <w:jc w:val="right"/>
        <w:rPr>
          <w:sz w:val="28"/>
          <w:szCs w:val="28"/>
          <w:lang w:val="en-US"/>
        </w:rPr>
      </w:pPr>
      <w:r w:rsidRPr="00486850">
        <w:rPr>
          <w:noProof/>
          <w:sz w:val="28"/>
          <w:szCs w:val="28"/>
          <w:lang w:eastAsia="ru-RU"/>
        </w:rPr>
        <w:drawing>
          <wp:inline distT="0" distB="0" distL="0" distR="0" wp14:anchorId="5DA90401" wp14:editId="380B776D">
            <wp:extent cx="4462145" cy="506730"/>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6" cstate="print"/>
                    <a:srcRect/>
                    <a:stretch>
                      <a:fillRect/>
                    </a:stretch>
                  </pic:blipFill>
                  <pic:spPr bwMode="auto">
                    <a:xfrm>
                      <a:off x="0" y="0"/>
                      <a:ext cx="4462145" cy="506730"/>
                    </a:xfrm>
                    <a:prstGeom prst="rect">
                      <a:avLst/>
                    </a:prstGeom>
                    <a:noFill/>
                    <a:ln w="9525">
                      <a:noFill/>
                      <a:miter lim="800000"/>
                      <a:headEnd/>
                      <a:tailEnd/>
                    </a:ln>
                  </pic:spPr>
                </pic:pic>
              </a:graphicData>
            </a:graphic>
          </wp:inline>
        </w:drawing>
      </w:r>
    </w:p>
    <w:p w:rsidR="0099165E" w:rsidRPr="0099165E" w:rsidRDefault="0099165E" w:rsidP="0099165E">
      <w:pPr>
        <w:rPr>
          <w:sz w:val="28"/>
          <w:szCs w:val="28"/>
          <w:lang w:val="en-US"/>
        </w:rPr>
      </w:pPr>
      <w:r>
        <w:rPr>
          <w:sz w:val="28"/>
          <w:szCs w:val="28"/>
        </w:rPr>
        <w:t>Реакция</w:t>
      </w:r>
      <w:r w:rsidRPr="0099165E">
        <w:rPr>
          <w:sz w:val="28"/>
          <w:szCs w:val="28"/>
          <w:lang w:val="en-US"/>
        </w:rPr>
        <w:t xml:space="preserve"> </w:t>
      </w:r>
      <w:r>
        <w:rPr>
          <w:sz w:val="28"/>
          <w:szCs w:val="28"/>
        </w:rPr>
        <w:t>жылдамдығының</w:t>
      </w:r>
      <w:r w:rsidRPr="0099165E">
        <w:rPr>
          <w:sz w:val="28"/>
          <w:szCs w:val="28"/>
          <w:lang w:val="en-US"/>
        </w:rPr>
        <w:t xml:space="preserve"> </w:t>
      </w:r>
      <w:r>
        <w:rPr>
          <w:sz w:val="28"/>
          <w:szCs w:val="28"/>
        </w:rPr>
        <w:t>константасын</w:t>
      </w:r>
      <w:r w:rsidRPr="0099165E">
        <w:rPr>
          <w:sz w:val="28"/>
          <w:szCs w:val="28"/>
          <w:lang w:val="en-US"/>
        </w:rPr>
        <w:t xml:space="preserve"> </w:t>
      </w:r>
      <w:r>
        <w:rPr>
          <w:sz w:val="28"/>
          <w:szCs w:val="28"/>
        </w:rPr>
        <w:t>Аррениус</w:t>
      </w:r>
      <w:r w:rsidRPr="0099165E">
        <w:rPr>
          <w:sz w:val="28"/>
          <w:szCs w:val="28"/>
          <w:lang w:val="en-US"/>
        </w:rPr>
        <w:t xml:space="preserve"> </w:t>
      </w:r>
      <w:r>
        <w:rPr>
          <w:sz w:val="28"/>
          <w:szCs w:val="28"/>
        </w:rPr>
        <w:t>теңдігі</w:t>
      </w:r>
      <w:r w:rsidRPr="0099165E">
        <w:rPr>
          <w:sz w:val="28"/>
          <w:szCs w:val="28"/>
          <w:lang w:val="en-US"/>
        </w:rPr>
        <w:t xml:space="preserve"> </w:t>
      </w:r>
      <w:r>
        <w:rPr>
          <w:sz w:val="28"/>
          <w:szCs w:val="28"/>
        </w:rPr>
        <w:t>ретінде</w:t>
      </w:r>
      <w:r w:rsidRPr="0099165E">
        <w:rPr>
          <w:sz w:val="28"/>
          <w:szCs w:val="28"/>
          <w:lang w:val="en-US"/>
        </w:rPr>
        <w:t xml:space="preserve"> </w:t>
      </w:r>
      <w:r>
        <w:rPr>
          <w:sz w:val="28"/>
          <w:szCs w:val="28"/>
        </w:rPr>
        <w:t>келтіруге</w:t>
      </w:r>
      <w:r w:rsidRPr="0099165E">
        <w:rPr>
          <w:sz w:val="28"/>
          <w:szCs w:val="28"/>
          <w:lang w:val="en-US"/>
        </w:rPr>
        <w:t xml:space="preserve"> </w:t>
      </w:r>
      <w:r>
        <w:rPr>
          <w:sz w:val="28"/>
          <w:szCs w:val="28"/>
        </w:rPr>
        <w:t>болады</w:t>
      </w:r>
    </w:p>
    <w:p w:rsidR="0099165E" w:rsidRPr="00486850" w:rsidRDefault="0099165E" w:rsidP="0099165E">
      <w:pPr>
        <w:jc w:val="right"/>
        <w:rPr>
          <w:sz w:val="28"/>
          <w:szCs w:val="28"/>
        </w:rPr>
      </w:pPr>
      <w:r w:rsidRPr="00486850">
        <w:rPr>
          <w:noProof/>
          <w:sz w:val="28"/>
          <w:szCs w:val="28"/>
          <w:lang w:eastAsia="ru-RU"/>
        </w:rPr>
        <w:lastRenderedPageBreak/>
        <w:drawing>
          <wp:inline distT="0" distB="0" distL="0" distR="0" wp14:anchorId="2AF15B01" wp14:editId="083CF701">
            <wp:extent cx="3966210" cy="440690"/>
            <wp:effectExtent l="1905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7" cstate="print"/>
                    <a:srcRect/>
                    <a:stretch>
                      <a:fillRect/>
                    </a:stretch>
                  </pic:blipFill>
                  <pic:spPr bwMode="auto">
                    <a:xfrm>
                      <a:off x="0" y="0"/>
                      <a:ext cx="3966210" cy="440690"/>
                    </a:xfrm>
                    <a:prstGeom prst="rect">
                      <a:avLst/>
                    </a:prstGeom>
                    <a:noFill/>
                    <a:ln w="9525">
                      <a:noFill/>
                      <a:miter lim="800000"/>
                      <a:headEnd/>
                      <a:tailEnd/>
                    </a:ln>
                  </pic:spPr>
                </pic:pic>
              </a:graphicData>
            </a:graphic>
          </wp:inline>
        </w:drawing>
      </w:r>
    </w:p>
    <w:p w:rsidR="0099165E" w:rsidRPr="00486850" w:rsidRDefault="00F70D66" w:rsidP="0099165E">
      <w:pPr>
        <w:rPr>
          <w:sz w:val="28"/>
          <w:szCs w:val="28"/>
        </w:rPr>
      </w:pPr>
      <w:r>
        <w:rPr>
          <w:sz w:val="28"/>
          <w:szCs w:val="28"/>
          <w:lang w:val="kk-KZ"/>
        </w:rPr>
        <w:t>м</w:t>
      </w:r>
      <w:r w:rsidR="0099165E">
        <w:rPr>
          <w:sz w:val="28"/>
          <w:szCs w:val="28"/>
        </w:rPr>
        <w:t>ұнда</w:t>
      </w:r>
      <w:r>
        <w:rPr>
          <w:sz w:val="28"/>
          <w:szCs w:val="28"/>
          <w:lang w:val="kk-KZ"/>
        </w:rPr>
        <w:t xml:space="preserve"> </w:t>
      </w:r>
      <w:r w:rsidR="0099165E" w:rsidRPr="00486850">
        <w:rPr>
          <w:i/>
          <w:sz w:val="28"/>
          <w:szCs w:val="28"/>
        </w:rPr>
        <w:t>K</w:t>
      </w:r>
      <w:r w:rsidR="0099165E" w:rsidRPr="00486850">
        <w:rPr>
          <w:i/>
          <w:sz w:val="28"/>
          <w:szCs w:val="28"/>
          <w:vertAlign w:val="subscript"/>
        </w:rPr>
        <w:t>0</w:t>
      </w:r>
      <w:r w:rsidR="0099165E" w:rsidRPr="00486850">
        <w:rPr>
          <w:sz w:val="28"/>
          <w:szCs w:val="28"/>
          <w:vertAlign w:val="subscript"/>
        </w:rPr>
        <w:t></w:t>
      </w:r>
      <w:r w:rsidR="0099165E" w:rsidRPr="00486850">
        <w:rPr>
          <w:sz w:val="28"/>
          <w:szCs w:val="28"/>
        </w:rPr>
        <w:t xml:space="preserve"> - </w:t>
      </w:r>
      <w:r w:rsidR="0099165E">
        <w:rPr>
          <w:sz w:val="28"/>
          <w:szCs w:val="28"/>
        </w:rPr>
        <w:t>экспоненциал алды көбейткіш</w:t>
      </w:r>
      <w:r w:rsidR="0099165E" w:rsidRPr="00486850">
        <w:rPr>
          <w:sz w:val="28"/>
          <w:szCs w:val="28"/>
        </w:rPr>
        <w:t>;</w:t>
      </w:r>
    </w:p>
    <w:p w:rsidR="0099165E" w:rsidRPr="00486850" w:rsidRDefault="0099165E" w:rsidP="0099165E">
      <w:pPr>
        <w:rPr>
          <w:sz w:val="28"/>
          <w:szCs w:val="28"/>
        </w:rPr>
      </w:pPr>
      <w:r w:rsidRPr="00486850">
        <w:rPr>
          <w:i/>
          <w:sz w:val="28"/>
          <w:szCs w:val="28"/>
        </w:rPr>
        <w:t>Е</w:t>
      </w:r>
      <w:r w:rsidRPr="00486850">
        <w:rPr>
          <w:i/>
          <w:sz w:val="28"/>
          <w:szCs w:val="28"/>
          <w:vertAlign w:val="subscript"/>
        </w:rPr>
        <w:t>а</w:t>
      </w:r>
      <w:r w:rsidRPr="00486850">
        <w:rPr>
          <w:sz w:val="28"/>
          <w:szCs w:val="28"/>
        </w:rPr>
        <w:t>-</w:t>
      </w:r>
      <w:r w:rsidRPr="00486850">
        <w:rPr>
          <w:sz w:val="28"/>
          <w:szCs w:val="28"/>
        </w:rPr>
        <w:t></w:t>
      </w:r>
      <w:r>
        <w:rPr>
          <w:sz w:val="28"/>
          <w:szCs w:val="28"/>
        </w:rPr>
        <w:t>активация энергиясы</w:t>
      </w:r>
      <w:r w:rsidRPr="00486850">
        <w:rPr>
          <w:sz w:val="28"/>
          <w:szCs w:val="28"/>
        </w:rPr>
        <w:t>;</w:t>
      </w:r>
    </w:p>
    <w:p w:rsidR="0099165E" w:rsidRPr="00486850" w:rsidRDefault="0099165E" w:rsidP="0099165E">
      <w:pPr>
        <w:rPr>
          <w:sz w:val="28"/>
          <w:szCs w:val="28"/>
        </w:rPr>
      </w:pPr>
      <w:r w:rsidRPr="00486850">
        <w:rPr>
          <w:i/>
          <w:sz w:val="28"/>
          <w:szCs w:val="28"/>
        </w:rPr>
        <w:t>R-</w:t>
      </w:r>
      <w:r w:rsidRPr="00486850">
        <w:rPr>
          <w:sz w:val="28"/>
          <w:szCs w:val="28"/>
        </w:rPr>
        <w:t></w:t>
      </w:r>
      <w:r>
        <w:rPr>
          <w:sz w:val="28"/>
          <w:szCs w:val="28"/>
        </w:rPr>
        <w:t>әмбебап газды тұрақты</w:t>
      </w:r>
      <w:r w:rsidR="00F70D66">
        <w:rPr>
          <w:sz w:val="28"/>
          <w:szCs w:val="28"/>
          <w:lang w:val="kk-KZ"/>
        </w:rPr>
        <w:t>сы</w:t>
      </w:r>
      <w:r w:rsidRPr="00486850">
        <w:rPr>
          <w:sz w:val="28"/>
          <w:szCs w:val="28"/>
        </w:rPr>
        <w:t>;</w:t>
      </w:r>
    </w:p>
    <w:p w:rsidR="0099165E" w:rsidRDefault="0099165E" w:rsidP="0099165E">
      <w:pPr>
        <w:rPr>
          <w:sz w:val="28"/>
          <w:szCs w:val="28"/>
        </w:rPr>
      </w:pPr>
      <w:r w:rsidRPr="00486850">
        <w:rPr>
          <w:i/>
          <w:sz w:val="28"/>
          <w:szCs w:val="28"/>
        </w:rPr>
        <w:t>Т</w:t>
      </w:r>
      <w:r w:rsidRPr="00486850">
        <w:rPr>
          <w:sz w:val="28"/>
          <w:szCs w:val="28"/>
        </w:rPr>
        <w:t>-</w:t>
      </w:r>
      <w:r>
        <w:rPr>
          <w:sz w:val="28"/>
          <w:szCs w:val="28"/>
        </w:rPr>
        <w:t xml:space="preserve">Кельвин градустарындағы </w:t>
      </w:r>
      <w:r w:rsidRPr="00486850">
        <w:rPr>
          <w:sz w:val="28"/>
          <w:szCs w:val="28"/>
        </w:rPr>
        <w:t>температура.</w:t>
      </w:r>
    </w:p>
    <w:p w:rsidR="0099165E" w:rsidRPr="00486850" w:rsidRDefault="0099165E" w:rsidP="0099165E">
      <w:pPr>
        <w:rPr>
          <w:sz w:val="28"/>
          <w:szCs w:val="28"/>
        </w:rPr>
      </w:pPr>
    </w:p>
    <w:p w:rsidR="0099165E" w:rsidRPr="00F70D66" w:rsidRDefault="0099165E" w:rsidP="0099165E">
      <w:pPr>
        <w:rPr>
          <w:b/>
          <w:sz w:val="28"/>
          <w:szCs w:val="28"/>
        </w:rPr>
      </w:pPr>
      <w:r w:rsidRPr="00F70D66">
        <w:rPr>
          <w:b/>
          <w:sz w:val="28"/>
          <w:szCs w:val="28"/>
        </w:rPr>
        <w:t>Температураның химия-технологиялық процестерді</w:t>
      </w:r>
      <w:r w:rsidR="00F70D66">
        <w:rPr>
          <w:b/>
          <w:sz w:val="28"/>
          <w:szCs w:val="28"/>
          <w:lang w:val="kk-KZ"/>
        </w:rPr>
        <w:t>ң қарқындылығын арттыруға</w:t>
      </w:r>
      <w:r w:rsidRPr="00F70D66">
        <w:rPr>
          <w:b/>
          <w:sz w:val="28"/>
          <w:szCs w:val="28"/>
        </w:rPr>
        <w:t xml:space="preserve"> әсері</w:t>
      </w:r>
    </w:p>
    <w:p w:rsidR="0099165E" w:rsidRDefault="0099165E" w:rsidP="0099165E">
      <w:pPr>
        <w:ind w:firstLine="708"/>
        <w:rPr>
          <w:sz w:val="28"/>
          <w:szCs w:val="28"/>
        </w:rPr>
      </w:pPr>
      <w:r>
        <w:rPr>
          <w:sz w:val="28"/>
          <w:szCs w:val="28"/>
        </w:rPr>
        <w:t xml:space="preserve">Соңғы кездері затқа электрохимиялық, ультрадыбысты, плазмалы және өзге де әсер ету әдістерін жоғары температуралы процестермен үйлестіру тенденциясы бақылануда. Жалпы процесті жүргізуге қажетті </w:t>
      </w:r>
      <w:r w:rsidR="00F70D66">
        <w:rPr>
          <w:sz w:val="28"/>
          <w:szCs w:val="28"/>
          <w:lang w:val="kk-KZ"/>
        </w:rPr>
        <w:t>тиімді</w:t>
      </w:r>
      <w:r>
        <w:rPr>
          <w:sz w:val="28"/>
          <w:szCs w:val="28"/>
        </w:rPr>
        <w:t xml:space="preserve"> температуралы интервалды дұрыс таңдау процесс жылдамдығын және өнім шығымын айтарлықтай арттырады. Температура кинетикалық аймақта өтетін процестерге қатты әсер етеді, мұнда бұл әсердің сипаты процестің жылу эффектісінің шамасымен анықталады. Эндотермиялық процесс температурасы процесс жылдамдығына қатты әсер етеді, оларды жүргізгенде реакция жылдамдығы артады да, сәйкесінше тепе-теңдікке қол жеткізуге қажетті уақыты қысқарады (Ле-Шателье принципіне сай).</w:t>
      </w:r>
    </w:p>
    <w:p w:rsidR="0099165E" w:rsidRDefault="0099165E" w:rsidP="0099165E">
      <w:pPr>
        <w:ind w:firstLine="708"/>
        <w:rPr>
          <w:sz w:val="28"/>
          <w:szCs w:val="28"/>
        </w:rPr>
      </w:pPr>
      <w:r>
        <w:rPr>
          <w:sz w:val="28"/>
          <w:szCs w:val="28"/>
        </w:rPr>
        <w:t xml:space="preserve">Қосымша жылу мөлшерін қажет ететін </w:t>
      </w:r>
      <w:r w:rsidRPr="00486850">
        <w:rPr>
          <w:i/>
          <w:sz w:val="28"/>
          <w:szCs w:val="28"/>
        </w:rPr>
        <w:t>A</w:t>
      </w:r>
      <w:r w:rsidRPr="00486850">
        <w:rPr>
          <w:sz w:val="28"/>
          <w:szCs w:val="28"/>
        </w:rPr>
        <w:t>+</w:t>
      </w:r>
      <w:r w:rsidRPr="00486850">
        <w:rPr>
          <w:i/>
          <w:sz w:val="28"/>
          <w:szCs w:val="28"/>
        </w:rPr>
        <w:t>B</w:t>
      </w:r>
      <m:oMath>
        <m:r>
          <w:rPr>
            <w:rFonts w:hAnsi="Cambria Math"/>
            <w:sz w:val="28"/>
            <w:szCs w:val="28"/>
          </w:rPr>
          <m:t>⇆</m:t>
        </m:r>
      </m:oMath>
      <w:r w:rsidRPr="00A41CBE">
        <w:rPr>
          <w:i/>
          <w:sz w:val="28"/>
          <w:szCs w:val="28"/>
        </w:rPr>
        <w:t>D-Q</w:t>
      </w:r>
      <w:r>
        <w:rPr>
          <w:sz w:val="28"/>
          <w:szCs w:val="28"/>
        </w:rPr>
        <w:t xml:space="preserve"> типті химиялық реакцияда температура жоғарылағанда тепе-теңдік солдан оңға ығысады, бұл дайын компонеттің түрленуінің тепе-теңдікті деңгейінің артуына алып келеді. </w:t>
      </w:r>
    </w:p>
    <w:p w:rsidR="0099165E" w:rsidRDefault="0099165E" w:rsidP="0099165E">
      <w:pPr>
        <w:ind w:firstLine="708"/>
        <w:rPr>
          <w:sz w:val="28"/>
          <w:szCs w:val="28"/>
        </w:rPr>
      </w:pPr>
      <w:r w:rsidRPr="0036757D">
        <w:rPr>
          <w:sz w:val="28"/>
          <w:szCs w:val="28"/>
        </w:rPr>
        <w:t xml:space="preserve">Температураны арттырғанда, процесс жылдамдығының артуы нәтижесінде заттың түрлену деңгейі </w:t>
      </w:r>
      <w:r>
        <w:rPr>
          <w:sz w:val="28"/>
          <w:szCs w:val="28"/>
        </w:rPr>
        <w:t>тепе-теңдік дәрежесіне жетеді.</w:t>
      </w:r>
    </w:p>
    <w:p w:rsidR="0099165E" w:rsidRDefault="0099165E" w:rsidP="0099165E">
      <w:pPr>
        <w:ind w:firstLine="708"/>
        <w:rPr>
          <w:sz w:val="28"/>
          <w:szCs w:val="28"/>
        </w:rPr>
      </w:pPr>
      <w:r>
        <w:rPr>
          <w:sz w:val="28"/>
          <w:szCs w:val="28"/>
        </w:rPr>
        <w:t>Процесс температурасын арттырғанда тікелей реакция жылдамдығы артады да қайт</w:t>
      </w:r>
      <w:r w:rsidR="00F70D66">
        <w:rPr>
          <w:sz w:val="28"/>
          <w:szCs w:val="28"/>
          <w:lang w:val="kk-KZ"/>
        </w:rPr>
        <w:t>ымды</w:t>
      </w:r>
      <w:r>
        <w:rPr>
          <w:sz w:val="28"/>
          <w:szCs w:val="28"/>
        </w:rPr>
        <w:t xml:space="preserve"> экзотермиялық реакциялар</w:t>
      </w:r>
      <w:r w:rsidR="00F70D66">
        <w:rPr>
          <w:sz w:val="28"/>
          <w:szCs w:val="28"/>
          <w:lang w:val="kk-KZ"/>
        </w:rPr>
        <w:t>дың</w:t>
      </w:r>
      <w:r>
        <w:rPr>
          <w:sz w:val="28"/>
          <w:szCs w:val="28"/>
        </w:rPr>
        <w:t xml:space="preserve"> да </w:t>
      </w:r>
      <w:r w:rsidR="00F70D66">
        <w:rPr>
          <w:sz w:val="28"/>
          <w:szCs w:val="28"/>
          <w:lang w:val="kk-KZ"/>
        </w:rPr>
        <w:t>қарқындылығы арта түседі</w:t>
      </w:r>
      <w:r>
        <w:rPr>
          <w:sz w:val="28"/>
          <w:szCs w:val="28"/>
        </w:rPr>
        <w:t>. Қайт</w:t>
      </w:r>
      <w:r w:rsidR="00F70D66">
        <w:rPr>
          <w:sz w:val="28"/>
          <w:szCs w:val="28"/>
          <w:lang w:val="kk-KZ"/>
        </w:rPr>
        <w:t>ы</w:t>
      </w:r>
      <w:r>
        <w:rPr>
          <w:sz w:val="28"/>
          <w:szCs w:val="28"/>
        </w:rPr>
        <w:t>мды экзотермиялық реакция жағдайында, температура нақты бір мәнге жеткенде, оның жылдамдығы тікелей реакция жылдамдығына қарағанда тез өсе бастайды, бұл тепе-теңдіктің бастапқы өнімнің пайда болуы жағына қарай ығысуына алып келеді. Түрленудің жылдамдығының процесс температурасына тәуелділігінің қисығы максимумға жетеді, мұнда өнім шығымы аз жалпы процесс жылдамдығына ие болады. Температураның жоғарғы шегін шектеу оны процесті</w:t>
      </w:r>
      <w:r w:rsidR="00F70D66">
        <w:rPr>
          <w:sz w:val="28"/>
          <w:szCs w:val="28"/>
          <w:lang w:val="kk-KZ"/>
        </w:rPr>
        <w:t>ң қарқындылығын арттырушы</w:t>
      </w:r>
      <w:r>
        <w:rPr>
          <w:sz w:val="28"/>
          <w:szCs w:val="28"/>
        </w:rPr>
        <w:t xml:space="preserve"> фактор ретінде пайдалану мүмкіндігін бермейді, сондықтан экзотермиялық процестер үшін қажетті технологиялық көрсеткіштерді қамтамасыз ету үшін әсер ету факторларының өзге түрлерін пайдаланады (катализаторлар, жоғары қысым). </w:t>
      </w:r>
    </w:p>
    <w:p w:rsidR="0099165E" w:rsidRDefault="0099165E" w:rsidP="0099165E">
      <w:pPr>
        <w:ind w:firstLine="708"/>
        <w:rPr>
          <w:sz w:val="28"/>
          <w:szCs w:val="28"/>
        </w:rPr>
      </w:pPr>
      <w:r>
        <w:rPr>
          <w:sz w:val="28"/>
          <w:szCs w:val="28"/>
        </w:rPr>
        <w:t xml:space="preserve">Тұтқырлық пен тығыздықты азайту, қысым мен температураны арттыру, әсерлесуші фазалар ағысының жылдамдығын арттыру, жылдам араластыру, фазалардың жанасу бетін және әсерлесу уақытын  арттыру арқылы диффузиялы гетерогенді процестердің жылдамдықтарын арттыруға болады. </w:t>
      </w:r>
    </w:p>
    <w:p w:rsidR="0099165E" w:rsidRDefault="0099165E" w:rsidP="0099165E">
      <w:pPr>
        <w:ind w:firstLine="708"/>
        <w:rPr>
          <w:b/>
          <w:color w:val="FF0000"/>
          <w:sz w:val="28"/>
          <w:szCs w:val="28"/>
        </w:rPr>
      </w:pPr>
    </w:p>
    <w:p w:rsidR="004C5163" w:rsidRPr="00745EAD" w:rsidRDefault="004C5163" w:rsidP="0099165E">
      <w:pPr>
        <w:ind w:firstLine="708"/>
        <w:rPr>
          <w:b/>
          <w:color w:val="FF0000"/>
          <w:sz w:val="28"/>
          <w:szCs w:val="28"/>
        </w:rPr>
      </w:pPr>
    </w:p>
    <w:p w:rsidR="0099165E" w:rsidRPr="00F70D66" w:rsidRDefault="0099165E" w:rsidP="0099165E">
      <w:pPr>
        <w:rPr>
          <w:b/>
          <w:sz w:val="28"/>
          <w:szCs w:val="28"/>
        </w:rPr>
      </w:pPr>
      <w:r w:rsidRPr="00F70D66">
        <w:rPr>
          <w:b/>
          <w:sz w:val="28"/>
          <w:szCs w:val="28"/>
        </w:rPr>
        <w:lastRenderedPageBreak/>
        <w:t xml:space="preserve">Химиялық процестердің </w:t>
      </w:r>
      <w:r w:rsidR="00F70D66">
        <w:rPr>
          <w:b/>
          <w:sz w:val="28"/>
          <w:szCs w:val="28"/>
          <w:lang w:val="kk-KZ"/>
        </w:rPr>
        <w:t>қарқындылығына</w:t>
      </w:r>
      <w:r w:rsidRPr="00F70D66">
        <w:rPr>
          <w:b/>
          <w:sz w:val="28"/>
          <w:szCs w:val="28"/>
        </w:rPr>
        <w:t xml:space="preserve"> қысымның әсері</w:t>
      </w:r>
    </w:p>
    <w:p w:rsidR="0099165E" w:rsidRDefault="0099165E" w:rsidP="0099165E">
      <w:pPr>
        <w:ind w:firstLine="708"/>
        <w:rPr>
          <w:sz w:val="28"/>
          <w:szCs w:val="28"/>
        </w:rPr>
      </w:pPr>
      <w:r>
        <w:rPr>
          <w:sz w:val="28"/>
          <w:szCs w:val="28"/>
        </w:rPr>
        <w:t xml:space="preserve">Тұйықталған </w:t>
      </w:r>
      <w:r w:rsidR="00F70D66">
        <w:rPr>
          <w:sz w:val="28"/>
          <w:szCs w:val="28"/>
          <w:lang w:val="kk-KZ"/>
        </w:rPr>
        <w:t>қалдықсыз өндірісті</w:t>
      </w:r>
      <w:r>
        <w:rPr>
          <w:sz w:val="28"/>
          <w:szCs w:val="28"/>
        </w:rPr>
        <w:t xml:space="preserve"> және энергия сақтаушы технологиялық сызбаларды жасау үшін жоғары қысымды пайдаланудың үлкен маңызы бар. Жоғары қысымды пайдалану жайлы шешім қабылдағанда әсерлесуші заттардың агрегатты</w:t>
      </w:r>
      <w:r w:rsidR="0068328B">
        <w:rPr>
          <w:sz w:val="28"/>
          <w:szCs w:val="28"/>
          <w:lang w:val="kk-KZ"/>
        </w:rPr>
        <w:t>қ</w:t>
      </w:r>
      <w:r>
        <w:rPr>
          <w:sz w:val="28"/>
          <w:szCs w:val="28"/>
        </w:rPr>
        <w:t xml:space="preserve"> күйі, талап етілетін тепе-теңдік деңгейіне жету және берілген режимд</w:t>
      </w:r>
      <w:r w:rsidR="0068328B">
        <w:rPr>
          <w:sz w:val="28"/>
          <w:szCs w:val="28"/>
          <w:lang w:val="kk-KZ"/>
        </w:rPr>
        <w:t>е</w:t>
      </w:r>
      <w:r>
        <w:rPr>
          <w:sz w:val="28"/>
          <w:szCs w:val="28"/>
        </w:rPr>
        <w:t xml:space="preserve"> қажетті өнім шығымын алу мүмкіндігі ескеріледі. Жоғары қысымды пайдалану әсерлесуші заттардың концентрациясын арттыру немесе төмендету мүмкіндігін береді, олардың көлемін өзгертуге, жылуфизикалық қасиеттерін өзгертуге, заттардың бір агрегатты күйден екінші агрегатты күйге алмасуын тежеу немесе үдетуге және т.б. септігін тигізеді. Жоғарыда келті</w:t>
      </w:r>
      <w:r w:rsidR="0068328B">
        <w:rPr>
          <w:sz w:val="28"/>
          <w:szCs w:val="28"/>
        </w:rPr>
        <w:t xml:space="preserve">рілген факторлар өнімнің </w:t>
      </w:r>
      <w:r w:rsidR="0068328B">
        <w:rPr>
          <w:sz w:val="28"/>
          <w:szCs w:val="28"/>
          <w:lang w:val="kk-KZ"/>
        </w:rPr>
        <w:t>тиімді</w:t>
      </w:r>
      <w:r w:rsidR="00233AC2">
        <w:rPr>
          <w:sz w:val="28"/>
          <w:szCs w:val="28"/>
          <w:lang w:val="kk-KZ"/>
        </w:rPr>
        <w:t xml:space="preserve"> </w:t>
      </w:r>
      <w:r>
        <w:rPr>
          <w:sz w:val="28"/>
          <w:szCs w:val="28"/>
        </w:rPr>
        <w:t xml:space="preserve">шығымын алуға және оның сапасын арттыруға алып келеді. </w:t>
      </w:r>
    </w:p>
    <w:p w:rsidR="0099165E" w:rsidRDefault="0099165E" w:rsidP="0099165E">
      <w:pPr>
        <w:ind w:firstLine="708"/>
        <w:rPr>
          <w:sz w:val="28"/>
          <w:szCs w:val="28"/>
        </w:rPr>
      </w:pPr>
      <w:r>
        <w:rPr>
          <w:sz w:val="28"/>
          <w:szCs w:val="28"/>
        </w:rPr>
        <w:t xml:space="preserve">Сонымен қатар, процесс қысымын өзгерту температураны арттырумен, катализаторлар пайдаланумен үйлестіру де кеңінен қолданылады. </w:t>
      </w:r>
    </w:p>
    <w:p w:rsidR="0099165E" w:rsidRDefault="0099165E" w:rsidP="0099165E">
      <w:pPr>
        <w:ind w:firstLine="708"/>
        <w:rPr>
          <w:sz w:val="28"/>
          <w:szCs w:val="28"/>
        </w:rPr>
      </w:pPr>
      <w:r>
        <w:rPr>
          <w:sz w:val="28"/>
          <w:szCs w:val="28"/>
        </w:rPr>
        <w:t xml:space="preserve">Газ фазалы процестер үшін қысымды қолдану газтектес реагенттің көлемін азайту арқылы концентрациясын арттыру мүмкіндігін береді. Реагенттер концентрациясын арттыру реакцияның жылдамдауына алып келеді. Қысым жоғарылағанда реакция реті өзгеруі мүмкін, сонымен қатар реакция жылдамдығының константасы азаяды. </w:t>
      </w:r>
    </w:p>
    <w:p w:rsidR="0099165E" w:rsidRDefault="0099165E" w:rsidP="0099165E">
      <w:pPr>
        <w:ind w:firstLine="708"/>
        <w:rPr>
          <w:sz w:val="28"/>
          <w:szCs w:val="28"/>
        </w:rPr>
      </w:pPr>
      <w:r w:rsidRPr="00486850">
        <w:rPr>
          <w:i/>
          <w:sz w:val="28"/>
          <w:szCs w:val="28"/>
        </w:rPr>
        <w:t>A</w:t>
      </w:r>
      <w:r w:rsidRPr="00300825">
        <w:rPr>
          <w:i/>
          <w:sz w:val="28"/>
          <w:szCs w:val="28"/>
        </w:rPr>
        <w:t>+</w:t>
      </w:r>
      <w:r w:rsidRPr="00486850">
        <w:rPr>
          <w:i/>
          <w:sz w:val="28"/>
          <w:szCs w:val="28"/>
        </w:rPr>
        <w:t xml:space="preserve"> B</w:t>
      </w:r>
      <m:oMath>
        <m:r>
          <w:rPr>
            <w:rFonts w:ascii="Cambria Math"/>
            <w:sz w:val="28"/>
            <w:szCs w:val="28"/>
          </w:rPr>
          <m:t>→</m:t>
        </m:r>
      </m:oMath>
      <w:r w:rsidRPr="00486850">
        <w:rPr>
          <w:i/>
          <w:sz w:val="28"/>
          <w:szCs w:val="28"/>
        </w:rPr>
        <w:t xml:space="preserve"> C</w:t>
      </w:r>
      <w:r w:rsidRPr="00300825">
        <w:rPr>
          <w:i/>
          <w:sz w:val="28"/>
          <w:szCs w:val="28"/>
        </w:rPr>
        <w:t>+</w:t>
      </w:r>
      <w:r w:rsidRPr="00486850">
        <w:rPr>
          <w:i/>
          <w:sz w:val="28"/>
          <w:szCs w:val="28"/>
        </w:rPr>
        <w:t>D</w:t>
      </w:r>
      <w:r w:rsidRPr="00300825">
        <w:rPr>
          <w:i/>
          <w:sz w:val="28"/>
          <w:szCs w:val="28"/>
        </w:rPr>
        <w:t>+</w:t>
      </w:r>
      <w:r w:rsidRPr="00486850">
        <w:rPr>
          <w:i/>
          <w:sz w:val="28"/>
          <w:szCs w:val="28"/>
        </w:rPr>
        <w:t>Q</w:t>
      </w:r>
      <w:r>
        <w:rPr>
          <w:sz w:val="28"/>
          <w:szCs w:val="28"/>
        </w:rPr>
        <w:t xml:space="preserve"> типті реакция іске асқанда, қысым жоғарылағанда, уақыттың бастапқы моментінде газ концентр</w:t>
      </w:r>
      <w:r w:rsidR="00233AC2">
        <w:rPr>
          <w:sz w:val="28"/>
          <w:szCs w:val="28"/>
          <w:lang w:val="kk-KZ"/>
        </w:rPr>
        <w:t>ациясы жоғарылайды</w:t>
      </w:r>
      <w:r>
        <w:rPr>
          <w:sz w:val="28"/>
          <w:szCs w:val="28"/>
        </w:rPr>
        <w:t xml:space="preserve"> және әсерлесудің кейбір жанама өнімдерінің жиналуына дейінгі тепе-теңдік </w:t>
      </w:r>
      <w:r w:rsidRPr="00486850">
        <w:rPr>
          <w:i/>
          <w:sz w:val="28"/>
          <w:szCs w:val="28"/>
        </w:rPr>
        <w:t>C</w:t>
      </w:r>
      <w:r w:rsidRPr="00300825">
        <w:rPr>
          <w:i/>
          <w:sz w:val="28"/>
          <w:szCs w:val="28"/>
        </w:rPr>
        <w:t>+</w:t>
      </w:r>
      <w:r w:rsidRPr="00486850">
        <w:rPr>
          <w:i/>
          <w:sz w:val="28"/>
          <w:szCs w:val="28"/>
        </w:rPr>
        <w:t>D</w:t>
      </w:r>
      <w:r w:rsidRPr="00486850">
        <w:rPr>
          <w:sz w:val="28"/>
          <w:szCs w:val="28"/>
        </w:rPr>
        <w:t></w:t>
      </w:r>
      <w:r>
        <w:rPr>
          <w:sz w:val="28"/>
          <w:szCs w:val="28"/>
        </w:rPr>
        <w:t xml:space="preserve"> түзілу жағына қарай ығысады.</w:t>
      </w:r>
    </w:p>
    <w:p w:rsidR="0099165E" w:rsidRDefault="0099165E" w:rsidP="0099165E">
      <w:pPr>
        <w:ind w:firstLine="708"/>
        <w:rPr>
          <w:sz w:val="28"/>
          <w:szCs w:val="28"/>
        </w:rPr>
      </w:pPr>
      <w:r>
        <w:rPr>
          <w:sz w:val="28"/>
          <w:szCs w:val="28"/>
        </w:rPr>
        <w:t xml:space="preserve">Газды сығу үшін энергияның көп шығыны қажет болғандықтан, қысымды әрі қарай жоғарылату тиімсіз болады, ал жоғары қысымдағы газ баяу сығыла бастайды, нәтижесінде энергия шығындары өнім қосылуынан жылдамырақ өседі. </w:t>
      </w:r>
    </w:p>
    <w:p w:rsidR="0099165E" w:rsidRDefault="0099165E" w:rsidP="0099165E">
      <w:pPr>
        <w:ind w:firstLine="708"/>
        <w:rPr>
          <w:sz w:val="28"/>
          <w:szCs w:val="28"/>
        </w:rPr>
      </w:pPr>
      <w:r>
        <w:rPr>
          <w:sz w:val="28"/>
          <w:szCs w:val="28"/>
        </w:rPr>
        <w:t>Процесті төмен қысымда жүргізу аппарат</w:t>
      </w:r>
      <w:r w:rsidR="00233AC2">
        <w:rPr>
          <w:sz w:val="28"/>
          <w:szCs w:val="28"/>
          <w:lang w:val="kk-KZ"/>
        </w:rPr>
        <w:t xml:space="preserve">тармен жабдықтауды </w:t>
      </w:r>
      <w:r>
        <w:rPr>
          <w:sz w:val="28"/>
          <w:szCs w:val="28"/>
        </w:rPr>
        <w:t xml:space="preserve">жеңілдетеді, бірақ реактор көлемі мен реагенттерді тасымалдауға кететін энергия шығынын арттырады, реагенттердің бастапқы құрамына қатысты талаптар күрделенеді. Процесс қайтымды реакциялармен қатар жүретін жағдайларда, көлем артқанда, бастапқы периодтта өнім шығымы қысым жоғарылағанда тепе-теңдік күйіне жақындағанша артады, ал содан соң максимум арқылы өтіп бәсеңдейді. Егер реакция нәтижесінде әсерлесу өнімдері басқа агрегатты күйге өтетін болса (сұйық немесе қатты фазаға), онда қысымды жоғарылату осы алмасуды жылдамдату мақсатында кеңінен қолданылады. </w:t>
      </w:r>
    </w:p>
    <w:p w:rsidR="0099165E" w:rsidRDefault="0099165E" w:rsidP="0099165E">
      <w:pPr>
        <w:ind w:firstLine="708"/>
        <w:rPr>
          <w:sz w:val="28"/>
          <w:szCs w:val="28"/>
        </w:rPr>
      </w:pPr>
      <w:r w:rsidRPr="00745EAD">
        <w:rPr>
          <w:sz w:val="28"/>
          <w:szCs w:val="28"/>
        </w:rPr>
        <w:t>Затты газтектес к</w:t>
      </w:r>
      <w:r>
        <w:rPr>
          <w:sz w:val="28"/>
          <w:szCs w:val="28"/>
        </w:rPr>
        <w:t>үйге алмастыру үшін төмен температураларда вакуум пайдаланылады, бұл өте таза заттарды бөл</w:t>
      </w:r>
      <w:r w:rsidR="00233AC2">
        <w:rPr>
          <w:sz w:val="28"/>
          <w:szCs w:val="28"/>
          <w:lang w:val="kk-KZ"/>
        </w:rPr>
        <w:t>іп</w:t>
      </w:r>
      <w:r>
        <w:rPr>
          <w:sz w:val="28"/>
          <w:szCs w:val="28"/>
        </w:rPr>
        <w:t xml:space="preserve"> алу мүмкіндігін береді. Сұйықфазалы процестер үшін қысымды </w:t>
      </w:r>
      <w:r w:rsidRPr="00486850">
        <w:rPr>
          <w:sz w:val="28"/>
          <w:szCs w:val="28"/>
        </w:rPr>
        <w:t>200÷300 МПа</w:t>
      </w:r>
      <w:r>
        <w:rPr>
          <w:sz w:val="28"/>
          <w:szCs w:val="28"/>
        </w:rPr>
        <w:t xml:space="preserve"> шегінде арттыруға болады, бұл тығыздау өнім алуға, заттың түрлену деңгейін және дайын өні</w:t>
      </w:r>
      <w:r w:rsidR="00233AC2">
        <w:rPr>
          <w:sz w:val="28"/>
          <w:szCs w:val="28"/>
          <w:lang w:val="kk-KZ"/>
        </w:rPr>
        <w:t>м</w:t>
      </w:r>
      <w:r>
        <w:rPr>
          <w:sz w:val="28"/>
          <w:szCs w:val="28"/>
        </w:rPr>
        <w:t xml:space="preserve"> сапасын арттыруға </w:t>
      </w:r>
      <w:r w:rsidR="00233AC2">
        <w:rPr>
          <w:sz w:val="28"/>
          <w:szCs w:val="28"/>
        </w:rPr>
        <w:t xml:space="preserve">септігін </w:t>
      </w:r>
      <w:r>
        <w:rPr>
          <w:sz w:val="28"/>
          <w:szCs w:val="28"/>
        </w:rPr>
        <w:t>тигізеді.</w:t>
      </w:r>
    </w:p>
    <w:p w:rsidR="0099165E" w:rsidRDefault="0099165E" w:rsidP="0099165E">
      <w:pPr>
        <w:ind w:firstLine="708"/>
        <w:rPr>
          <w:sz w:val="28"/>
          <w:szCs w:val="28"/>
        </w:rPr>
      </w:pPr>
      <w:r>
        <w:rPr>
          <w:sz w:val="28"/>
          <w:szCs w:val="28"/>
        </w:rPr>
        <w:t xml:space="preserve">«Сұйықтық-сұйықтық» жүйесінде өтетін процестер көп жағдайда молекулярлы тізбектің өсуімен бірге </w:t>
      </w:r>
      <w:r w:rsidR="00233AC2">
        <w:rPr>
          <w:sz w:val="28"/>
          <w:szCs w:val="28"/>
          <w:lang w:val="kk-KZ"/>
        </w:rPr>
        <w:t>жанынан</w:t>
      </w:r>
      <w:r>
        <w:rPr>
          <w:sz w:val="28"/>
          <w:szCs w:val="28"/>
        </w:rPr>
        <w:t xml:space="preserve"> шығатын қысқа тармақтардың аз мөлшерінің пайда болуымен қатар өтеді; «газ-сұйықтық-қатты дене» </w:t>
      </w:r>
      <w:r>
        <w:rPr>
          <w:sz w:val="28"/>
          <w:szCs w:val="28"/>
        </w:rPr>
        <w:lastRenderedPageBreak/>
        <w:t xml:space="preserve">жүйесі үшін бұл сан артады, мұнда </w:t>
      </w:r>
      <w:r w:rsidR="00233AC2">
        <w:rPr>
          <w:sz w:val="28"/>
          <w:szCs w:val="28"/>
          <w:lang w:val="kk-KZ"/>
        </w:rPr>
        <w:t>жанынан</w:t>
      </w:r>
      <w:r>
        <w:rPr>
          <w:sz w:val="28"/>
          <w:szCs w:val="28"/>
        </w:rPr>
        <w:t xml:space="preserve"> шығатын тармақтардың өлшемдері үлкейеді, бұл бірқатар технологиялық процестер үшін қолайсыз болып табылады. Осыған байланысты реакциялық қоспаның фазалық күйін таңдағанда оның алынатын өнім сапасына әсері ескеріледі және процесс барысында жоғары сапалы өнім алуды ескере отырып және қажетсіз процестердің алдын-ала отырып жүйенің күйі өзгертіледі.</w:t>
      </w:r>
    </w:p>
    <w:p w:rsidR="0099165E" w:rsidRPr="00573F00" w:rsidRDefault="0099165E" w:rsidP="0099165E">
      <w:pPr>
        <w:rPr>
          <w:sz w:val="28"/>
          <w:szCs w:val="28"/>
        </w:rPr>
      </w:pPr>
    </w:p>
    <w:p w:rsidR="0099165E" w:rsidRPr="000963D2" w:rsidRDefault="0099165E" w:rsidP="0099165E">
      <w:pPr>
        <w:rPr>
          <w:b/>
          <w:sz w:val="28"/>
          <w:szCs w:val="28"/>
        </w:rPr>
      </w:pPr>
      <w:r w:rsidRPr="000963D2">
        <w:rPr>
          <w:b/>
          <w:sz w:val="28"/>
          <w:szCs w:val="28"/>
        </w:rPr>
        <w:t>Химиялық технология процестерін</w:t>
      </w:r>
      <w:r w:rsidR="00095A2D" w:rsidRPr="000963D2">
        <w:rPr>
          <w:b/>
          <w:sz w:val="28"/>
          <w:szCs w:val="28"/>
          <w:lang w:val="kk-KZ"/>
        </w:rPr>
        <w:t>ің қарқындылығын арттыру</w:t>
      </w:r>
      <w:r w:rsidRPr="000963D2">
        <w:rPr>
          <w:b/>
          <w:sz w:val="28"/>
          <w:szCs w:val="28"/>
        </w:rPr>
        <w:t xml:space="preserve"> үшін араластыруды қолдану</w:t>
      </w:r>
    </w:p>
    <w:p w:rsidR="0099165E" w:rsidRDefault="0099165E" w:rsidP="0099165E">
      <w:pPr>
        <w:ind w:firstLine="708"/>
        <w:rPr>
          <w:sz w:val="28"/>
          <w:szCs w:val="28"/>
        </w:rPr>
      </w:pPr>
      <w:r>
        <w:rPr>
          <w:sz w:val="28"/>
          <w:szCs w:val="28"/>
        </w:rPr>
        <w:t xml:space="preserve">Араластыру процесінің барысында сұйықтық немесе құрағақ материалдар бөлшектері </w:t>
      </w:r>
      <w:r w:rsidR="00095A2D">
        <w:rPr>
          <w:sz w:val="28"/>
          <w:szCs w:val="28"/>
          <w:lang w:val="kk-KZ"/>
        </w:rPr>
        <w:t>жабдық</w:t>
      </w:r>
      <w:r>
        <w:rPr>
          <w:sz w:val="28"/>
          <w:szCs w:val="28"/>
        </w:rPr>
        <w:t xml:space="preserve"> ішінде ұзақ араластыру нәтижесінде, механикалық араластырғыштан араластыру ортасына берілетін импульс әсерінен немесе сұйықтық, бу, газ ағыстары бір-бірімен араласады. Фаза ағыстарын араластыру барысында келесі мақсаттар қойылады: </w:t>
      </w:r>
    </w:p>
    <w:p w:rsidR="0099165E" w:rsidRPr="00496E80" w:rsidRDefault="0099165E" w:rsidP="0099165E">
      <w:pPr>
        <w:pStyle w:val="a7"/>
        <w:numPr>
          <w:ilvl w:val="0"/>
          <w:numId w:val="33"/>
        </w:numPr>
        <w:ind w:left="0" w:firstLine="567"/>
        <w:rPr>
          <w:sz w:val="28"/>
          <w:szCs w:val="28"/>
        </w:rPr>
      </w:pPr>
      <w:r>
        <w:rPr>
          <w:sz w:val="28"/>
          <w:szCs w:val="28"/>
        </w:rPr>
        <w:t>химиялық реакциялардың үдеуі, сонымен қатар қатты фазалардың еруі;</w:t>
      </w:r>
    </w:p>
    <w:p w:rsidR="0099165E" w:rsidRDefault="0099165E" w:rsidP="0099165E">
      <w:pPr>
        <w:pStyle w:val="a7"/>
        <w:numPr>
          <w:ilvl w:val="0"/>
          <w:numId w:val="33"/>
        </w:numPr>
        <w:ind w:left="0" w:firstLine="567"/>
        <w:rPr>
          <w:sz w:val="28"/>
          <w:szCs w:val="28"/>
        </w:rPr>
      </w:pPr>
      <w:r>
        <w:rPr>
          <w:sz w:val="28"/>
          <w:szCs w:val="28"/>
        </w:rPr>
        <w:t xml:space="preserve"> бөлшектердің сұйықтық көлемінде біртекті таралуы және газ бен сұйықтықтың ағыстағы бірыңғай </w:t>
      </w:r>
      <w:r w:rsidR="00095A2D">
        <w:rPr>
          <w:sz w:val="28"/>
          <w:szCs w:val="28"/>
          <w:lang w:val="kk-KZ"/>
        </w:rPr>
        <w:t>дисперсиялануы</w:t>
      </w:r>
      <w:r>
        <w:rPr>
          <w:sz w:val="28"/>
          <w:szCs w:val="28"/>
        </w:rPr>
        <w:t xml:space="preserve"> және таралуы;</w:t>
      </w:r>
    </w:p>
    <w:p w:rsidR="0099165E" w:rsidRPr="00496E80" w:rsidRDefault="0099165E" w:rsidP="0099165E">
      <w:pPr>
        <w:pStyle w:val="a7"/>
        <w:numPr>
          <w:ilvl w:val="0"/>
          <w:numId w:val="33"/>
        </w:numPr>
        <w:ind w:left="0" w:firstLine="567"/>
        <w:rPr>
          <w:sz w:val="28"/>
          <w:szCs w:val="28"/>
        </w:rPr>
      </w:pPr>
      <w:r>
        <w:rPr>
          <w:sz w:val="28"/>
          <w:szCs w:val="28"/>
        </w:rPr>
        <w:t xml:space="preserve"> салқ</w:t>
      </w:r>
      <w:r w:rsidR="00095A2D">
        <w:rPr>
          <w:sz w:val="28"/>
          <w:szCs w:val="28"/>
        </w:rPr>
        <w:t>ындату және қыздыру процестерін</w:t>
      </w:r>
      <w:r w:rsidR="00095A2D">
        <w:rPr>
          <w:sz w:val="28"/>
          <w:szCs w:val="28"/>
          <w:lang w:val="kk-KZ"/>
        </w:rPr>
        <w:t>ің қарқындылығын арттыру</w:t>
      </w:r>
      <w:r>
        <w:rPr>
          <w:sz w:val="28"/>
          <w:szCs w:val="28"/>
        </w:rPr>
        <w:t>.</w:t>
      </w:r>
    </w:p>
    <w:p w:rsidR="0099165E" w:rsidRDefault="0099165E" w:rsidP="0099165E">
      <w:pPr>
        <w:pStyle w:val="a7"/>
        <w:ind w:left="0"/>
        <w:rPr>
          <w:sz w:val="28"/>
          <w:szCs w:val="28"/>
        </w:rPr>
      </w:pPr>
      <w:r>
        <w:rPr>
          <w:sz w:val="28"/>
          <w:szCs w:val="28"/>
        </w:rPr>
        <w:t xml:space="preserve">Осылайша, араластыру процесінің негізгі міндеті біртекті қоспалар мен ерітінділер, эмульсиялар немесе суспензиялар алу болып табылады. </w:t>
      </w:r>
    </w:p>
    <w:p w:rsidR="0099165E" w:rsidRDefault="0099165E" w:rsidP="0099165E">
      <w:pPr>
        <w:pStyle w:val="a7"/>
        <w:ind w:left="0"/>
        <w:rPr>
          <w:sz w:val="28"/>
          <w:szCs w:val="28"/>
        </w:rPr>
      </w:pPr>
      <w:r>
        <w:rPr>
          <w:sz w:val="28"/>
          <w:szCs w:val="28"/>
        </w:rPr>
        <w:t>Араластыру процесін іске асыру үшін механикалық араластырғыштар</w:t>
      </w:r>
      <w:r w:rsidR="00095A2D">
        <w:rPr>
          <w:sz w:val="28"/>
          <w:szCs w:val="28"/>
          <w:lang w:val="kk-KZ"/>
        </w:rPr>
        <w:t>,</w:t>
      </w:r>
      <w:r w:rsidR="00095A2D" w:rsidRPr="00095A2D">
        <w:rPr>
          <w:sz w:val="28"/>
          <w:szCs w:val="28"/>
        </w:rPr>
        <w:t xml:space="preserve"> </w:t>
      </w:r>
      <w:r w:rsidR="00095A2D">
        <w:rPr>
          <w:sz w:val="28"/>
          <w:szCs w:val="28"/>
        </w:rPr>
        <w:t>тербелісті және пульсациялы</w:t>
      </w:r>
      <w:r w:rsidR="00095A2D">
        <w:rPr>
          <w:sz w:val="28"/>
          <w:szCs w:val="28"/>
          <w:lang w:val="kk-KZ"/>
        </w:rPr>
        <w:t xml:space="preserve"> </w:t>
      </w:r>
      <w:r w:rsidR="00095A2D">
        <w:rPr>
          <w:sz w:val="28"/>
          <w:szCs w:val="28"/>
        </w:rPr>
        <w:t>араластыру</w:t>
      </w:r>
      <w:r>
        <w:rPr>
          <w:sz w:val="28"/>
          <w:szCs w:val="28"/>
        </w:rPr>
        <w:t xml:space="preserve"> пайдаланылады, газ, бу, сұйықтық циркуляциямен аралас</w:t>
      </w:r>
      <w:r w:rsidR="00095A2D">
        <w:rPr>
          <w:sz w:val="28"/>
          <w:szCs w:val="28"/>
        </w:rPr>
        <w:t>ады</w:t>
      </w:r>
      <w:r>
        <w:rPr>
          <w:sz w:val="28"/>
          <w:szCs w:val="28"/>
        </w:rPr>
        <w:t>. Араластыру процесін сипаттау үшін келесі көрсеткіштер пайдаланылады: араласу дәрежесі, араласу интенсивтілігі, араласу тиімділігі. Араласу дәрежесі – бүкіл жүйені араластыру процесін аяқтаған соң компоненттердің өзара таралуы. Ол жүйенің біртектілік деңге</w:t>
      </w:r>
      <w:r w:rsidR="00095A2D">
        <w:rPr>
          <w:sz w:val="28"/>
          <w:szCs w:val="28"/>
          <w:lang w:val="kk-KZ"/>
        </w:rPr>
        <w:t>й</w:t>
      </w:r>
      <w:r>
        <w:rPr>
          <w:sz w:val="28"/>
          <w:szCs w:val="28"/>
        </w:rPr>
        <w:t xml:space="preserve">ін сипаттайды, демек, араластырудың тиімділігі мен </w:t>
      </w:r>
      <w:r w:rsidR="00095A2D">
        <w:rPr>
          <w:sz w:val="28"/>
          <w:szCs w:val="28"/>
          <w:lang w:val="kk-KZ"/>
        </w:rPr>
        <w:t>қарқындылығын</w:t>
      </w:r>
      <w:r>
        <w:rPr>
          <w:sz w:val="28"/>
          <w:szCs w:val="28"/>
        </w:rPr>
        <w:t xml:space="preserve"> бағалау үшін кеңінен қолданылады. </w:t>
      </w:r>
    </w:p>
    <w:p w:rsidR="0099165E" w:rsidRDefault="00095A2D" w:rsidP="0099165E">
      <w:pPr>
        <w:pStyle w:val="a7"/>
        <w:ind w:left="0"/>
        <w:rPr>
          <w:sz w:val="28"/>
          <w:szCs w:val="28"/>
        </w:rPr>
      </w:pPr>
      <w:r>
        <w:rPr>
          <w:sz w:val="28"/>
          <w:szCs w:val="28"/>
        </w:rPr>
        <w:t>Процестерді</w:t>
      </w:r>
      <w:r>
        <w:rPr>
          <w:sz w:val="28"/>
          <w:szCs w:val="28"/>
          <w:lang w:val="kk-KZ"/>
        </w:rPr>
        <w:t>ң қарқындылығын арттыру</w:t>
      </w:r>
      <w:r w:rsidR="0099165E">
        <w:rPr>
          <w:sz w:val="28"/>
          <w:szCs w:val="28"/>
        </w:rPr>
        <w:t xml:space="preserve"> үшін араластыруды пайдалануды келесі мысалдармен көрсетуге болады: </w:t>
      </w:r>
    </w:p>
    <w:p w:rsidR="0099165E" w:rsidRDefault="0099165E" w:rsidP="0099165E">
      <w:pPr>
        <w:pStyle w:val="a7"/>
        <w:numPr>
          <w:ilvl w:val="0"/>
          <w:numId w:val="34"/>
        </w:numPr>
        <w:ind w:left="0" w:firstLine="567"/>
        <w:rPr>
          <w:sz w:val="28"/>
          <w:szCs w:val="28"/>
        </w:rPr>
      </w:pPr>
      <w:r>
        <w:rPr>
          <w:sz w:val="28"/>
          <w:szCs w:val="28"/>
        </w:rPr>
        <w:t>өзара еритін сұйықтықтарды араластыру;</w:t>
      </w:r>
    </w:p>
    <w:p w:rsidR="0099165E" w:rsidRDefault="0099165E" w:rsidP="0099165E">
      <w:pPr>
        <w:pStyle w:val="a7"/>
        <w:numPr>
          <w:ilvl w:val="0"/>
          <w:numId w:val="34"/>
        </w:numPr>
        <w:ind w:left="0" w:firstLine="567"/>
        <w:rPr>
          <w:sz w:val="28"/>
          <w:szCs w:val="28"/>
        </w:rPr>
      </w:pPr>
      <w:r>
        <w:rPr>
          <w:sz w:val="28"/>
          <w:szCs w:val="28"/>
        </w:rPr>
        <w:t>араласып жатқан ортаның көлемінде температураны т</w:t>
      </w:r>
      <w:r w:rsidR="00095A2D">
        <w:rPr>
          <w:sz w:val="28"/>
          <w:szCs w:val="28"/>
          <w:lang w:val="kk-KZ"/>
        </w:rPr>
        <w:t>еңестіру</w:t>
      </w:r>
      <w:r>
        <w:rPr>
          <w:sz w:val="28"/>
          <w:szCs w:val="28"/>
        </w:rPr>
        <w:t>;</w:t>
      </w:r>
    </w:p>
    <w:p w:rsidR="0099165E" w:rsidRDefault="0099165E" w:rsidP="0099165E">
      <w:pPr>
        <w:pStyle w:val="a7"/>
        <w:numPr>
          <w:ilvl w:val="0"/>
          <w:numId w:val="34"/>
        </w:numPr>
        <w:ind w:left="0" w:firstLine="567"/>
        <w:rPr>
          <w:sz w:val="28"/>
          <w:szCs w:val="28"/>
        </w:rPr>
      </w:pPr>
      <w:r>
        <w:rPr>
          <w:sz w:val="28"/>
          <w:szCs w:val="28"/>
        </w:rPr>
        <w:t>сұйықтық көлемінде қалқыма заттардың бөлшектерінің таралуы немесе олардың тұнуының алдын-алу;</w:t>
      </w:r>
    </w:p>
    <w:p w:rsidR="0099165E" w:rsidRDefault="0099165E" w:rsidP="0099165E">
      <w:pPr>
        <w:pStyle w:val="a7"/>
        <w:numPr>
          <w:ilvl w:val="0"/>
          <w:numId w:val="34"/>
        </w:numPr>
        <w:ind w:left="0" w:firstLine="567"/>
        <w:rPr>
          <w:sz w:val="28"/>
          <w:szCs w:val="28"/>
        </w:rPr>
      </w:pPr>
      <w:r>
        <w:rPr>
          <w:sz w:val="28"/>
          <w:szCs w:val="28"/>
        </w:rPr>
        <w:t>газ тамшыларының немесе көпіршіктерінің дипер</w:t>
      </w:r>
      <w:r w:rsidR="00095A2D">
        <w:rPr>
          <w:sz w:val="28"/>
          <w:szCs w:val="28"/>
          <w:lang w:val="kk-KZ"/>
        </w:rPr>
        <w:t>сиялануы</w:t>
      </w:r>
      <w:r>
        <w:rPr>
          <w:sz w:val="28"/>
          <w:szCs w:val="28"/>
        </w:rPr>
        <w:t>;</w:t>
      </w:r>
    </w:p>
    <w:p w:rsidR="0099165E" w:rsidRDefault="0099165E" w:rsidP="0099165E">
      <w:pPr>
        <w:pStyle w:val="a7"/>
        <w:numPr>
          <w:ilvl w:val="0"/>
          <w:numId w:val="34"/>
        </w:numPr>
        <w:ind w:left="0" w:firstLine="567"/>
        <w:rPr>
          <w:sz w:val="28"/>
          <w:szCs w:val="28"/>
        </w:rPr>
      </w:pPr>
      <w:r>
        <w:rPr>
          <w:sz w:val="28"/>
          <w:szCs w:val="28"/>
        </w:rPr>
        <w:t>жылуалмасудың жақсаруы;</w:t>
      </w:r>
    </w:p>
    <w:p w:rsidR="0099165E" w:rsidRPr="004000B5" w:rsidRDefault="0099165E" w:rsidP="0099165E">
      <w:pPr>
        <w:pStyle w:val="a7"/>
        <w:numPr>
          <w:ilvl w:val="0"/>
          <w:numId w:val="34"/>
        </w:numPr>
        <w:ind w:left="0" w:firstLine="567"/>
        <w:rPr>
          <w:sz w:val="28"/>
          <w:szCs w:val="28"/>
        </w:rPr>
      </w:pPr>
      <w:r>
        <w:rPr>
          <w:sz w:val="28"/>
          <w:szCs w:val="28"/>
        </w:rPr>
        <w:t>массаалмасудың жақсаруы.</w:t>
      </w:r>
    </w:p>
    <w:p w:rsidR="0099165E" w:rsidRPr="00787A9E" w:rsidRDefault="00095A2D" w:rsidP="0099165E">
      <w:pPr>
        <w:pStyle w:val="a7"/>
        <w:ind w:left="0"/>
        <w:rPr>
          <w:sz w:val="28"/>
          <w:szCs w:val="28"/>
        </w:rPr>
      </w:pPr>
      <w:r>
        <w:rPr>
          <w:sz w:val="28"/>
          <w:szCs w:val="28"/>
        </w:rPr>
        <w:t>Процесті</w:t>
      </w:r>
      <w:r>
        <w:rPr>
          <w:sz w:val="28"/>
          <w:szCs w:val="28"/>
          <w:lang w:val="kk-KZ"/>
        </w:rPr>
        <w:t>ң қарқындылығын жоғарылату</w:t>
      </w:r>
      <w:r w:rsidR="0099165E">
        <w:rPr>
          <w:sz w:val="28"/>
          <w:szCs w:val="28"/>
        </w:rPr>
        <w:t xml:space="preserve"> мақсатында араластыру режим</w:t>
      </w:r>
      <w:r>
        <w:rPr>
          <w:sz w:val="28"/>
          <w:szCs w:val="28"/>
          <w:lang w:val="kk-KZ"/>
        </w:rPr>
        <w:t>і</w:t>
      </w:r>
      <w:r w:rsidR="0099165E">
        <w:rPr>
          <w:sz w:val="28"/>
          <w:szCs w:val="28"/>
        </w:rPr>
        <w:t xml:space="preserve">н және </w:t>
      </w:r>
      <w:r>
        <w:rPr>
          <w:sz w:val="28"/>
          <w:szCs w:val="28"/>
          <w:lang w:val="kk-KZ"/>
        </w:rPr>
        <w:t>жабдық</w:t>
      </w:r>
      <w:r w:rsidR="0099165E">
        <w:rPr>
          <w:sz w:val="28"/>
          <w:szCs w:val="28"/>
        </w:rPr>
        <w:t xml:space="preserve"> конструкциясын таңдауда, араластырылатын жүйенің физико-химиялық ерекшеліктері ғана емес, сонымен қатар процестің технико-экономикалық бағалануы да ескеріледі. </w:t>
      </w:r>
    </w:p>
    <w:p w:rsidR="0099165E" w:rsidRDefault="0099165E" w:rsidP="0099165E">
      <w:pPr>
        <w:rPr>
          <w:b/>
          <w:color w:val="FF0000"/>
          <w:sz w:val="28"/>
          <w:szCs w:val="28"/>
        </w:rPr>
      </w:pPr>
    </w:p>
    <w:p w:rsidR="004C5163" w:rsidRDefault="004C5163" w:rsidP="0099165E">
      <w:pPr>
        <w:rPr>
          <w:b/>
          <w:color w:val="FF0000"/>
          <w:sz w:val="28"/>
          <w:szCs w:val="28"/>
        </w:rPr>
      </w:pPr>
    </w:p>
    <w:p w:rsidR="004C5163" w:rsidRPr="00573F00" w:rsidRDefault="004C5163" w:rsidP="0099165E">
      <w:pPr>
        <w:rPr>
          <w:b/>
          <w:color w:val="FF0000"/>
          <w:sz w:val="28"/>
          <w:szCs w:val="28"/>
        </w:rPr>
      </w:pPr>
    </w:p>
    <w:p w:rsidR="0099165E" w:rsidRPr="00095A2D" w:rsidRDefault="00095A2D" w:rsidP="0099165E">
      <w:pPr>
        <w:rPr>
          <w:b/>
          <w:sz w:val="28"/>
          <w:szCs w:val="28"/>
        </w:rPr>
      </w:pPr>
      <w:r w:rsidRPr="00095A2D">
        <w:rPr>
          <w:b/>
          <w:sz w:val="28"/>
          <w:szCs w:val="28"/>
          <w:lang w:val="kk-KZ"/>
        </w:rPr>
        <w:lastRenderedPageBreak/>
        <w:t xml:space="preserve">3.4 </w:t>
      </w:r>
      <w:r w:rsidR="0099165E" w:rsidRPr="00095A2D">
        <w:rPr>
          <w:b/>
          <w:sz w:val="28"/>
          <w:szCs w:val="28"/>
        </w:rPr>
        <w:t>Химия-технологиялық процестерді</w:t>
      </w:r>
      <w:r w:rsidRPr="00095A2D">
        <w:rPr>
          <w:b/>
          <w:sz w:val="28"/>
          <w:szCs w:val="28"/>
          <w:lang w:val="kk-KZ"/>
        </w:rPr>
        <w:t>ң қарқындылығын арттырудың</w:t>
      </w:r>
      <w:r w:rsidR="0099165E" w:rsidRPr="00095A2D">
        <w:rPr>
          <w:b/>
          <w:sz w:val="28"/>
          <w:szCs w:val="28"/>
        </w:rPr>
        <w:t xml:space="preserve"> мысалдары</w:t>
      </w:r>
    </w:p>
    <w:p w:rsidR="0099165E" w:rsidRPr="004C5163" w:rsidRDefault="0099165E" w:rsidP="0099165E">
      <w:pPr>
        <w:rPr>
          <w:b/>
          <w:sz w:val="28"/>
          <w:szCs w:val="28"/>
          <w:lang w:val="kk-KZ"/>
        </w:rPr>
      </w:pPr>
      <w:r w:rsidRPr="004C5163">
        <w:rPr>
          <w:b/>
          <w:sz w:val="28"/>
          <w:szCs w:val="28"/>
          <w:lang w:val="kk-KZ"/>
        </w:rPr>
        <w:t>Қоспаларды бөлу</w:t>
      </w:r>
    </w:p>
    <w:p w:rsidR="0099165E" w:rsidRPr="000963D2" w:rsidRDefault="0099165E" w:rsidP="0099165E">
      <w:pPr>
        <w:rPr>
          <w:sz w:val="28"/>
          <w:szCs w:val="28"/>
          <w:lang w:val="kk-KZ"/>
        </w:rPr>
      </w:pPr>
      <w:r w:rsidRPr="000963D2">
        <w:rPr>
          <w:sz w:val="28"/>
          <w:szCs w:val="28"/>
          <w:lang w:val="kk-KZ"/>
        </w:rPr>
        <w:t>24 суретте дайын өнім қоспасын, қалдықтарды және сәйкесінше арнайы бөліп алынатын аралық өнімді бөлу сызбасы келтірілген.</w:t>
      </w:r>
    </w:p>
    <w:p w:rsidR="0099165E" w:rsidRPr="00486850" w:rsidRDefault="0099165E" w:rsidP="0099165E">
      <w:pPr>
        <w:ind w:firstLine="709"/>
        <w:rPr>
          <w:sz w:val="28"/>
          <w:szCs w:val="28"/>
        </w:rPr>
      </w:pPr>
      <w:r>
        <w:rPr>
          <w:sz w:val="28"/>
          <w:szCs w:val="28"/>
        </w:rPr>
        <w:t xml:space="preserve">Тазалау операцияларының технологиялық сызбалары негізгі үш түрден тұрады: </w:t>
      </w:r>
    </w:p>
    <w:p w:rsidR="0099165E" w:rsidRDefault="0099165E" w:rsidP="0099165E">
      <w:pPr>
        <w:pStyle w:val="a7"/>
        <w:numPr>
          <w:ilvl w:val="0"/>
          <w:numId w:val="35"/>
        </w:numPr>
        <w:ind w:left="0" w:firstLine="567"/>
        <w:rPr>
          <w:sz w:val="28"/>
          <w:szCs w:val="28"/>
        </w:rPr>
      </w:pPr>
      <w:r>
        <w:rPr>
          <w:sz w:val="28"/>
          <w:szCs w:val="28"/>
        </w:rPr>
        <w:t>қоспалармен ластанған дайын өнімді алудың негізгі операциялар сызбасы, оны мұндай қоспалардан тазарту үшін кезекті түрде тазалайды (24, а сурет);</w:t>
      </w:r>
    </w:p>
    <w:p w:rsidR="0099165E" w:rsidRDefault="0099165E" w:rsidP="0099165E">
      <w:pPr>
        <w:pStyle w:val="a7"/>
        <w:numPr>
          <w:ilvl w:val="0"/>
          <w:numId w:val="35"/>
        </w:numPr>
        <w:ind w:left="0" w:firstLine="567"/>
        <w:rPr>
          <w:sz w:val="28"/>
          <w:szCs w:val="28"/>
        </w:rPr>
      </w:pPr>
      <w:r>
        <w:rPr>
          <w:sz w:val="28"/>
          <w:szCs w:val="28"/>
        </w:rPr>
        <w:t>құрамындағы қоспалары өте аз мөлшерде болатын дайын өнімді және одан қалдықтарды бөліп алу, содан соң құнды компонент шығынынының алдын алу үшін жасалатын қайта тазалау сызбасы (24, б сурет);</w:t>
      </w:r>
    </w:p>
    <w:p w:rsidR="0099165E" w:rsidRDefault="0099165E" w:rsidP="0099165E">
      <w:pPr>
        <w:pStyle w:val="a7"/>
        <w:numPr>
          <w:ilvl w:val="0"/>
          <w:numId w:val="35"/>
        </w:numPr>
        <w:ind w:left="0" w:firstLine="567"/>
        <w:rPr>
          <w:sz w:val="28"/>
          <w:szCs w:val="28"/>
        </w:rPr>
      </w:pPr>
      <w:r>
        <w:rPr>
          <w:sz w:val="28"/>
          <w:szCs w:val="28"/>
        </w:rPr>
        <w:t>үш өнім бөлінетін сызба: бөгде қоспалар мөлшері өте төмен дайын өнім, құрамында шикізат компонеттері өте аз болатын  қалдықтар шығыны және аралық өнім, мұнда бұл компонент үлесі оның өнім мен қалдықтардағы мәндерінің интервал</w:t>
      </w:r>
      <w:r w:rsidR="000963D2">
        <w:rPr>
          <w:sz w:val="28"/>
          <w:szCs w:val="28"/>
        </w:rPr>
        <w:t>ы</w:t>
      </w:r>
      <w:r>
        <w:rPr>
          <w:sz w:val="28"/>
          <w:szCs w:val="28"/>
        </w:rPr>
        <w:t>нда болады (24, в сурет).</w:t>
      </w:r>
    </w:p>
    <w:p w:rsidR="0099165E" w:rsidRDefault="00EF20E5" w:rsidP="00865D89">
      <w:pPr>
        <w:pStyle w:val="a7"/>
        <w:tabs>
          <w:tab w:val="left" w:pos="6403"/>
        </w:tabs>
        <w:ind w:left="567"/>
        <w:rPr>
          <w:sz w:val="28"/>
          <w:szCs w:val="28"/>
          <w:lang w:val="kk-KZ"/>
        </w:rPr>
      </w:pPr>
      <w:r>
        <w:rPr>
          <w:noProof/>
          <w:sz w:val="28"/>
          <w:szCs w:val="28"/>
          <w:lang w:eastAsia="ru-RU"/>
        </w:rPr>
        <mc:AlternateContent>
          <mc:Choice Requires="wps">
            <w:drawing>
              <wp:anchor distT="0" distB="0" distL="114300" distR="114300" simplePos="0" relativeHeight="251727872" behindDoc="0" locked="0" layoutInCell="1" allowOverlap="1" wp14:anchorId="25DC9956" wp14:editId="1AF34605">
                <wp:simplePos x="0" y="0"/>
                <wp:positionH relativeFrom="column">
                  <wp:posOffset>4591050</wp:posOffset>
                </wp:positionH>
                <wp:positionV relativeFrom="paragraph">
                  <wp:posOffset>53340</wp:posOffset>
                </wp:positionV>
                <wp:extent cx="9525" cy="282575"/>
                <wp:effectExtent l="51435" t="12065" r="53340" b="19685"/>
                <wp:wrapNone/>
                <wp:docPr id="138" name="AutoShape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82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3" o:spid="_x0000_s1026" type="#_x0000_t32" style="position:absolute;margin-left:361.5pt;margin-top:4.2pt;width:.75pt;height:22.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">
                <v:stroke endarrow="block"/>
              </v:shape>
            </w:pict>
          </mc:Fallback>
        </mc:AlternateContent>
      </w:r>
      <w:r>
        <w:rPr>
          <w:noProof/>
          <w:sz w:val="28"/>
          <w:szCs w:val="28"/>
          <w:lang w:eastAsia="ru-RU"/>
        </w:rPr>
        <mc:AlternateContent>
          <mc:Choice Requires="wps">
            <w:drawing>
              <wp:anchor distT="0" distB="0" distL="114300" distR="114300" simplePos="0" relativeHeight="251726848" behindDoc="0" locked="0" layoutInCell="1" allowOverlap="1" wp14:anchorId="01D1F620" wp14:editId="6EDBE7F6">
                <wp:simplePos x="0" y="0"/>
                <wp:positionH relativeFrom="column">
                  <wp:posOffset>1555750</wp:posOffset>
                </wp:positionH>
                <wp:positionV relativeFrom="paragraph">
                  <wp:posOffset>53340</wp:posOffset>
                </wp:positionV>
                <wp:extent cx="10160" cy="282575"/>
                <wp:effectExtent l="45085" t="12065" r="59055" b="19685"/>
                <wp:wrapNone/>
                <wp:docPr id="137" name="AutoShape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282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2" o:spid="_x0000_s1026" type="#_x0000_t32" style="position:absolute;margin-left:122.5pt;margin-top:4.2pt;width:.8pt;height:22.2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">
                <v:stroke endarrow="block"/>
              </v:shape>
            </w:pict>
          </mc:Fallback>
        </mc:AlternateContent>
      </w:r>
      <w:r w:rsidR="00865D89">
        <w:rPr>
          <w:sz w:val="28"/>
          <w:szCs w:val="28"/>
          <w:lang w:val="kk-KZ"/>
        </w:rPr>
        <w:tab/>
        <w:t>қоспа</w:t>
      </w:r>
    </w:p>
    <w:p w:rsidR="000963D2" w:rsidRDefault="00EF20E5" w:rsidP="0099165E">
      <w:pPr>
        <w:pStyle w:val="a7"/>
        <w:ind w:left="567"/>
        <w:rPr>
          <w:sz w:val="28"/>
          <w:szCs w:val="28"/>
          <w:lang w:val="kk-KZ"/>
        </w:rPr>
      </w:pPr>
      <w:r>
        <w:rPr>
          <w:noProof/>
          <w:sz w:val="28"/>
          <w:szCs w:val="28"/>
          <w:lang w:eastAsia="ru-RU"/>
        </w:rPr>
        <mc:AlternateContent>
          <mc:Choice Requires="wps">
            <w:drawing>
              <wp:anchor distT="0" distB="0" distL="114300" distR="114300" simplePos="0" relativeHeight="251723776" behindDoc="0" locked="0" layoutInCell="1" allowOverlap="1" wp14:anchorId="055ECD5F" wp14:editId="20F96970">
                <wp:simplePos x="0" y="0"/>
                <wp:positionH relativeFrom="column">
                  <wp:posOffset>3725545</wp:posOffset>
                </wp:positionH>
                <wp:positionV relativeFrom="paragraph">
                  <wp:posOffset>132080</wp:posOffset>
                </wp:positionV>
                <wp:extent cx="1721485" cy="398780"/>
                <wp:effectExtent l="5080" t="8890" r="6985" b="11430"/>
                <wp:wrapNone/>
                <wp:docPr id="136" name="Rectangl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1485" cy="398780"/>
                        </a:xfrm>
                        <a:prstGeom prst="rect">
                          <a:avLst/>
                        </a:prstGeom>
                        <a:solidFill>
                          <a:srgbClr val="FFFFFF"/>
                        </a:solidFill>
                        <a:ln w="9525">
                          <a:solidFill>
                            <a:srgbClr val="000000"/>
                          </a:solidFill>
                          <a:miter lim="800000"/>
                          <a:headEnd/>
                          <a:tailEnd/>
                        </a:ln>
                      </wps:spPr>
                      <wps:txbx>
                        <w:txbxContent>
                          <w:p w:rsidR="004E6935" w:rsidRPr="00865D89" w:rsidRDefault="004E6935" w:rsidP="00865D89">
                            <w:pPr>
                              <w:rPr>
                                <w:lang w:val="kk-KZ"/>
                              </w:rPr>
                            </w:pPr>
                            <w:r>
                              <w:rPr>
                                <w:lang w:val="kk-KZ"/>
                              </w:rPr>
                              <w:t>Қоспаны бөлу</w:t>
                            </w:r>
                          </w:p>
                          <w:p w:rsidR="004E6935" w:rsidRDefault="004E693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9" o:spid="_x0000_s1076" style="position:absolute;left:0;text-align:left;margin-left:293.35pt;margin-top:10.4pt;width:135.55pt;height:31.4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">
                <v:textbox>
                  <w:txbxContent>
                    <w:p w:rsidR="004E6935" w:rsidRPr="00865D89" w:rsidRDefault="004E6935" w:rsidP="00865D89">
                      <w:pPr>
                        <w:rPr>
                          <w:lang w:val="kk-KZ"/>
                        </w:rPr>
                      </w:pPr>
                      <w:r>
                        <w:rPr>
                          <w:lang w:val="kk-KZ"/>
                        </w:rPr>
                        <w:t>Қоспаны бөлу</w:t>
                      </w:r>
                    </w:p>
                    <w:p w:rsidR="004E6935" w:rsidRDefault="004E6935"/>
                  </w:txbxContent>
                </v:textbox>
              </v:rect>
            </w:pict>
          </mc:Fallback>
        </mc:AlternateContent>
      </w:r>
      <w:r>
        <w:rPr>
          <w:noProof/>
          <w:sz w:val="28"/>
          <w:szCs w:val="28"/>
          <w:lang w:eastAsia="ru-RU"/>
        </w:rPr>
        <mc:AlternateContent>
          <mc:Choice Requires="wps">
            <w:drawing>
              <wp:anchor distT="0" distB="0" distL="114300" distR="114300" simplePos="0" relativeHeight="251722752" behindDoc="0" locked="0" layoutInCell="1" allowOverlap="1" wp14:anchorId="1B4EC2CF" wp14:editId="37943FDD">
                <wp:simplePos x="0" y="0"/>
                <wp:positionH relativeFrom="column">
                  <wp:posOffset>758190</wp:posOffset>
                </wp:positionH>
                <wp:positionV relativeFrom="paragraph">
                  <wp:posOffset>132080</wp:posOffset>
                </wp:positionV>
                <wp:extent cx="1634490" cy="388620"/>
                <wp:effectExtent l="9525" t="8890" r="13335" b="12065"/>
                <wp:wrapNone/>
                <wp:docPr id="135" name="Rectangl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4490" cy="388620"/>
                        </a:xfrm>
                        <a:prstGeom prst="rect">
                          <a:avLst/>
                        </a:prstGeom>
                        <a:solidFill>
                          <a:srgbClr val="FFFFFF"/>
                        </a:solidFill>
                        <a:ln w="9525">
                          <a:solidFill>
                            <a:srgbClr val="000000"/>
                          </a:solidFill>
                          <a:miter lim="800000"/>
                          <a:headEnd/>
                          <a:tailEnd/>
                        </a:ln>
                      </wps:spPr>
                      <wps:txbx>
                        <w:txbxContent>
                          <w:p w:rsidR="004E6935" w:rsidRPr="00865D89" w:rsidRDefault="004E6935">
                            <w:pPr>
                              <w:rPr>
                                <w:lang w:val="kk-KZ"/>
                              </w:rPr>
                            </w:pPr>
                            <w:r>
                              <w:rPr>
                                <w:lang w:val="kk-KZ"/>
                              </w:rPr>
                              <w:t>Қоспаны бөлу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8" o:spid="_x0000_s1077" style="position:absolute;left:0;text-align:left;margin-left:59.7pt;margin-top:10.4pt;width:128.7pt;height:30.6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">
                <v:textbox>
                  <w:txbxContent>
                    <w:p w:rsidR="004E6935" w:rsidRPr="00865D89" w:rsidRDefault="004E6935">
                      <w:pPr>
                        <w:rPr>
                          <w:lang w:val="kk-KZ"/>
                        </w:rPr>
                      </w:pPr>
                      <w:r>
                        <w:rPr>
                          <w:lang w:val="kk-KZ"/>
                        </w:rPr>
                        <w:t>Қоспаны бөлу</w:t>
                      </w:r>
                    </w:p>
                  </w:txbxContent>
                </v:textbox>
              </v:rect>
            </w:pict>
          </mc:Fallback>
        </mc:AlternateContent>
      </w:r>
    </w:p>
    <w:p w:rsidR="000963D2" w:rsidRDefault="000963D2" w:rsidP="0099165E">
      <w:pPr>
        <w:pStyle w:val="a7"/>
        <w:ind w:left="567"/>
        <w:rPr>
          <w:sz w:val="28"/>
          <w:szCs w:val="28"/>
          <w:lang w:val="kk-KZ"/>
        </w:rPr>
      </w:pPr>
    </w:p>
    <w:p w:rsidR="000963D2" w:rsidRDefault="00EF20E5" w:rsidP="0099165E">
      <w:pPr>
        <w:pStyle w:val="a7"/>
        <w:ind w:left="567"/>
        <w:rPr>
          <w:sz w:val="28"/>
          <w:szCs w:val="28"/>
          <w:lang w:val="kk-KZ"/>
        </w:rPr>
      </w:pPr>
      <w:r>
        <w:rPr>
          <w:noProof/>
          <w:sz w:val="28"/>
          <w:szCs w:val="28"/>
          <w:lang w:eastAsia="ru-RU"/>
        </w:rPr>
        <mc:AlternateContent>
          <mc:Choice Requires="wps">
            <w:drawing>
              <wp:anchor distT="0" distB="0" distL="114300" distR="114300" simplePos="0" relativeHeight="251731968" behindDoc="0" locked="0" layoutInCell="1" allowOverlap="1" wp14:anchorId="4D62D1C2" wp14:editId="6315DC76">
                <wp:simplePos x="0" y="0"/>
                <wp:positionH relativeFrom="column">
                  <wp:posOffset>5028565</wp:posOffset>
                </wp:positionH>
                <wp:positionV relativeFrom="paragraph">
                  <wp:posOffset>121920</wp:posOffset>
                </wp:positionV>
                <wp:extent cx="10160" cy="729615"/>
                <wp:effectExtent l="50800" t="7620" r="53340" b="15240"/>
                <wp:wrapNone/>
                <wp:docPr id="134" name="AutoShape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7296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7" o:spid="_x0000_s1026" type="#_x0000_t32" style="position:absolute;margin-left:395.95pt;margin-top:9.6pt;width:.8pt;height:57.4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">
                <v:stroke endarrow="block"/>
              </v:shape>
            </w:pict>
          </mc:Fallback>
        </mc:AlternateContent>
      </w:r>
      <w:r>
        <w:rPr>
          <w:noProof/>
          <w:sz w:val="28"/>
          <w:szCs w:val="28"/>
          <w:lang w:eastAsia="ru-RU"/>
        </w:rPr>
        <mc:AlternateContent>
          <mc:Choice Requires="wps">
            <w:drawing>
              <wp:anchor distT="0" distB="0" distL="114300" distR="114300" simplePos="0" relativeHeight="251730944" behindDoc="0" locked="0" layoutInCell="1" allowOverlap="1" wp14:anchorId="58B784AA" wp14:editId="136959E2">
                <wp:simplePos x="0" y="0"/>
                <wp:positionH relativeFrom="column">
                  <wp:posOffset>4591050</wp:posOffset>
                </wp:positionH>
                <wp:positionV relativeFrom="paragraph">
                  <wp:posOffset>121920</wp:posOffset>
                </wp:positionV>
                <wp:extent cx="0" cy="729615"/>
                <wp:effectExtent l="60960" t="7620" r="53340" b="15240"/>
                <wp:wrapNone/>
                <wp:docPr id="133" name="AutoShape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296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6" o:spid="_x0000_s1026" type="#_x0000_t32" style="position:absolute;margin-left:361.5pt;margin-top:9.6pt;width:0;height:57.4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">
                <v:stroke endarrow="block"/>
              </v:shape>
            </w:pict>
          </mc:Fallback>
        </mc:AlternateContent>
      </w:r>
      <w:r>
        <w:rPr>
          <w:noProof/>
          <w:sz w:val="28"/>
          <w:szCs w:val="28"/>
          <w:lang w:eastAsia="ru-RU"/>
        </w:rPr>
        <mc:AlternateContent>
          <mc:Choice Requires="wps">
            <w:drawing>
              <wp:anchor distT="0" distB="0" distL="114300" distR="114300" simplePos="0" relativeHeight="251729920" behindDoc="0" locked="0" layoutInCell="1" allowOverlap="1" wp14:anchorId="4BA9EAB3" wp14:editId="509DA653">
                <wp:simplePos x="0" y="0"/>
                <wp:positionH relativeFrom="column">
                  <wp:posOffset>1847850</wp:posOffset>
                </wp:positionH>
                <wp:positionV relativeFrom="paragraph">
                  <wp:posOffset>121920</wp:posOffset>
                </wp:positionV>
                <wp:extent cx="19685" cy="729615"/>
                <wp:effectExtent l="41910" t="7620" r="52705" b="24765"/>
                <wp:wrapNone/>
                <wp:docPr id="132" name="AutoShape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685" cy="7296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5" o:spid="_x0000_s1026" type="#_x0000_t32" style="position:absolute;margin-left:145.5pt;margin-top:9.6pt;width:1.55pt;height:57.4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OaeOwIAAGQ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">
                <v:stroke endarrow="block"/>
              </v:shape>
            </w:pict>
          </mc:Fallback>
        </mc:AlternateContent>
      </w:r>
      <w:r>
        <w:rPr>
          <w:noProof/>
          <w:sz w:val="28"/>
          <w:szCs w:val="28"/>
          <w:lang w:eastAsia="ru-RU"/>
        </w:rPr>
        <mc:AlternateContent>
          <mc:Choice Requires="wps">
            <w:drawing>
              <wp:anchor distT="0" distB="0" distL="114300" distR="114300" simplePos="0" relativeHeight="251728896" behindDoc="0" locked="0" layoutInCell="1" allowOverlap="1" wp14:anchorId="4B029B10" wp14:editId="3E0397A5">
                <wp:simplePos x="0" y="0"/>
                <wp:positionH relativeFrom="column">
                  <wp:posOffset>1390650</wp:posOffset>
                </wp:positionH>
                <wp:positionV relativeFrom="paragraph">
                  <wp:posOffset>121920</wp:posOffset>
                </wp:positionV>
                <wp:extent cx="19685" cy="729615"/>
                <wp:effectExtent l="41910" t="7620" r="52705" b="24765"/>
                <wp:wrapNone/>
                <wp:docPr id="131" name="AutoShape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685" cy="7296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4" o:spid="_x0000_s1026" type="#_x0000_t32" style="position:absolute;margin-left:109.5pt;margin-top:9.6pt;width:1.55pt;height:57.4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">
                <v:stroke endarrow="block"/>
              </v:shape>
            </w:pict>
          </mc:Fallback>
        </mc:AlternateContent>
      </w:r>
    </w:p>
    <w:p w:rsidR="000963D2" w:rsidRDefault="00865D89" w:rsidP="0099165E">
      <w:pPr>
        <w:pStyle w:val="a7"/>
        <w:ind w:left="567"/>
        <w:rPr>
          <w:sz w:val="28"/>
          <w:szCs w:val="28"/>
          <w:lang w:val="kk-KZ"/>
        </w:rPr>
      </w:pPr>
      <w:r>
        <w:rPr>
          <w:sz w:val="28"/>
          <w:szCs w:val="28"/>
          <w:lang w:val="kk-KZ"/>
        </w:rPr>
        <w:t>межелі                   1 қалдықтар              1 межелі</w:t>
      </w:r>
    </w:p>
    <w:p w:rsidR="00865D89" w:rsidRPr="000963D2" w:rsidRDefault="00865D89" w:rsidP="0099165E">
      <w:pPr>
        <w:pStyle w:val="a7"/>
        <w:ind w:left="567"/>
        <w:rPr>
          <w:sz w:val="28"/>
          <w:szCs w:val="28"/>
          <w:lang w:val="kk-KZ"/>
        </w:rPr>
      </w:pPr>
      <w:r>
        <w:rPr>
          <w:sz w:val="28"/>
          <w:szCs w:val="28"/>
          <w:lang w:val="kk-KZ"/>
        </w:rPr>
        <w:t>өнім                                                        өнім</w:t>
      </w:r>
    </w:p>
    <w:p w:rsidR="00865D89" w:rsidRPr="009D46A0" w:rsidRDefault="00EF20E5" w:rsidP="0099165E">
      <w:pPr>
        <w:pStyle w:val="a7"/>
        <w:ind w:left="567"/>
        <w:rPr>
          <w:sz w:val="28"/>
          <w:szCs w:val="28"/>
          <w:lang w:val="kk-KZ"/>
        </w:rPr>
      </w:pPr>
      <w:r>
        <w:rPr>
          <w:noProof/>
          <w:sz w:val="28"/>
          <w:szCs w:val="28"/>
          <w:lang w:eastAsia="ru-RU"/>
        </w:rPr>
        <mc:AlternateContent>
          <mc:Choice Requires="wps">
            <w:drawing>
              <wp:anchor distT="0" distB="0" distL="114300" distR="114300" simplePos="0" relativeHeight="251725824" behindDoc="0" locked="0" layoutInCell="1" allowOverlap="1" wp14:anchorId="2ADD5ED3" wp14:editId="098B7BE1">
                <wp:simplePos x="0" y="0"/>
                <wp:positionH relativeFrom="column">
                  <wp:posOffset>3725545</wp:posOffset>
                </wp:positionH>
                <wp:positionV relativeFrom="paragraph">
                  <wp:posOffset>238125</wp:posOffset>
                </wp:positionV>
                <wp:extent cx="1799590" cy="486410"/>
                <wp:effectExtent l="5080" t="13335" r="5080" b="5080"/>
                <wp:wrapNone/>
                <wp:docPr id="130" name="Rectangl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99590" cy="486410"/>
                        </a:xfrm>
                        <a:prstGeom prst="rect">
                          <a:avLst/>
                        </a:prstGeom>
                        <a:solidFill>
                          <a:srgbClr val="FFFFFF"/>
                        </a:solidFill>
                        <a:ln w="9525">
                          <a:solidFill>
                            <a:srgbClr val="000000"/>
                          </a:solidFill>
                          <a:miter lim="800000"/>
                          <a:headEnd/>
                          <a:tailEnd/>
                        </a:ln>
                      </wps:spPr>
                      <wps:txbx>
                        <w:txbxContent>
                          <w:p w:rsidR="004E6935" w:rsidRPr="00865D89" w:rsidRDefault="004E6935" w:rsidP="00865D89">
                            <w:pPr>
                              <w:rPr>
                                <w:lang w:val="kk-KZ"/>
                              </w:rPr>
                            </w:pPr>
                            <w:r>
                              <w:rPr>
                                <w:lang w:val="kk-KZ"/>
                              </w:rPr>
                              <w:t>Қалдықтарды тазалау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1" o:spid="_x0000_s1078" style="position:absolute;left:0;text-align:left;margin-left:293.35pt;margin-top:18.75pt;width:141.7pt;height:38.3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">
                <v:textbox>
                  <w:txbxContent>
                    <w:p w:rsidR="004E6935" w:rsidRPr="00865D89" w:rsidRDefault="004E6935" w:rsidP="00865D89">
                      <w:pPr>
                        <w:rPr>
                          <w:lang w:val="kk-KZ"/>
                        </w:rPr>
                      </w:pPr>
                      <w:r>
                        <w:rPr>
                          <w:lang w:val="kk-KZ"/>
                        </w:rPr>
                        <w:t>Қалдықтарды тазалау</w:t>
                      </w:r>
                    </w:p>
                  </w:txbxContent>
                </v:textbox>
              </v:rect>
            </w:pict>
          </mc:Fallback>
        </mc:AlternateContent>
      </w:r>
      <w:r>
        <w:rPr>
          <w:noProof/>
          <w:sz w:val="28"/>
          <w:szCs w:val="28"/>
          <w:lang w:eastAsia="ru-RU"/>
        </w:rPr>
        <mc:AlternateContent>
          <mc:Choice Requires="wps">
            <w:drawing>
              <wp:anchor distT="0" distB="0" distL="114300" distR="114300" simplePos="0" relativeHeight="251724800" behindDoc="0" locked="0" layoutInCell="1" allowOverlap="1" wp14:anchorId="471C1532" wp14:editId="1B65EA52">
                <wp:simplePos x="0" y="0"/>
                <wp:positionH relativeFrom="column">
                  <wp:posOffset>758190</wp:posOffset>
                </wp:positionH>
                <wp:positionV relativeFrom="paragraph">
                  <wp:posOffset>238125</wp:posOffset>
                </wp:positionV>
                <wp:extent cx="1634490" cy="427990"/>
                <wp:effectExtent l="9525" t="13335" r="13335" b="6350"/>
                <wp:wrapNone/>
                <wp:docPr id="129" name="Rectangle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4490" cy="427990"/>
                        </a:xfrm>
                        <a:prstGeom prst="rect">
                          <a:avLst/>
                        </a:prstGeom>
                        <a:solidFill>
                          <a:srgbClr val="FFFFFF"/>
                        </a:solidFill>
                        <a:ln w="9525">
                          <a:solidFill>
                            <a:srgbClr val="000000"/>
                          </a:solidFill>
                          <a:miter lim="800000"/>
                          <a:headEnd/>
                          <a:tailEnd/>
                        </a:ln>
                      </wps:spPr>
                      <wps:txbx>
                        <w:txbxContent>
                          <w:p w:rsidR="004E6935" w:rsidRPr="00865D89" w:rsidRDefault="004E6935">
                            <w:pPr>
                              <w:rPr>
                                <w:lang w:val="kk-KZ"/>
                              </w:rPr>
                            </w:pPr>
                            <w:r>
                              <w:rPr>
                                <w:lang w:val="kk-KZ"/>
                              </w:rPr>
                              <w:t>Өнімді тазалау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0" o:spid="_x0000_s1079" style="position:absolute;left:0;text-align:left;margin-left:59.7pt;margin-top:18.75pt;width:128.7pt;height:33.7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">
                <v:textbox>
                  <w:txbxContent>
                    <w:p w:rsidR="004E6935" w:rsidRPr="00865D89" w:rsidRDefault="004E6935">
                      <w:pPr>
                        <w:rPr>
                          <w:lang w:val="kk-KZ"/>
                        </w:rPr>
                      </w:pPr>
                      <w:r>
                        <w:rPr>
                          <w:lang w:val="kk-KZ"/>
                        </w:rPr>
                        <w:t>Өнімді тазалау</w:t>
                      </w:r>
                    </w:p>
                  </w:txbxContent>
                </v:textbox>
              </v:rect>
            </w:pict>
          </mc:Fallback>
        </mc:AlternateContent>
      </w:r>
    </w:p>
    <w:p w:rsidR="00865D89" w:rsidRPr="009D46A0" w:rsidRDefault="00865D89" w:rsidP="00865D89">
      <w:pPr>
        <w:rPr>
          <w:lang w:val="kk-KZ"/>
        </w:rPr>
      </w:pPr>
    </w:p>
    <w:p w:rsidR="004C5163" w:rsidRDefault="004C5163" w:rsidP="00865D89">
      <w:pPr>
        <w:rPr>
          <w:lang w:val="kk-KZ"/>
        </w:rPr>
      </w:pPr>
    </w:p>
    <w:p w:rsidR="00865D89" w:rsidRPr="009D46A0" w:rsidRDefault="00EF20E5" w:rsidP="00865D89">
      <w:pPr>
        <w:rPr>
          <w:lang w:val="kk-KZ"/>
        </w:rPr>
      </w:pPr>
      <w:r>
        <w:rPr>
          <w:noProof/>
          <w:lang w:eastAsia="ru-RU"/>
        </w:rPr>
        <mc:AlternateContent>
          <mc:Choice Requires="wps">
            <w:drawing>
              <wp:anchor distT="0" distB="0" distL="114300" distR="114300" simplePos="0" relativeHeight="251736064" behindDoc="0" locked="0" layoutInCell="1" allowOverlap="1" wp14:anchorId="2FDB0662" wp14:editId="0090B918">
                <wp:simplePos x="0" y="0"/>
                <wp:positionH relativeFrom="column">
                  <wp:posOffset>4941570</wp:posOffset>
                </wp:positionH>
                <wp:positionV relativeFrom="paragraph">
                  <wp:posOffset>257175</wp:posOffset>
                </wp:positionV>
                <wp:extent cx="9525" cy="515620"/>
                <wp:effectExtent l="49530" t="12065" r="55245" b="15240"/>
                <wp:wrapNone/>
                <wp:docPr id="128" name="AutoShape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5156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1" o:spid="_x0000_s1026" type="#_x0000_t32" style="position:absolute;margin-left:389.1pt;margin-top:20.25pt;width:.75pt;height:40.6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">
                <v:stroke endarrow="block"/>
              </v:shape>
            </w:pict>
          </mc:Fallback>
        </mc:AlternateContent>
      </w:r>
      <w:r>
        <w:rPr>
          <w:noProof/>
          <w:lang w:eastAsia="ru-RU"/>
        </w:rPr>
        <mc:AlternateContent>
          <mc:Choice Requires="wps">
            <w:drawing>
              <wp:anchor distT="0" distB="0" distL="114300" distR="114300" simplePos="0" relativeHeight="251735040" behindDoc="0" locked="0" layoutInCell="1" allowOverlap="1" wp14:anchorId="4B1978E1" wp14:editId="2B3F1B32">
                <wp:simplePos x="0" y="0"/>
                <wp:positionH relativeFrom="column">
                  <wp:posOffset>4591050</wp:posOffset>
                </wp:positionH>
                <wp:positionV relativeFrom="paragraph">
                  <wp:posOffset>257175</wp:posOffset>
                </wp:positionV>
                <wp:extent cx="9525" cy="515620"/>
                <wp:effectExtent l="51435" t="12065" r="53340" b="15240"/>
                <wp:wrapNone/>
                <wp:docPr id="127" name="AutoShape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5156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0" o:spid="_x0000_s1026" type="#_x0000_t32" style="position:absolute;margin-left:361.5pt;margin-top:20.25pt;width:.75pt;height:40.6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">
                <v:stroke endarrow="block"/>
              </v:shape>
            </w:pict>
          </mc:Fallback>
        </mc:AlternateContent>
      </w:r>
      <w:r>
        <w:rPr>
          <w:noProof/>
          <w:lang w:eastAsia="ru-RU"/>
        </w:rPr>
        <mc:AlternateContent>
          <mc:Choice Requires="wps">
            <w:drawing>
              <wp:anchor distT="0" distB="0" distL="114300" distR="114300" simplePos="0" relativeHeight="251734016" behindDoc="0" locked="0" layoutInCell="1" allowOverlap="1" wp14:anchorId="2F0308BC" wp14:editId="2272D749">
                <wp:simplePos x="0" y="0"/>
                <wp:positionH relativeFrom="column">
                  <wp:posOffset>1867535</wp:posOffset>
                </wp:positionH>
                <wp:positionV relativeFrom="paragraph">
                  <wp:posOffset>198755</wp:posOffset>
                </wp:positionV>
                <wp:extent cx="0" cy="574040"/>
                <wp:effectExtent l="61595" t="10795" r="52705" b="15240"/>
                <wp:wrapNone/>
                <wp:docPr id="126" name="AutoShape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40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9" o:spid="_x0000_s1026" type="#_x0000_t32" style="position:absolute;margin-left:147.05pt;margin-top:15.65pt;width:0;height:45.2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">
                <v:stroke endarrow="block"/>
              </v:shape>
            </w:pict>
          </mc:Fallback>
        </mc:AlternateContent>
      </w:r>
      <w:r>
        <w:rPr>
          <w:noProof/>
          <w:lang w:eastAsia="ru-RU"/>
        </w:rPr>
        <mc:AlternateContent>
          <mc:Choice Requires="wps">
            <w:drawing>
              <wp:anchor distT="0" distB="0" distL="114300" distR="114300" simplePos="0" relativeHeight="251732992" behindDoc="0" locked="0" layoutInCell="1" allowOverlap="1" wp14:anchorId="2AB9CDD5" wp14:editId="351A34B4">
                <wp:simplePos x="0" y="0"/>
                <wp:positionH relativeFrom="column">
                  <wp:posOffset>1410335</wp:posOffset>
                </wp:positionH>
                <wp:positionV relativeFrom="paragraph">
                  <wp:posOffset>198755</wp:posOffset>
                </wp:positionV>
                <wp:extent cx="0" cy="574040"/>
                <wp:effectExtent l="61595" t="10795" r="52705" b="15240"/>
                <wp:wrapNone/>
                <wp:docPr id="125" name="AutoShape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40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8" o:spid="_x0000_s1026" type="#_x0000_t32" style="position:absolute;margin-left:111.05pt;margin-top:15.65pt;width:0;height:45.2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">
                <v:stroke endarrow="block"/>
              </v:shape>
            </w:pict>
          </mc:Fallback>
        </mc:AlternateContent>
      </w:r>
    </w:p>
    <w:p w:rsidR="00865D89" w:rsidRDefault="00865D89" w:rsidP="00865D89">
      <w:pPr>
        <w:pStyle w:val="a7"/>
        <w:ind w:left="567"/>
        <w:rPr>
          <w:sz w:val="28"/>
          <w:szCs w:val="28"/>
          <w:lang w:val="kk-KZ"/>
        </w:rPr>
      </w:pPr>
      <w:r>
        <w:rPr>
          <w:sz w:val="28"/>
          <w:szCs w:val="28"/>
          <w:lang w:val="kk-KZ"/>
        </w:rPr>
        <w:t>межелі                   2 қалдықтар              2 межелі             қалдықтар</w:t>
      </w:r>
    </w:p>
    <w:p w:rsidR="00865D89" w:rsidRPr="000963D2" w:rsidRDefault="00865D89" w:rsidP="00865D89">
      <w:pPr>
        <w:pStyle w:val="a7"/>
        <w:ind w:left="567"/>
        <w:rPr>
          <w:sz w:val="28"/>
          <w:szCs w:val="28"/>
          <w:lang w:val="kk-KZ"/>
        </w:rPr>
      </w:pPr>
      <w:r>
        <w:rPr>
          <w:sz w:val="28"/>
          <w:szCs w:val="28"/>
          <w:lang w:val="kk-KZ"/>
        </w:rPr>
        <w:t>өнім                                                        өнім</w:t>
      </w:r>
    </w:p>
    <w:p w:rsidR="0099165E" w:rsidRDefault="0099165E" w:rsidP="00865D89">
      <w:pPr>
        <w:rPr>
          <w:lang w:val="kk-KZ"/>
        </w:rPr>
      </w:pPr>
    </w:p>
    <w:p w:rsidR="00865D89" w:rsidRDefault="00865D89" w:rsidP="00865D89">
      <w:pPr>
        <w:jc w:val="center"/>
        <w:rPr>
          <w:lang w:val="kk-KZ"/>
        </w:rPr>
      </w:pPr>
      <w:r>
        <w:rPr>
          <w:lang w:val="kk-KZ"/>
        </w:rPr>
        <w:t>а)                                                        б)</w:t>
      </w:r>
    </w:p>
    <w:p w:rsidR="001E71CE" w:rsidRDefault="001E71CE" w:rsidP="00865D89">
      <w:pPr>
        <w:jc w:val="center"/>
        <w:rPr>
          <w:lang w:val="kk-KZ"/>
        </w:rPr>
      </w:pPr>
    </w:p>
    <w:p w:rsidR="00865D89" w:rsidRDefault="00EF20E5" w:rsidP="00865D89">
      <w:pPr>
        <w:jc w:val="center"/>
        <w:rPr>
          <w:lang w:val="kk-KZ"/>
        </w:rPr>
      </w:pPr>
      <w:r>
        <w:rPr>
          <w:noProof/>
          <w:lang w:eastAsia="ru-RU"/>
        </w:rPr>
        <mc:AlternateContent>
          <mc:Choice Requires="wps">
            <w:drawing>
              <wp:anchor distT="0" distB="0" distL="114300" distR="114300" simplePos="0" relativeHeight="251739136" behindDoc="0" locked="0" layoutInCell="1" allowOverlap="1" wp14:anchorId="4964AC71" wp14:editId="363836BB">
                <wp:simplePos x="0" y="0"/>
                <wp:positionH relativeFrom="column">
                  <wp:posOffset>3199765</wp:posOffset>
                </wp:positionH>
                <wp:positionV relativeFrom="paragraph">
                  <wp:posOffset>38735</wp:posOffset>
                </wp:positionV>
                <wp:extent cx="0" cy="505460"/>
                <wp:effectExtent l="60325" t="12065" r="53975" b="15875"/>
                <wp:wrapNone/>
                <wp:docPr id="124" name="AutoShape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054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5" o:spid="_x0000_s1026" type="#_x0000_t32" style="position:absolute;margin-left:251.95pt;margin-top:3.05pt;width:0;height:39.8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">
                <v:stroke endarrow="block"/>
              </v:shape>
            </w:pict>
          </mc:Fallback>
        </mc:AlternateContent>
      </w:r>
      <w:r w:rsidR="00865D89">
        <w:rPr>
          <w:lang w:val="kk-KZ"/>
        </w:rPr>
        <w:t>қоспа</w:t>
      </w:r>
    </w:p>
    <w:p w:rsidR="00865D89" w:rsidRDefault="00EF20E5" w:rsidP="00865D89">
      <w:pPr>
        <w:jc w:val="center"/>
        <w:rPr>
          <w:lang w:val="kk-KZ"/>
        </w:rPr>
      </w:pPr>
      <w:r>
        <w:rPr>
          <w:noProof/>
          <w:lang w:eastAsia="ru-RU"/>
        </w:rPr>
        <mc:AlternateContent>
          <mc:Choice Requires="wps">
            <w:drawing>
              <wp:anchor distT="0" distB="0" distL="114300" distR="114300" simplePos="0" relativeHeight="251737088" behindDoc="0" locked="0" layoutInCell="1" allowOverlap="1" wp14:anchorId="259868F2" wp14:editId="62FECA8D">
                <wp:simplePos x="0" y="0"/>
                <wp:positionH relativeFrom="column">
                  <wp:posOffset>2061845</wp:posOffset>
                </wp:positionH>
                <wp:positionV relativeFrom="paragraph">
                  <wp:posOffset>18415</wp:posOffset>
                </wp:positionV>
                <wp:extent cx="2062480" cy="418465"/>
                <wp:effectExtent l="8255" t="8890" r="5715" b="10795"/>
                <wp:wrapNone/>
                <wp:docPr id="123" name="Rectangle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62480" cy="418465"/>
                        </a:xfrm>
                        <a:prstGeom prst="rect">
                          <a:avLst/>
                        </a:prstGeom>
                        <a:solidFill>
                          <a:srgbClr val="FFFFFF"/>
                        </a:solidFill>
                        <a:ln w="9525">
                          <a:solidFill>
                            <a:srgbClr val="000000"/>
                          </a:solidFill>
                          <a:miter lim="800000"/>
                          <a:headEnd/>
                          <a:tailEnd/>
                        </a:ln>
                      </wps:spPr>
                      <wps:txbx>
                        <w:txbxContent>
                          <w:p w:rsidR="004E6935" w:rsidRPr="00865D89" w:rsidRDefault="004E6935">
                            <w:pPr>
                              <w:rPr>
                                <w:lang w:val="kk-KZ"/>
                              </w:rPr>
                            </w:pPr>
                            <w:r>
                              <w:rPr>
                                <w:lang w:val="kk-KZ"/>
                              </w:rPr>
                              <w:t>Қоспаның бөлінуі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2" o:spid="_x0000_s1080" style="position:absolute;left:0;text-align:left;margin-left:162.35pt;margin-top:1.45pt;width:162.4pt;height:32.9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">
                <v:textbox>
                  <w:txbxContent>
                    <w:p w:rsidR="004E6935" w:rsidRPr="00865D89" w:rsidRDefault="004E6935">
                      <w:pPr>
                        <w:rPr>
                          <w:lang w:val="kk-KZ"/>
                        </w:rPr>
                      </w:pPr>
                      <w:r>
                        <w:rPr>
                          <w:lang w:val="kk-KZ"/>
                        </w:rPr>
                        <w:t>Қоспаның бөлінуі</w:t>
                      </w:r>
                    </w:p>
                  </w:txbxContent>
                </v:textbox>
              </v:rect>
            </w:pict>
          </mc:Fallback>
        </mc:AlternateContent>
      </w:r>
    </w:p>
    <w:p w:rsidR="00865D89" w:rsidRDefault="00EF20E5" w:rsidP="00865D89">
      <w:pPr>
        <w:jc w:val="center"/>
        <w:rPr>
          <w:lang w:val="kk-KZ"/>
        </w:rPr>
      </w:pPr>
      <w:r>
        <w:rPr>
          <w:noProof/>
          <w:lang w:eastAsia="ru-RU"/>
        </w:rPr>
        <mc:AlternateContent>
          <mc:Choice Requires="wps">
            <w:drawing>
              <wp:anchor distT="0" distB="0" distL="114300" distR="114300" simplePos="0" relativeHeight="251742208" behindDoc="0" locked="0" layoutInCell="1" allowOverlap="1" wp14:anchorId="63AD7DBB" wp14:editId="11BD481A">
                <wp:simplePos x="0" y="0"/>
                <wp:positionH relativeFrom="column">
                  <wp:posOffset>3929380</wp:posOffset>
                </wp:positionH>
                <wp:positionV relativeFrom="paragraph">
                  <wp:posOffset>173990</wp:posOffset>
                </wp:positionV>
                <wp:extent cx="10160" cy="340360"/>
                <wp:effectExtent l="46990" t="8255" r="57150" b="22860"/>
                <wp:wrapNone/>
                <wp:docPr id="122" name="AutoShape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3403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8" o:spid="_x0000_s1026" type="#_x0000_t32" style="position:absolute;margin-left:309.4pt;margin-top:13.7pt;width:.8pt;height:26.8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">
                <v:stroke endarrow="block"/>
              </v:shape>
            </w:pict>
          </mc:Fallback>
        </mc:AlternateContent>
      </w:r>
      <w:r>
        <w:rPr>
          <w:noProof/>
          <w:lang w:eastAsia="ru-RU"/>
        </w:rPr>
        <mc:AlternateContent>
          <mc:Choice Requires="wps">
            <w:drawing>
              <wp:anchor distT="0" distB="0" distL="114300" distR="114300" simplePos="0" relativeHeight="251741184" behindDoc="0" locked="0" layoutInCell="1" allowOverlap="1" wp14:anchorId="2583C6C4" wp14:editId="4B6D2552">
                <wp:simplePos x="0" y="0"/>
                <wp:positionH relativeFrom="column">
                  <wp:posOffset>3199765</wp:posOffset>
                </wp:positionH>
                <wp:positionV relativeFrom="paragraph">
                  <wp:posOffset>173990</wp:posOffset>
                </wp:positionV>
                <wp:extent cx="0" cy="652145"/>
                <wp:effectExtent l="60325" t="8255" r="53975" b="15875"/>
                <wp:wrapNone/>
                <wp:docPr id="121" name="AutoShape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521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7" o:spid="_x0000_s1026" type="#_x0000_t32" style="position:absolute;margin-left:251.95pt;margin-top:13.7pt;width:0;height:51.3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">
                <v:stroke endarrow="block"/>
              </v:shape>
            </w:pict>
          </mc:Fallback>
        </mc:AlternateContent>
      </w:r>
      <w:r>
        <w:rPr>
          <w:noProof/>
          <w:lang w:eastAsia="ru-RU"/>
        </w:rPr>
        <mc:AlternateContent>
          <mc:Choice Requires="wps">
            <w:drawing>
              <wp:anchor distT="0" distB="0" distL="114300" distR="114300" simplePos="0" relativeHeight="251740160" behindDoc="0" locked="0" layoutInCell="1" allowOverlap="1" wp14:anchorId="353D85A5" wp14:editId="143CD007">
                <wp:simplePos x="0" y="0"/>
                <wp:positionH relativeFrom="column">
                  <wp:posOffset>2372995</wp:posOffset>
                </wp:positionH>
                <wp:positionV relativeFrom="paragraph">
                  <wp:posOffset>173990</wp:posOffset>
                </wp:positionV>
                <wp:extent cx="0" cy="340360"/>
                <wp:effectExtent l="52705" t="8255" r="61595" b="22860"/>
                <wp:wrapNone/>
                <wp:docPr id="120" name="AutoShape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03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6" o:spid="_x0000_s1026" type="#_x0000_t32" style="position:absolute;margin-left:186.85pt;margin-top:13.7pt;width:0;height:26.8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">
                <v:stroke endarrow="block"/>
              </v:shape>
            </w:pict>
          </mc:Fallback>
        </mc:AlternateContent>
      </w:r>
    </w:p>
    <w:p w:rsidR="00865D89" w:rsidRDefault="00865D89" w:rsidP="00865D89">
      <w:pPr>
        <w:tabs>
          <w:tab w:val="left" w:pos="3416"/>
        </w:tabs>
        <w:rPr>
          <w:lang w:val="kk-KZ"/>
        </w:rPr>
      </w:pPr>
      <w:r>
        <w:rPr>
          <w:lang w:val="kk-KZ"/>
        </w:rPr>
        <w:tab/>
        <w:t>межелі      аралық          1 қалдықтар</w:t>
      </w:r>
    </w:p>
    <w:p w:rsidR="00865D89" w:rsidRDefault="00865D89" w:rsidP="00865D89">
      <w:pPr>
        <w:tabs>
          <w:tab w:val="left" w:pos="3416"/>
        </w:tabs>
        <w:rPr>
          <w:lang w:val="kk-KZ"/>
        </w:rPr>
      </w:pPr>
      <w:r>
        <w:rPr>
          <w:lang w:val="kk-KZ"/>
        </w:rPr>
        <w:t xml:space="preserve">                                                 өнім 1         өнім</w:t>
      </w:r>
    </w:p>
    <w:p w:rsidR="00865D89" w:rsidRDefault="00865D89" w:rsidP="00865D89">
      <w:pPr>
        <w:jc w:val="center"/>
        <w:rPr>
          <w:lang w:val="kk-KZ"/>
        </w:rPr>
      </w:pPr>
    </w:p>
    <w:p w:rsidR="00865D89" w:rsidRDefault="00EF20E5" w:rsidP="00865D89">
      <w:pPr>
        <w:jc w:val="center"/>
        <w:rPr>
          <w:lang w:val="kk-KZ"/>
        </w:rPr>
      </w:pPr>
      <w:r>
        <w:rPr>
          <w:noProof/>
          <w:lang w:eastAsia="ru-RU"/>
        </w:rPr>
        <mc:AlternateContent>
          <mc:Choice Requires="wps">
            <w:drawing>
              <wp:anchor distT="0" distB="0" distL="114300" distR="114300" simplePos="0" relativeHeight="251738112" behindDoc="0" locked="0" layoutInCell="1" allowOverlap="1" wp14:anchorId="7C056226" wp14:editId="75934230">
                <wp:simplePos x="0" y="0"/>
                <wp:positionH relativeFrom="column">
                  <wp:posOffset>1906270</wp:posOffset>
                </wp:positionH>
                <wp:positionV relativeFrom="paragraph">
                  <wp:posOffset>37465</wp:posOffset>
                </wp:positionV>
                <wp:extent cx="2548890" cy="554355"/>
                <wp:effectExtent l="5080" t="10795" r="8255" b="6350"/>
                <wp:wrapNone/>
                <wp:docPr id="119" name="Rectangl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8890" cy="554355"/>
                        </a:xfrm>
                        <a:prstGeom prst="rect">
                          <a:avLst/>
                        </a:prstGeom>
                        <a:solidFill>
                          <a:srgbClr val="FFFFFF"/>
                        </a:solidFill>
                        <a:ln w="9525">
                          <a:solidFill>
                            <a:srgbClr val="000000"/>
                          </a:solidFill>
                          <a:miter lim="800000"/>
                          <a:headEnd/>
                          <a:tailEnd/>
                        </a:ln>
                      </wps:spPr>
                      <wps:txbx>
                        <w:txbxContent>
                          <w:p w:rsidR="004E6935" w:rsidRPr="00865D89" w:rsidRDefault="004E6935">
                            <w:pPr>
                              <w:rPr>
                                <w:lang w:val="kk-KZ"/>
                              </w:rPr>
                            </w:pPr>
                            <w:r>
                              <w:rPr>
                                <w:lang w:val="kk-KZ"/>
                              </w:rPr>
                              <w:t>Аралық өнімді тазалау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4" o:spid="_x0000_s1081" style="position:absolute;left:0;text-align:left;margin-left:150.1pt;margin-top:2.95pt;width:200.7pt;height:43.6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">
                <v:textbox>
                  <w:txbxContent>
                    <w:p w:rsidR="004E6935" w:rsidRPr="00865D89" w:rsidRDefault="004E6935">
                      <w:pPr>
                        <w:rPr>
                          <w:lang w:val="kk-KZ"/>
                        </w:rPr>
                      </w:pPr>
                      <w:r>
                        <w:rPr>
                          <w:lang w:val="kk-KZ"/>
                        </w:rPr>
                        <w:t>Аралық өнімді тазалау</w:t>
                      </w:r>
                    </w:p>
                  </w:txbxContent>
                </v:textbox>
              </v:rect>
            </w:pict>
          </mc:Fallback>
        </mc:AlternateContent>
      </w:r>
    </w:p>
    <w:p w:rsidR="00865D89" w:rsidRDefault="00865D89" w:rsidP="00865D89">
      <w:pPr>
        <w:jc w:val="center"/>
        <w:rPr>
          <w:lang w:val="kk-KZ"/>
        </w:rPr>
      </w:pPr>
    </w:p>
    <w:p w:rsidR="00865D89" w:rsidRDefault="00EF20E5" w:rsidP="00865D89">
      <w:pPr>
        <w:jc w:val="center"/>
        <w:rPr>
          <w:lang w:val="kk-KZ"/>
        </w:rPr>
      </w:pPr>
      <w:r>
        <w:rPr>
          <w:noProof/>
          <w:lang w:eastAsia="ru-RU"/>
        </w:rPr>
        <mc:AlternateContent>
          <mc:Choice Requires="wps">
            <w:drawing>
              <wp:anchor distT="0" distB="0" distL="114300" distR="114300" simplePos="0" relativeHeight="251745280" behindDoc="0" locked="0" layoutInCell="1" allowOverlap="1" wp14:anchorId="2D5F2B57" wp14:editId="370E84D8">
                <wp:simplePos x="0" y="0"/>
                <wp:positionH relativeFrom="column">
                  <wp:posOffset>4027170</wp:posOffset>
                </wp:positionH>
                <wp:positionV relativeFrom="paragraph">
                  <wp:posOffset>66040</wp:posOffset>
                </wp:positionV>
                <wp:extent cx="9525" cy="534670"/>
                <wp:effectExtent l="49530" t="8890" r="55245" b="18415"/>
                <wp:wrapNone/>
                <wp:docPr id="118" name="AutoShape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5346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1" o:spid="_x0000_s1026" type="#_x0000_t32" style="position:absolute;margin-left:317.1pt;margin-top:5.2pt;width:.75pt;height:42.1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">
                <v:stroke endarrow="block"/>
              </v:shape>
            </w:pict>
          </mc:Fallback>
        </mc:AlternateContent>
      </w:r>
      <w:r>
        <w:rPr>
          <w:noProof/>
          <w:lang w:eastAsia="ru-RU"/>
        </w:rPr>
        <mc:AlternateContent>
          <mc:Choice Requires="wps">
            <w:drawing>
              <wp:anchor distT="0" distB="0" distL="114300" distR="114300" simplePos="0" relativeHeight="251744256" behindDoc="0" locked="0" layoutInCell="1" allowOverlap="1" wp14:anchorId="430B1CF3" wp14:editId="1C625EE3">
                <wp:simplePos x="0" y="0"/>
                <wp:positionH relativeFrom="column">
                  <wp:posOffset>2372995</wp:posOffset>
                </wp:positionH>
                <wp:positionV relativeFrom="paragraph">
                  <wp:posOffset>66040</wp:posOffset>
                </wp:positionV>
                <wp:extent cx="0" cy="534670"/>
                <wp:effectExtent l="52705" t="8890" r="61595" b="18415"/>
                <wp:wrapNone/>
                <wp:docPr id="117" name="AutoShape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346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0" o:spid="_x0000_s1026" type="#_x0000_t32" style="position:absolute;margin-left:186.85pt;margin-top:5.2pt;width:0;height:42.1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">
                <v:stroke endarrow="block"/>
              </v:shape>
            </w:pict>
          </mc:Fallback>
        </mc:AlternateContent>
      </w:r>
      <w:r>
        <w:rPr>
          <w:noProof/>
          <w:lang w:eastAsia="ru-RU"/>
        </w:rPr>
        <mc:AlternateContent>
          <mc:Choice Requires="wps">
            <w:drawing>
              <wp:anchor distT="0" distB="0" distL="114300" distR="114300" simplePos="0" relativeHeight="251743232" behindDoc="0" locked="0" layoutInCell="1" allowOverlap="1" wp14:anchorId="04DEDE52" wp14:editId="75039793">
                <wp:simplePos x="0" y="0"/>
                <wp:positionH relativeFrom="column">
                  <wp:posOffset>3199765</wp:posOffset>
                </wp:positionH>
                <wp:positionV relativeFrom="paragraph">
                  <wp:posOffset>66040</wp:posOffset>
                </wp:positionV>
                <wp:extent cx="0" cy="408305"/>
                <wp:effectExtent l="60325" t="8890" r="53975" b="20955"/>
                <wp:wrapNone/>
                <wp:docPr id="116" name="AutoShape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83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9" o:spid="_x0000_s1026" type="#_x0000_t32" style="position:absolute;margin-left:251.95pt;margin-top:5.2pt;width:0;height:32.1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">
                <v:stroke endarrow="block"/>
              </v:shape>
            </w:pict>
          </mc:Fallback>
        </mc:AlternateContent>
      </w:r>
    </w:p>
    <w:p w:rsidR="001E71CE" w:rsidRDefault="00865D89" w:rsidP="00865D89">
      <w:pPr>
        <w:tabs>
          <w:tab w:val="left" w:pos="3416"/>
        </w:tabs>
        <w:jc w:val="center"/>
        <w:rPr>
          <w:lang w:val="kk-KZ"/>
        </w:rPr>
      </w:pPr>
      <w:r>
        <w:rPr>
          <w:lang w:val="kk-KZ"/>
        </w:rPr>
        <w:t xml:space="preserve">      </w:t>
      </w:r>
    </w:p>
    <w:p w:rsidR="00865D89" w:rsidRDefault="00865D89" w:rsidP="00865D89">
      <w:pPr>
        <w:tabs>
          <w:tab w:val="left" w:pos="3416"/>
        </w:tabs>
        <w:jc w:val="center"/>
        <w:rPr>
          <w:lang w:val="kk-KZ"/>
        </w:rPr>
      </w:pPr>
      <w:r>
        <w:rPr>
          <w:lang w:val="kk-KZ"/>
        </w:rPr>
        <w:t xml:space="preserve">  межелі              аралық          2 қалдықтар</w:t>
      </w:r>
    </w:p>
    <w:p w:rsidR="00865D89" w:rsidRDefault="00865D89" w:rsidP="00865D89">
      <w:pPr>
        <w:tabs>
          <w:tab w:val="left" w:pos="3416"/>
        </w:tabs>
        <w:rPr>
          <w:lang w:val="kk-KZ"/>
        </w:rPr>
      </w:pPr>
      <w:r>
        <w:rPr>
          <w:lang w:val="kk-KZ"/>
        </w:rPr>
        <w:t xml:space="preserve">                                            өнім  2           өнім</w:t>
      </w:r>
    </w:p>
    <w:p w:rsidR="0099165E" w:rsidRPr="00486850" w:rsidRDefault="0099165E" w:rsidP="0099165E">
      <w:pPr>
        <w:jc w:val="center"/>
        <w:rPr>
          <w:sz w:val="28"/>
          <w:szCs w:val="28"/>
        </w:rPr>
      </w:pPr>
      <w:r w:rsidRPr="00486850">
        <w:rPr>
          <w:sz w:val="28"/>
          <w:szCs w:val="28"/>
        </w:rPr>
        <w:t>в)</w:t>
      </w:r>
    </w:p>
    <w:p w:rsidR="0099165E" w:rsidRPr="00486850" w:rsidRDefault="0099165E" w:rsidP="0099165E">
      <w:pPr>
        <w:jc w:val="center"/>
        <w:rPr>
          <w:sz w:val="28"/>
          <w:szCs w:val="28"/>
        </w:rPr>
      </w:pPr>
      <w:r w:rsidRPr="00486850">
        <w:rPr>
          <w:sz w:val="28"/>
          <w:szCs w:val="28"/>
        </w:rPr>
        <w:t xml:space="preserve">а) – </w:t>
      </w:r>
      <w:r>
        <w:rPr>
          <w:sz w:val="28"/>
          <w:szCs w:val="28"/>
        </w:rPr>
        <w:t>өнім</w:t>
      </w:r>
      <w:r w:rsidRPr="00486850">
        <w:rPr>
          <w:sz w:val="28"/>
          <w:szCs w:val="28"/>
        </w:rPr>
        <w:t>; б)</w:t>
      </w:r>
      <w:r>
        <w:rPr>
          <w:sz w:val="28"/>
          <w:szCs w:val="28"/>
        </w:rPr>
        <w:t>қалдықтар</w:t>
      </w:r>
      <w:r w:rsidRPr="00486850">
        <w:rPr>
          <w:sz w:val="28"/>
          <w:szCs w:val="28"/>
        </w:rPr>
        <w:t>; в)</w:t>
      </w:r>
      <w:r>
        <w:rPr>
          <w:sz w:val="28"/>
          <w:szCs w:val="28"/>
        </w:rPr>
        <w:t>аралық өнім</w:t>
      </w:r>
    </w:p>
    <w:p w:rsidR="0099165E" w:rsidRPr="00486850" w:rsidRDefault="0099165E" w:rsidP="0099165E">
      <w:pPr>
        <w:jc w:val="center"/>
        <w:rPr>
          <w:sz w:val="28"/>
          <w:szCs w:val="28"/>
        </w:rPr>
      </w:pPr>
      <w:r w:rsidRPr="00486850">
        <w:rPr>
          <w:sz w:val="28"/>
          <w:szCs w:val="28"/>
        </w:rPr>
        <w:t>24</w:t>
      </w:r>
      <w:r>
        <w:rPr>
          <w:sz w:val="28"/>
          <w:szCs w:val="28"/>
        </w:rPr>
        <w:t xml:space="preserve"> сурет</w:t>
      </w:r>
      <w:r w:rsidRPr="00486850">
        <w:rPr>
          <w:sz w:val="28"/>
          <w:szCs w:val="28"/>
        </w:rPr>
        <w:t>-</w:t>
      </w:r>
      <w:r>
        <w:rPr>
          <w:sz w:val="28"/>
          <w:szCs w:val="28"/>
        </w:rPr>
        <w:t>Қоспаларды бөлу сызбасы</w:t>
      </w:r>
    </w:p>
    <w:p w:rsidR="0099165E" w:rsidRDefault="0099165E" w:rsidP="0099165E">
      <w:pPr>
        <w:rPr>
          <w:sz w:val="28"/>
          <w:szCs w:val="28"/>
        </w:rPr>
      </w:pPr>
    </w:p>
    <w:p w:rsidR="004C5163" w:rsidRDefault="004C5163" w:rsidP="004C5163">
      <w:pPr>
        <w:pStyle w:val="a7"/>
        <w:ind w:left="0"/>
        <w:rPr>
          <w:sz w:val="28"/>
          <w:szCs w:val="28"/>
        </w:rPr>
      </w:pPr>
      <w:r>
        <w:rPr>
          <w:sz w:val="28"/>
          <w:szCs w:val="28"/>
        </w:rPr>
        <w:t>Сызба нұсқасын таңдау ең алдымен, тазалау операцияларына түсетін ағыстардың қаншалықты аз болуына байланысты болады: олар аз болған сайын қарастырылып отырған сызба нұсқасы тиімді болмақ. Негізгі бөлу операциясында дайын, әрі қарай тазалауды қажет етпейтін, дайын өнімді немесе межелі өнім (бірінші нұсқаны пайдалану тиімді)  немесе қалдықты алуға болатын сызба нұсқасы ти</w:t>
      </w:r>
      <w:r>
        <w:rPr>
          <w:sz w:val="28"/>
          <w:szCs w:val="28"/>
          <w:lang w:val="kk-KZ"/>
        </w:rPr>
        <w:t>ім</w:t>
      </w:r>
      <w:r>
        <w:rPr>
          <w:sz w:val="28"/>
          <w:szCs w:val="28"/>
        </w:rPr>
        <w:t xml:space="preserve">ді болып табылады. Егер бұл мүмкін болмаса, онда үшінші нұсқаны таңдау қажет. </w:t>
      </w:r>
    </w:p>
    <w:p w:rsidR="0099165E" w:rsidRDefault="0099165E" w:rsidP="0099165E">
      <w:pPr>
        <w:ind w:firstLine="708"/>
        <w:rPr>
          <w:sz w:val="28"/>
          <w:szCs w:val="28"/>
        </w:rPr>
      </w:pPr>
      <w:r>
        <w:rPr>
          <w:sz w:val="28"/>
          <w:szCs w:val="28"/>
        </w:rPr>
        <w:t>Көп жағдайда алғашқы нұсқаны бастапқы өнім негізгі компоненттерге бай болғанда, ал қалдықтар мөлшері аз болғанда қолданады. Екінші нұсқа - құрамында негізгі компоненттері аз шикізат. Сызбаның үшінші  нұсқасы – аралық жағдайларға тән және қоспа компоненттерін тиімді түрде бөлу технологиялық тұрғыдан қиын болатын жағдайлар үшін тән. Сонымен қатар, сызбаның үшінші нұсқасы шикізат құрамында негізгі компонент біреу емес, екеу немесе одан да көп болатын немесе периодтты негізгі компонентте дайын өнім сапасына кері әсер ететін қоспа болған жағдайда қажет.</w:t>
      </w:r>
    </w:p>
    <w:p w:rsidR="0099165E" w:rsidRDefault="0099165E" w:rsidP="0099165E">
      <w:pPr>
        <w:ind w:firstLine="708"/>
        <w:rPr>
          <w:sz w:val="28"/>
          <w:szCs w:val="28"/>
        </w:rPr>
      </w:pPr>
      <w:r>
        <w:rPr>
          <w:sz w:val="28"/>
          <w:szCs w:val="28"/>
        </w:rPr>
        <w:t>Кейбір жағдайларда бөліну күрделі немесе нашар болса, аралық өнімді қайта өңдеуден бас тарту қажет және оны өндірістің өзіндік жанама өнімі ретінде пайдалану қажет немесе (шикізат өте қымбат болғанда) оған қандай-да бір өзгеше қым</w:t>
      </w:r>
      <w:r w:rsidR="005A2D88">
        <w:rPr>
          <w:sz w:val="28"/>
          <w:szCs w:val="28"/>
          <w:lang w:val="kk-KZ"/>
        </w:rPr>
        <w:t>б</w:t>
      </w:r>
      <w:r>
        <w:rPr>
          <w:sz w:val="28"/>
          <w:szCs w:val="28"/>
        </w:rPr>
        <w:t xml:space="preserve">ат және тиімділігі жоғары қайта-өңдеу технологиясын пайдалану қажет. Ерекше жағдайларда мұндай аралық өнім, қолайлы жағдай туындағанша, қалдықтар қоймасында болашақта пайдалануы немесе қайта өңделуі мүмкін деген есеппен сақталады (мысалы, процестің жаңа, тиімді технологиясы табылғанда). </w:t>
      </w:r>
    </w:p>
    <w:p w:rsidR="0099165E" w:rsidRDefault="0099165E" w:rsidP="0099165E">
      <w:pPr>
        <w:ind w:firstLine="708"/>
        <w:rPr>
          <w:sz w:val="28"/>
          <w:szCs w:val="28"/>
        </w:rPr>
      </w:pPr>
      <w:r>
        <w:rPr>
          <w:sz w:val="28"/>
          <w:szCs w:val="28"/>
        </w:rPr>
        <w:t>Өнімдерді қайта тазалаумен байланысты  қайта өңдеу технологиясын қолдануды</w:t>
      </w:r>
      <w:r w:rsidR="005A2D88">
        <w:rPr>
          <w:sz w:val="28"/>
          <w:szCs w:val="28"/>
          <w:lang w:val="kk-KZ"/>
        </w:rPr>
        <w:t>ң</w:t>
      </w:r>
      <w:r>
        <w:rPr>
          <w:sz w:val="28"/>
          <w:szCs w:val="28"/>
        </w:rPr>
        <w:t xml:space="preserve"> екі кемшілігі бар:</w:t>
      </w:r>
    </w:p>
    <w:p w:rsidR="0099165E" w:rsidRDefault="0099165E" w:rsidP="0099165E">
      <w:pPr>
        <w:pStyle w:val="a7"/>
        <w:numPr>
          <w:ilvl w:val="0"/>
          <w:numId w:val="36"/>
        </w:numPr>
        <w:ind w:left="0" w:firstLine="567"/>
        <w:rPr>
          <w:sz w:val="28"/>
          <w:szCs w:val="28"/>
        </w:rPr>
      </w:pPr>
      <w:r>
        <w:rPr>
          <w:sz w:val="28"/>
          <w:szCs w:val="28"/>
        </w:rPr>
        <w:t>дайын өнім</w:t>
      </w:r>
      <w:r w:rsidR="005A2D88">
        <w:rPr>
          <w:sz w:val="28"/>
          <w:szCs w:val="28"/>
          <w:lang w:val="kk-KZ"/>
        </w:rPr>
        <w:t>ді</w:t>
      </w:r>
      <w:r>
        <w:rPr>
          <w:sz w:val="28"/>
          <w:szCs w:val="28"/>
        </w:rPr>
        <w:t xml:space="preserve"> көптеген сұрыптарын қайта тазалаудың түрлі сатыларында алу;</w:t>
      </w:r>
    </w:p>
    <w:p w:rsidR="0099165E" w:rsidRPr="008E7427" w:rsidRDefault="0099165E" w:rsidP="0099165E">
      <w:pPr>
        <w:pStyle w:val="a7"/>
        <w:numPr>
          <w:ilvl w:val="0"/>
          <w:numId w:val="36"/>
        </w:numPr>
        <w:ind w:left="0" w:firstLine="567"/>
        <w:rPr>
          <w:sz w:val="28"/>
          <w:szCs w:val="28"/>
        </w:rPr>
      </w:pPr>
      <w:r>
        <w:rPr>
          <w:sz w:val="28"/>
          <w:szCs w:val="28"/>
        </w:rPr>
        <w:t>қолданылатын құралдар сананының артуы.</w:t>
      </w:r>
    </w:p>
    <w:p w:rsidR="0099165E" w:rsidRDefault="0099165E" w:rsidP="0099165E">
      <w:pPr>
        <w:pStyle w:val="a7"/>
        <w:ind w:left="0"/>
        <w:rPr>
          <w:sz w:val="28"/>
          <w:szCs w:val="28"/>
        </w:rPr>
      </w:pPr>
      <w:r>
        <w:rPr>
          <w:sz w:val="28"/>
          <w:szCs w:val="28"/>
        </w:rPr>
        <w:t xml:space="preserve">Алынатын өнімдердің көптеген сұрыптары оларды іске асыруда, тасымалдауда және сақтауда қиындық туғызуда. Бұл мәселенің шешімін әр түрлі сұрыпты өнімдерді араластыру арқылы және нәтижесінде дайын өнімнің аз мөлшерін алу арқылы табуға болады. Бұл кезде өнім сапасы орташа болады, демек алынған жоғары сапалы өнімді біле отырып бұзуға тура келеді. </w:t>
      </w:r>
    </w:p>
    <w:p w:rsidR="0099165E" w:rsidRDefault="0099165E" w:rsidP="0099165E">
      <w:pPr>
        <w:pStyle w:val="a7"/>
        <w:ind w:left="0"/>
        <w:rPr>
          <w:sz w:val="28"/>
          <w:szCs w:val="28"/>
        </w:rPr>
      </w:pPr>
      <w:r>
        <w:rPr>
          <w:sz w:val="28"/>
          <w:szCs w:val="28"/>
        </w:rPr>
        <w:t xml:space="preserve">Процесте пайдаланылатын </w:t>
      </w:r>
      <w:r w:rsidR="005A2D88">
        <w:rPr>
          <w:sz w:val="28"/>
          <w:szCs w:val="28"/>
          <w:lang w:val="kk-KZ"/>
        </w:rPr>
        <w:t>жабдықтар</w:t>
      </w:r>
      <w:r>
        <w:rPr>
          <w:sz w:val="28"/>
          <w:szCs w:val="28"/>
        </w:rPr>
        <w:t xml:space="preserve"> санын қысқарту үшін және түрлі типті, өлшемді құралдарды қолданбау үшін қайта тазалауды қолдануға болады, мұнда сәйкесінше ағыстарды осы үшін арнайы орнатылған құралдарға бағыттайды, ал оларды алдындағы сатыларға қайтара отырып технологиялық ағыс циркуляциясын қолданады (25 сурет). </w:t>
      </w:r>
    </w:p>
    <w:p w:rsidR="0099165E" w:rsidRDefault="0099165E" w:rsidP="0099165E">
      <w:pPr>
        <w:pStyle w:val="a7"/>
        <w:ind w:left="0"/>
        <w:rPr>
          <w:sz w:val="28"/>
          <w:szCs w:val="28"/>
        </w:rPr>
      </w:pPr>
      <w:r>
        <w:rPr>
          <w:sz w:val="28"/>
          <w:szCs w:val="28"/>
        </w:rPr>
        <w:t xml:space="preserve">Өнімді үш ағысқа бөлетін сызбалар өте тиімді болып келеді: бөлудің аралық өнімі алынған сол құралға қайта тазаруға қайтарылады. Мұнда процесте қолданылатын құралдар саны ғана қысқармайды, сонымен қатар технологиялық операциялар саны да қысқарады. </w:t>
      </w:r>
    </w:p>
    <w:p w:rsidR="0099165E" w:rsidRDefault="0099165E" w:rsidP="005A2D88">
      <w:pPr>
        <w:pStyle w:val="a7"/>
        <w:ind w:left="0"/>
        <w:rPr>
          <w:sz w:val="28"/>
          <w:szCs w:val="28"/>
          <w:lang w:val="kk-KZ"/>
        </w:rPr>
      </w:pPr>
      <w:r>
        <w:rPr>
          <w:sz w:val="28"/>
          <w:szCs w:val="28"/>
        </w:rPr>
        <w:lastRenderedPageBreak/>
        <w:t xml:space="preserve">Тәжірибеде қоспаларды бөлу процесінің қайта талазау операцияларының технологиялық сызбаларының аралас сызбалары қолданылуы мүмкін, бастапқы компонентке құнарланбаған дайын өнім байытылған қалдықтармен қатар қайта өңделе алады. (26 сурет). </w:t>
      </w:r>
    </w:p>
    <w:p w:rsidR="005A2D88" w:rsidRDefault="005A2D88" w:rsidP="005A2D88">
      <w:pPr>
        <w:pStyle w:val="a7"/>
        <w:ind w:left="0"/>
        <w:rPr>
          <w:sz w:val="28"/>
          <w:szCs w:val="28"/>
          <w:lang w:val="kk-KZ"/>
        </w:rPr>
      </w:pPr>
    </w:p>
    <w:p w:rsidR="005A2D88" w:rsidRDefault="00EF20E5" w:rsidP="005A2D88">
      <w:pPr>
        <w:pStyle w:val="a7"/>
        <w:ind w:left="0"/>
        <w:rPr>
          <w:sz w:val="28"/>
          <w:szCs w:val="28"/>
          <w:lang w:val="kk-KZ"/>
        </w:rPr>
      </w:pPr>
      <w:r>
        <w:rPr>
          <w:noProof/>
          <w:sz w:val="28"/>
          <w:szCs w:val="28"/>
          <w:lang w:eastAsia="ru-RU"/>
        </w:rPr>
        <mc:AlternateContent>
          <mc:Choice Requires="wps">
            <w:drawing>
              <wp:anchor distT="0" distB="0" distL="114300" distR="114300" simplePos="0" relativeHeight="251755520" behindDoc="0" locked="0" layoutInCell="1" allowOverlap="1" wp14:anchorId="25DACD8D" wp14:editId="560C6A78">
                <wp:simplePos x="0" y="0"/>
                <wp:positionH relativeFrom="column">
                  <wp:posOffset>3209925</wp:posOffset>
                </wp:positionH>
                <wp:positionV relativeFrom="paragraph">
                  <wp:posOffset>-3175</wp:posOffset>
                </wp:positionV>
                <wp:extent cx="0" cy="437515"/>
                <wp:effectExtent l="60960" t="13970" r="53340" b="15240"/>
                <wp:wrapNone/>
                <wp:docPr id="115" name="AutoShape 1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75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1" o:spid="_x0000_s1026" type="#_x0000_t32" style="position:absolute;margin-left:252.75pt;margin-top:-.25pt;width:0;height:34.4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">
                <v:stroke endarrow="block"/>
              </v:shape>
            </w:pict>
          </mc:Fallback>
        </mc:AlternateContent>
      </w:r>
      <w:r>
        <w:rPr>
          <w:noProof/>
          <w:sz w:val="28"/>
          <w:szCs w:val="28"/>
          <w:lang w:eastAsia="ru-RU"/>
        </w:rPr>
        <mc:AlternateContent>
          <mc:Choice Requires="wps">
            <w:drawing>
              <wp:anchor distT="0" distB="0" distL="114300" distR="114300" simplePos="0" relativeHeight="251754496" behindDoc="0" locked="0" layoutInCell="1" allowOverlap="1" wp14:anchorId="355D6C0A" wp14:editId="5C068B6E">
                <wp:simplePos x="0" y="0"/>
                <wp:positionH relativeFrom="column">
                  <wp:posOffset>3209925</wp:posOffset>
                </wp:positionH>
                <wp:positionV relativeFrom="paragraph">
                  <wp:posOffset>-3175</wp:posOffset>
                </wp:positionV>
                <wp:extent cx="1556385" cy="0"/>
                <wp:effectExtent l="13335" t="13970" r="11430" b="5080"/>
                <wp:wrapNone/>
                <wp:docPr id="114" name="AutoShape 1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563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0" o:spid="_x0000_s1026" type="#_x0000_t32" style="position:absolute;margin-left:252.75pt;margin-top:-.25pt;width:122.55pt;height:0;flip:x;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"/>
            </w:pict>
          </mc:Fallback>
        </mc:AlternateContent>
      </w:r>
      <w:r>
        <w:rPr>
          <w:noProof/>
          <w:sz w:val="28"/>
          <w:szCs w:val="28"/>
          <w:lang w:eastAsia="ru-RU"/>
        </w:rPr>
        <mc:AlternateContent>
          <mc:Choice Requires="wps">
            <w:drawing>
              <wp:anchor distT="0" distB="0" distL="114300" distR="114300" simplePos="0" relativeHeight="251753472" behindDoc="0" locked="0" layoutInCell="1" allowOverlap="1" wp14:anchorId="021FE5F6" wp14:editId="1CC5D088">
                <wp:simplePos x="0" y="0"/>
                <wp:positionH relativeFrom="column">
                  <wp:posOffset>4766310</wp:posOffset>
                </wp:positionH>
                <wp:positionV relativeFrom="paragraph">
                  <wp:posOffset>-3175</wp:posOffset>
                </wp:positionV>
                <wp:extent cx="0" cy="1487805"/>
                <wp:effectExtent l="7620" t="13970" r="11430" b="12700"/>
                <wp:wrapNone/>
                <wp:docPr id="113" name="AutoShape 1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4878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9" o:spid="_x0000_s1026" type="#_x0000_t32" style="position:absolute;margin-left:375.3pt;margin-top:-.25pt;width:0;height:117.15pt;flip:y;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"/>
            </w:pict>
          </mc:Fallback>
        </mc:AlternateContent>
      </w:r>
      <w:r>
        <w:rPr>
          <w:noProof/>
          <w:sz w:val="28"/>
          <w:szCs w:val="28"/>
          <w:lang w:eastAsia="ru-RU"/>
        </w:rPr>
        <mc:AlternateContent>
          <mc:Choice Requires="wps">
            <w:drawing>
              <wp:anchor distT="0" distB="0" distL="114300" distR="114300" simplePos="0" relativeHeight="251747328" behindDoc="0" locked="0" layoutInCell="1" allowOverlap="1" wp14:anchorId="6BDDB3CB" wp14:editId="3347610B">
                <wp:simplePos x="0" y="0"/>
                <wp:positionH relativeFrom="column">
                  <wp:posOffset>2256155</wp:posOffset>
                </wp:positionH>
                <wp:positionV relativeFrom="paragraph">
                  <wp:posOffset>-3175</wp:posOffset>
                </wp:positionV>
                <wp:extent cx="19685" cy="437515"/>
                <wp:effectExtent l="40640" t="13970" r="53975" b="24765"/>
                <wp:wrapNone/>
                <wp:docPr id="112"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685" cy="4375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3" o:spid="_x0000_s1026" type="#_x0000_t32" style="position:absolute;margin-left:177.65pt;margin-top:-.25pt;width:1.55pt;height:34.4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">
                <v:stroke endarrow="block"/>
              </v:shape>
            </w:pict>
          </mc:Fallback>
        </mc:AlternateContent>
      </w:r>
      <w:r w:rsidR="00D72E80">
        <w:rPr>
          <w:sz w:val="28"/>
          <w:szCs w:val="28"/>
          <w:lang w:val="kk-KZ"/>
        </w:rPr>
        <w:t xml:space="preserve">                            қоспа</w:t>
      </w:r>
    </w:p>
    <w:p w:rsidR="005A2D88" w:rsidRDefault="005A2D88" w:rsidP="005A2D88">
      <w:pPr>
        <w:pStyle w:val="a7"/>
        <w:ind w:left="0"/>
        <w:rPr>
          <w:sz w:val="28"/>
          <w:szCs w:val="28"/>
          <w:lang w:val="kk-KZ"/>
        </w:rPr>
      </w:pPr>
    </w:p>
    <w:p w:rsidR="005A2D88" w:rsidRDefault="00EF20E5" w:rsidP="005A2D88">
      <w:pPr>
        <w:pStyle w:val="a7"/>
        <w:ind w:left="0"/>
        <w:rPr>
          <w:sz w:val="28"/>
          <w:szCs w:val="28"/>
          <w:lang w:val="kk-KZ"/>
        </w:rPr>
      </w:pPr>
      <w:r>
        <w:rPr>
          <w:noProof/>
          <w:sz w:val="28"/>
          <w:szCs w:val="28"/>
          <w:lang w:eastAsia="ru-RU"/>
        </w:rPr>
        <mc:AlternateContent>
          <mc:Choice Requires="wps">
            <w:drawing>
              <wp:anchor distT="0" distB="0" distL="114300" distR="114300" simplePos="0" relativeHeight="251746304" behindDoc="0" locked="0" layoutInCell="1" allowOverlap="1" wp14:anchorId="5462A4DB" wp14:editId="675B58CC">
                <wp:simplePos x="0" y="0"/>
                <wp:positionH relativeFrom="column">
                  <wp:posOffset>1429385</wp:posOffset>
                </wp:positionH>
                <wp:positionV relativeFrom="paragraph">
                  <wp:posOffset>26035</wp:posOffset>
                </wp:positionV>
                <wp:extent cx="2782570" cy="457200"/>
                <wp:effectExtent l="13970" t="13970" r="13335" b="5080"/>
                <wp:wrapNone/>
                <wp:docPr id="111" name="Rectangle 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82570" cy="457200"/>
                        </a:xfrm>
                        <a:prstGeom prst="rect">
                          <a:avLst/>
                        </a:prstGeom>
                        <a:solidFill>
                          <a:srgbClr val="FFFFFF"/>
                        </a:solidFill>
                        <a:ln w="9525">
                          <a:solidFill>
                            <a:srgbClr val="000000"/>
                          </a:solidFill>
                          <a:miter lim="800000"/>
                          <a:headEnd/>
                          <a:tailEnd/>
                        </a:ln>
                      </wps:spPr>
                      <wps:txbx>
                        <w:txbxContent>
                          <w:p w:rsidR="004E6935" w:rsidRPr="005A2D88" w:rsidRDefault="004E6935">
                            <w:pPr>
                              <w:rPr>
                                <w:lang w:val="kk-KZ"/>
                              </w:rPr>
                            </w:pPr>
                            <w:r>
                              <w:rPr>
                                <w:lang w:val="kk-KZ"/>
                              </w:rPr>
                              <w:t>Қоспаларды бөлу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2" o:spid="_x0000_s1082" style="position:absolute;left:0;text-align:left;margin-left:112.55pt;margin-top:2.05pt;width:219.1pt;height:36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">
                <v:textbox>
                  <w:txbxContent>
                    <w:p w:rsidR="004E6935" w:rsidRPr="005A2D88" w:rsidRDefault="004E6935">
                      <w:pPr>
                        <w:rPr>
                          <w:lang w:val="kk-KZ"/>
                        </w:rPr>
                      </w:pPr>
                      <w:r>
                        <w:rPr>
                          <w:lang w:val="kk-KZ"/>
                        </w:rPr>
                        <w:t>Қоспаларды бөлу</w:t>
                      </w:r>
                    </w:p>
                  </w:txbxContent>
                </v:textbox>
              </v:rect>
            </w:pict>
          </mc:Fallback>
        </mc:AlternateContent>
      </w:r>
    </w:p>
    <w:p w:rsidR="005A2D88" w:rsidRDefault="005A2D88" w:rsidP="005A2D88">
      <w:pPr>
        <w:pStyle w:val="a7"/>
        <w:ind w:left="0"/>
        <w:rPr>
          <w:sz w:val="28"/>
          <w:szCs w:val="28"/>
          <w:lang w:val="kk-KZ"/>
        </w:rPr>
      </w:pPr>
    </w:p>
    <w:p w:rsidR="005A2D88" w:rsidRDefault="00EF20E5" w:rsidP="005A2D88">
      <w:pPr>
        <w:pStyle w:val="a7"/>
        <w:ind w:left="0"/>
        <w:rPr>
          <w:sz w:val="28"/>
          <w:szCs w:val="28"/>
          <w:lang w:val="kk-KZ"/>
        </w:rPr>
      </w:pPr>
      <w:r>
        <w:rPr>
          <w:noProof/>
          <w:sz w:val="28"/>
          <w:szCs w:val="28"/>
          <w:lang w:eastAsia="ru-RU"/>
        </w:rPr>
        <mc:AlternateContent>
          <mc:Choice Requires="wps">
            <w:drawing>
              <wp:anchor distT="0" distB="0" distL="114300" distR="114300" simplePos="0" relativeHeight="251750400" behindDoc="0" locked="0" layoutInCell="1" allowOverlap="1" wp14:anchorId="366A71E3" wp14:editId="2C9FDAE5">
                <wp:simplePos x="0" y="0"/>
                <wp:positionH relativeFrom="column">
                  <wp:posOffset>2791460</wp:posOffset>
                </wp:positionH>
                <wp:positionV relativeFrom="paragraph">
                  <wp:posOffset>74295</wp:posOffset>
                </wp:positionV>
                <wp:extent cx="0" cy="593090"/>
                <wp:effectExtent l="61595" t="13970" r="52705" b="21590"/>
                <wp:wrapNone/>
                <wp:docPr id="110" name="AutoShape 1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930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6" o:spid="_x0000_s1026" type="#_x0000_t32" style="position:absolute;margin-left:219.8pt;margin-top:5.85pt;width:0;height:46.7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">
                <v:stroke endarrow="block"/>
              </v:shape>
            </w:pict>
          </mc:Fallback>
        </mc:AlternateContent>
      </w:r>
      <w:r>
        <w:rPr>
          <w:noProof/>
          <w:sz w:val="28"/>
          <w:szCs w:val="28"/>
          <w:lang w:eastAsia="ru-RU"/>
        </w:rPr>
        <mc:AlternateContent>
          <mc:Choice Requires="wps">
            <w:drawing>
              <wp:anchor distT="0" distB="0" distL="114300" distR="114300" simplePos="0" relativeHeight="251749376" behindDoc="0" locked="0" layoutInCell="1" allowOverlap="1" wp14:anchorId="0B9D5D55" wp14:editId="2F124D10">
                <wp:simplePos x="0" y="0"/>
                <wp:positionH relativeFrom="column">
                  <wp:posOffset>3851910</wp:posOffset>
                </wp:positionH>
                <wp:positionV relativeFrom="paragraph">
                  <wp:posOffset>74295</wp:posOffset>
                </wp:positionV>
                <wp:extent cx="0" cy="389255"/>
                <wp:effectExtent l="55245" t="13970" r="59055" b="15875"/>
                <wp:wrapNone/>
                <wp:docPr id="109" name="AutoShape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92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5" o:spid="_x0000_s1026" type="#_x0000_t32" style="position:absolute;margin-left:303.3pt;margin-top:5.85pt;width:0;height:30.6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">
                <v:stroke endarrow="block"/>
              </v:shape>
            </w:pict>
          </mc:Fallback>
        </mc:AlternateContent>
      </w:r>
      <w:r>
        <w:rPr>
          <w:noProof/>
          <w:sz w:val="28"/>
          <w:szCs w:val="28"/>
          <w:lang w:eastAsia="ru-RU"/>
        </w:rPr>
        <mc:AlternateContent>
          <mc:Choice Requires="wps">
            <w:drawing>
              <wp:anchor distT="0" distB="0" distL="114300" distR="114300" simplePos="0" relativeHeight="251748352" behindDoc="0" locked="0" layoutInCell="1" allowOverlap="1" wp14:anchorId="6C2327B7" wp14:editId="1BB78D92">
                <wp:simplePos x="0" y="0"/>
                <wp:positionH relativeFrom="column">
                  <wp:posOffset>1886585</wp:posOffset>
                </wp:positionH>
                <wp:positionV relativeFrom="paragraph">
                  <wp:posOffset>74295</wp:posOffset>
                </wp:positionV>
                <wp:extent cx="10160" cy="340360"/>
                <wp:effectExtent l="42545" t="13970" r="61595" b="17145"/>
                <wp:wrapNone/>
                <wp:docPr id="108" name="AutoShape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3403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4" o:spid="_x0000_s1026" type="#_x0000_t32" style="position:absolute;margin-left:148.55pt;margin-top:5.85pt;width:.8pt;height:26.8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">
                <v:stroke endarrow="block"/>
              </v:shape>
            </w:pict>
          </mc:Fallback>
        </mc:AlternateContent>
      </w:r>
    </w:p>
    <w:p w:rsidR="005A2D88" w:rsidRDefault="00D72E80" w:rsidP="005A2D88">
      <w:pPr>
        <w:pStyle w:val="a7"/>
        <w:ind w:left="0"/>
        <w:rPr>
          <w:sz w:val="28"/>
          <w:szCs w:val="28"/>
          <w:lang w:val="kk-KZ"/>
        </w:rPr>
      </w:pPr>
      <w:r>
        <w:rPr>
          <w:sz w:val="28"/>
          <w:szCs w:val="28"/>
          <w:lang w:val="kk-KZ"/>
        </w:rPr>
        <w:t xml:space="preserve">                       Межелі                                1 қалдықтар</w:t>
      </w:r>
    </w:p>
    <w:p w:rsidR="00D72E80" w:rsidRDefault="00D72E80" w:rsidP="005A2D88">
      <w:pPr>
        <w:pStyle w:val="a7"/>
        <w:ind w:left="0"/>
        <w:rPr>
          <w:sz w:val="28"/>
          <w:szCs w:val="28"/>
          <w:lang w:val="kk-KZ"/>
        </w:rPr>
      </w:pPr>
      <w:r>
        <w:rPr>
          <w:sz w:val="28"/>
          <w:szCs w:val="28"/>
          <w:lang w:val="kk-KZ"/>
        </w:rPr>
        <w:t xml:space="preserve">                       өнім</w:t>
      </w:r>
    </w:p>
    <w:p w:rsidR="005A2D88" w:rsidRDefault="00EF20E5" w:rsidP="005A2D88">
      <w:pPr>
        <w:pStyle w:val="a7"/>
        <w:ind w:left="0"/>
        <w:rPr>
          <w:sz w:val="28"/>
          <w:szCs w:val="28"/>
          <w:lang w:val="kk-KZ"/>
        </w:rPr>
      </w:pPr>
      <w:r>
        <w:rPr>
          <w:noProof/>
          <w:sz w:val="28"/>
          <w:szCs w:val="28"/>
          <w:lang w:eastAsia="ru-RU"/>
        </w:rPr>
        <mc:AlternateContent>
          <mc:Choice Requires="wps">
            <w:drawing>
              <wp:anchor distT="0" distB="0" distL="114300" distR="114300" simplePos="0" relativeHeight="251752448" behindDoc="0" locked="0" layoutInCell="1" allowOverlap="1" wp14:anchorId="6BBED7B4" wp14:editId="1366010A">
                <wp:simplePos x="0" y="0"/>
                <wp:positionH relativeFrom="column">
                  <wp:posOffset>2791460</wp:posOffset>
                </wp:positionH>
                <wp:positionV relativeFrom="paragraph">
                  <wp:posOffset>53975</wp:posOffset>
                </wp:positionV>
                <wp:extent cx="1974850" cy="0"/>
                <wp:effectExtent l="13970" t="6985" r="11430" b="12065"/>
                <wp:wrapNone/>
                <wp:docPr id="107" name="AutoShape 1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8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8" o:spid="_x0000_s1026" type="#_x0000_t32" style="position:absolute;margin-left:219.8pt;margin-top:4.25pt;width:155.5pt;height:0;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"/>
            </w:pict>
          </mc:Fallback>
        </mc:AlternateContent>
      </w:r>
      <w:r>
        <w:rPr>
          <w:noProof/>
          <w:sz w:val="28"/>
          <w:szCs w:val="28"/>
          <w:lang w:eastAsia="ru-RU"/>
        </w:rPr>
        <mc:AlternateContent>
          <mc:Choice Requires="wps">
            <w:drawing>
              <wp:anchor distT="0" distB="0" distL="114300" distR="114300" simplePos="0" relativeHeight="251751424" behindDoc="0" locked="0" layoutInCell="1" allowOverlap="1" wp14:anchorId="4B429ECB" wp14:editId="55D2BA7F">
                <wp:simplePos x="0" y="0"/>
                <wp:positionH relativeFrom="column">
                  <wp:posOffset>2791460</wp:posOffset>
                </wp:positionH>
                <wp:positionV relativeFrom="paragraph">
                  <wp:posOffset>53975</wp:posOffset>
                </wp:positionV>
                <wp:extent cx="0" cy="0"/>
                <wp:effectExtent l="13970" t="54610" r="14605" b="59690"/>
                <wp:wrapNone/>
                <wp:docPr id="106" name="AutoShape 1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7" o:spid="_x0000_s1026" type="#_x0000_t32" style="position:absolute;margin-left:219.8pt;margin-top:4.25pt;width:0;height:0;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">
                <v:stroke endarrow="block"/>
              </v:shape>
            </w:pict>
          </mc:Fallback>
        </mc:AlternateContent>
      </w:r>
      <w:r w:rsidR="00D72E80">
        <w:rPr>
          <w:sz w:val="28"/>
          <w:szCs w:val="28"/>
          <w:lang w:val="kk-KZ"/>
        </w:rPr>
        <w:t xml:space="preserve">                                                           аралық өнім</w:t>
      </w:r>
    </w:p>
    <w:p w:rsidR="0099165E" w:rsidRDefault="0099165E" w:rsidP="0099165E">
      <w:pPr>
        <w:jc w:val="center"/>
        <w:rPr>
          <w:sz w:val="28"/>
          <w:szCs w:val="28"/>
          <w:lang w:val="kk-KZ"/>
        </w:rPr>
      </w:pPr>
      <w:r w:rsidRPr="00D72E80">
        <w:rPr>
          <w:sz w:val="28"/>
          <w:szCs w:val="28"/>
          <w:lang w:val="kk-KZ"/>
        </w:rPr>
        <w:t>25 сурет –Технологиялық ағыс циркуляциясын пайдалану арқылы қайта тазалау сызбасы</w:t>
      </w:r>
    </w:p>
    <w:p w:rsidR="001E71CE" w:rsidRDefault="001E71CE" w:rsidP="0099165E">
      <w:pPr>
        <w:jc w:val="center"/>
        <w:rPr>
          <w:sz w:val="28"/>
          <w:szCs w:val="28"/>
          <w:lang w:val="kk-KZ"/>
        </w:rPr>
      </w:pPr>
    </w:p>
    <w:p w:rsidR="00D72E80" w:rsidRDefault="00EF20E5" w:rsidP="0099165E">
      <w:pPr>
        <w:jc w:val="center"/>
        <w:rPr>
          <w:sz w:val="28"/>
          <w:szCs w:val="28"/>
          <w:lang w:val="kk-KZ"/>
        </w:rPr>
      </w:pPr>
      <w:r>
        <w:rPr>
          <w:noProof/>
          <w:sz w:val="28"/>
          <w:szCs w:val="28"/>
          <w:lang w:eastAsia="ru-RU"/>
        </w:rPr>
        <mc:AlternateContent>
          <mc:Choice Requires="wps">
            <w:drawing>
              <wp:anchor distT="0" distB="0" distL="114300" distR="114300" simplePos="0" relativeHeight="251760640" behindDoc="0" locked="0" layoutInCell="1" allowOverlap="1" wp14:anchorId="1049716E" wp14:editId="6C9153E3">
                <wp:simplePos x="0" y="0"/>
                <wp:positionH relativeFrom="column">
                  <wp:posOffset>3209925</wp:posOffset>
                </wp:positionH>
                <wp:positionV relativeFrom="paragraph">
                  <wp:posOffset>131445</wp:posOffset>
                </wp:positionV>
                <wp:extent cx="0" cy="360045"/>
                <wp:effectExtent l="60960" t="11430" r="53340" b="19050"/>
                <wp:wrapNone/>
                <wp:docPr id="105" name="Auto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00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6" o:spid="_x0000_s1026" type="#_x0000_t32" style="position:absolute;margin-left:252.75pt;margin-top:10.35pt;width:0;height:28.3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">
                <v:stroke endarrow="block"/>
              </v:shape>
            </w:pict>
          </mc:Fallback>
        </mc:AlternateContent>
      </w:r>
    </w:p>
    <w:p w:rsidR="00D72E80" w:rsidRDefault="00D72E80" w:rsidP="0099165E">
      <w:pPr>
        <w:jc w:val="center"/>
        <w:rPr>
          <w:sz w:val="28"/>
          <w:szCs w:val="28"/>
          <w:lang w:val="kk-KZ"/>
        </w:rPr>
      </w:pPr>
      <w:r>
        <w:rPr>
          <w:sz w:val="28"/>
          <w:szCs w:val="28"/>
          <w:lang w:val="kk-KZ"/>
        </w:rPr>
        <w:t>қоспа</w:t>
      </w:r>
    </w:p>
    <w:p w:rsidR="00D72E80" w:rsidRDefault="00EF20E5" w:rsidP="0099165E">
      <w:pPr>
        <w:jc w:val="center"/>
        <w:rPr>
          <w:sz w:val="28"/>
          <w:szCs w:val="28"/>
          <w:lang w:val="kk-KZ"/>
        </w:rPr>
      </w:pPr>
      <w:r>
        <w:rPr>
          <w:noProof/>
          <w:sz w:val="28"/>
          <w:szCs w:val="28"/>
          <w:lang w:eastAsia="ru-RU"/>
        </w:rPr>
        <mc:AlternateContent>
          <mc:Choice Requires="wps">
            <w:drawing>
              <wp:anchor distT="0" distB="0" distL="114300" distR="114300" simplePos="0" relativeHeight="251756544" behindDoc="0" locked="0" layoutInCell="1" allowOverlap="1" wp14:anchorId="1E4C1DE2" wp14:editId="692328A9">
                <wp:simplePos x="0" y="0"/>
                <wp:positionH relativeFrom="column">
                  <wp:posOffset>2275840</wp:posOffset>
                </wp:positionH>
                <wp:positionV relativeFrom="paragraph">
                  <wp:posOffset>82550</wp:posOffset>
                </wp:positionV>
                <wp:extent cx="1936115" cy="437515"/>
                <wp:effectExtent l="12700" t="9525" r="13335" b="10160"/>
                <wp:wrapNone/>
                <wp:docPr id="104" name="Rectangle 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115" cy="437515"/>
                        </a:xfrm>
                        <a:prstGeom prst="rect">
                          <a:avLst/>
                        </a:prstGeom>
                        <a:solidFill>
                          <a:srgbClr val="FFFFFF"/>
                        </a:solidFill>
                        <a:ln w="9525">
                          <a:solidFill>
                            <a:srgbClr val="000000"/>
                          </a:solidFill>
                          <a:miter lim="800000"/>
                          <a:headEnd/>
                          <a:tailEnd/>
                        </a:ln>
                      </wps:spPr>
                      <wps:txbx>
                        <w:txbxContent>
                          <w:p w:rsidR="004E6935" w:rsidRPr="00D72E80" w:rsidRDefault="004E6935">
                            <w:pPr>
                              <w:rPr>
                                <w:lang w:val="kk-KZ"/>
                              </w:rPr>
                            </w:pPr>
                            <w:r>
                              <w:rPr>
                                <w:lang w:val="kk-KZ"/>
                              </w:rPr>
                              <w:t>Қоспаларды бөлу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2" o:spid="_x0000_s1083" style="position:absolute;left:0;text-align:left;margin-left:179.2pt;margin-top:6.5pt;width:152.45pt;height:34.4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">
                <v:textbox>
                  <w:txbxContent>
                    <w:p w:rsidR="004E6935" w:rsidRPr="00D72E80" w:rsidRDefault="004E6935">
                      <w:pPr>
                        <w:rPr>
                          <w:lang w:val="kk-KZ"/>
                        </w:rPr>
                      </w:pPr>
                      <w:r>
                        <w:rPr>
                          <w:lang w:val="kk-KZ"/>
                        </w:rPr>
                        <w:t>Қоспаларды бөлу</w:t>
                      </w:r>
                    </w:p>
                  </w:txbxContent>
                </v:textbox>
              </v:rect>
            </w:pict>
          </mc:Fallback>
        </mc:AlternateContent>
      </w:r>
    </w:p>
    <w:p w:rsidR="00D72E80" w:rsidRDefault="00D72E80" w:rsidP="0099165E">
      <w:pPr>
        <w:jc w:val="center"/>
        <w:rPr>
          <w:sz w:val="28"/>
          <w:szCs w:val="28"/>
          <w:lang w:val="kk-KZ"/>
        </w:rPr>
      </w:pPr>
    </w:p>
    <w:p w:rsidR="00D72E80" w:rsidRDefault="00EF20E5" w:rsidP="0099165E">
      <w:pPr>
        <w:jc w:val="center"/>
        <w:rPr>
          <w:sz w:val="28"/>
          <w:szCs w:val="28"/>
          <w:lang w:val="kk-KZ"/>
        </w:rPr>
      </w:pPr>
      <w:r>
        <w:rPr>
          <w:noProof/>
          <w:sz w:val="28"/>
          <w:szCs w:val="28"/>
          <w:lang w:eastAsia="ru-RU"/>
        </w:rPr>
        <mc:AlternateContent>
          <mc:Choice Requires="wps">
            <w:drawing>
              <wp:anchor distT="0" distB="0" distL="114300" distR="114300" simplePos="0" relativeHeight="251777024" behindDoc="0" locked="0" layoutInCell="1" allowOverlap="1" wp14:anchorId="04DBD921" wp14:editId="01257287">
                <wp:simplePos x="0" y="0"/>
                <wp:positionH relativeFrom="column">
                  <wp:posOffset>5184775</wp:posOffset>
                </wp:positionH>
                <wp:positionV relativeFrom="paragraph">
                  <wp:posOffset>208280</wp:posOffset>
                </wp:positionV>
                <wp:extent cx="728980" cy="0"/>
                <wp:effectExtent l="6985" t="10795" r="6985" b="8255"/>
                <wp:wrapNone/>
                <wp:docPr id="103" name="AutoShape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289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2" o:spid="_x0000_s1026" type="#_x0000_t32" style="position:absolute;margin-left:408.25pt;margin-top:16.4pt;width:57.4pt;height:0;flip:x;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"/>
            </w:pict>
          </mc:Fallback>
        </mc:AlternateContent>
      </w:r>
      <w:r>
        <w:rPr>
          <w:noProof/>
          <w:sz w:val="28"/>
          <w:szCs w:val="28"/>
          <w:lang w:eastAsia="ru-RU"/>
        </w:rPr>
        <mc:AlternateContent>
          <mc:Choice Requires="wps">
            <w:drawing>
              <wp:anchor distT="0" distB="0" distL="114300" distR="114300" simplePos="0" relativeHeight="251776000" behindDoc="0" locked="0" layoutInCell="1" allowOverlap="1" wp14:anchorId="14A7469D" wp14:editId="704CB6E5">
                <wp:simplePos x="0" y="0"/>
                <wp:positionH relativeFrom="column">
                  <wp:posOffset>5913755</wp:posOffset>
                </wp:positionH>
                <wp:positionV relativeFrom="paragraph">
                  <wp:posOffset>208280</wp:posOffset>
                </wp:positionV>
                <wp:extent cx="0" cy="2013585"/>
                <wp:effectExtent l="12065" t="10795" r="6985" b="13970"/>
                <wp:wrapNone/>
                <wp:docPr id="102" name="AutoShape 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0135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1" o:spid="_x0000_s1026" type="#_x0000_t32" style="position:absolute;margin-left:465.65pt;margin-top:16.4pt;width:0;height:158.55pt;flip:y;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"/>
            </w:pict>
          </mc:Fallback>
        </mc:AlternateContent>
      </w:r>
      <w:r>
        <w:rPr>
          <w:noProof/>
          <w:sz w:val="28"/>
          <w:szCs w:val="28"/>
          <w:lang w:eastAsia="ru-RU"/>
        </w:rPr>
        <mc:AlternateContent>
          <mc:Choice Requires="wps">
            <w:drawing>
              <wp:anchor distT="0" distB="0" distL="114300" distR="114300" simplePos="0" relativeHeight="251774976" behindDoc="0" locked="0" layoutInCell="1" allowOverlap="1" wp14:anchorId="4A116DEF" wp14:editId="19B339ED">
                <wp:simplePos x="0" y="0"/>
                <wp:positionH relativeFrom="column">
                  <wp:posOffset>3764280</wp:posOffset>
                </wp:positionH>
                <wp:positionV relativeFrom="paragraph">
                  <wp:posOffset>2221865</wp:posOffset>
                </wp:positionV>
                <wp:extent cx="2149475" cy="0"/>
                <wp:effectExtent l="5715" t="5080" r="6985" b="13970"/>
                <wp:wrapNone/>
                <wp:docPr id="101" name="AutoShape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494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0" o:spid="_x0000_s1026" type="#_x0000_t32" style="position:absolute;margin-left:296.4pt;margin-top:174.95pt;width:169.25pt;height:0;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"/>
            </w:pict>
          </mc:Fallback>
        </mc:AlternateContent>
      </w:r>
      <w:r>
        <w:rPr>
          <w:noProof/>
          <w:sz w:val="28"/>
          <w:szCs w:val="28"/>
          <w:lang w:eastAsia="ru-RU"/>
        </w:rPr>
        <mc:AlternateContent>
          <mc:Choice Requires="wps">
            <w:drawing>
              <wp:anchor distT="0" distB="0" distL="114300" distR="114300" simplePos="0" relativeHeight="251773952" behindDoc="0" locked="0" layoutInCell="1" allowOverlap="1" wp14:anchorId="0BC1F33F" wp14:editId="2A9D6991">
                <wp:simplePos x="0" y="0"/>
                <wp:positionH relativeFrom="column">
                  <wp:posOffset>593090</wp:posOffset>
                </wp:positionH>
                <wp:positionV relativeFrom="paragraph">
                  <wp:posOffset>208280</wp:posOffset>
                </wp:positionV>
                <wp:extent cx="466725" cy="0"/>
                <wp:effectExtent l="6350" t="10795" r="12700" b="8255"/>
                <wp:wrapNone/>
                <wp:docPr id="100" name="AutoShape 1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67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9" o:spid="_x0000_s1026" type="#_x0000_t32" style="position:absolute;margin-left:46.7pt;margin-top:16.4pt;width:36.75pt;height:0;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"/>
            </w:pict>
          </mc:Fallback>
        </mc:AlternateContent>
      </w:r>
      <w:r>
        <w:rPr>
          <w:noProof/>
          <w:sz w:val="28"/>
          <w:szCs w:val="28"/>
          <w:lang w:eastAsia="ru-RU"/>
        </w:rPr>
        <mc:AlternateContent>
          <mc:Choice Requires="wps">
            <w:drawing>
              <wp:anchor distT="0" distB="0" distL="114300" distR="114300" simplePos="0" relativeHeight="251771904" behindDoc="0" locked="0" layoutInCell="1" allowOverlap="1" wp14:anchorId="73E7A38F" wp14:editId="187A9485">
                <wp:simplePos x="0" y="0"/>
                <wp:positionH relativeFrom="column">
                  <wp:posOffset>593090</wp:posOffset>
                </wp:positionH>
                <wp:positionV relativeFrom="paragraph">
                  <wp:posOffset>2221865</wp:posOffset>
                </wp:positionV>
                <wp:extent cx="2120265" cy="0"/>
                <wp:effectExtent l="6350" t="5080" r="6985" b="13970"/>
                <wp:wrapNone/>
                <wp:docPr id="99" name="AutoShape 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202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7" o:spid="_x0000_s1026" type="#_x0000_t32" style="position:absolute;margin-left:46.7pt;margin-top:174.95pt;width:166.95pt;height:0;flip:x;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"/>
            </w:pict>
          </mc:Fallback>
        </mc:AlternateContent>
      </w:r>
      <w:r>
        <w:rPr>
          <w:noProof/>
          <w:sz w:val="28"/>
          <w:szCs w:val="28"/>
          <w:lang w:eastAsia="ru-RU"/>
        </w:rPr>
        <mc:AlternateContent>
          <mc:Choice Requires="wps">
            <w:drawing>
              <wp:anchor distT="0" distB="0" distL="114300" distR="114300" simplePos="0" relativeHeight="251770880" behindDoc="0" locked="0" layoutInCell="1" allowOverlap="1" wp14:anchorId="31A077A0" wp14:editId="741A0FA3">
                <wp:simplePos x="0" y="0"/>
                <wp:positionH relativeFrom="column">
                  <wp:posOffset>2178685</wp:posOffset>
                </wp:positionH>
                <wp:positionV relativeFrom="paragraph">
                  <wp:posOffset>976630</wp:posOffset>
                </wp:positionV>
                <wp:extent cx="788035" cy="525780"/>
                <wp:effectExtent l="10795" t="7620" r="39370" b="57150"/>
                <wp:wrapNone/>
                <wp:docPr id="98" name="AutoShape 1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8035" cy="5257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6" o:spid="_x0000_s1026" type="#_x0000_t32" style="position:absolute;margin-left:171.55pt;margin-top:76.9pt;width:62.05pt;height:41.4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">
                <v:stroke endarrow="block"/>
              </v:shape>
            </w:pict>
          </mc:Fallback>
        </mc:AlternateContent>
      </w:r>
      <w:r>
        <w:rPr>
          <w:noProof/>
          <w:sz w:val="28"/>
          <w:szCs w:val="28"/>
          <w:lang w:eastAsia="ru-RU"/>
        </w:rPr>
        <mc:AlternateContent>
          <mc:Choice Requires="wps">
            <w:drawing>
              <wp:anchor distT="0" distB="0" distL="114300" distR="114300" simplePos="0" relativeHeight="251769856" behindDoc="0" locked="0" layoutInCell="1" allowOverlap="1" wp14:anchorId="26D6CA3E" wp14:editId="191960E7">
                <wp:simplePos x="0" y="0"/>
                <wp:positionH relativeFrom="column">
                  <wp:posOffset>3851910</wp:posOffset>
                </wp:positionH>
                <wp:positionV relativeFrom="paragraph">
                  <wp:posOffset>976630</wp:posOffset>
                </wp:positionV>
                <wp:extent cx="719455" cy="525780"/>
                <wp:effectExtent l="45720" t="7620" r="6350" b="57150"/>
                <wp:wrapNone/>
                <wp:docPr id="97" name="AutoShape 1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9455" cy="5257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5" o:spid="_x0000_s1026" type="#_x0000_t32" style="position:absolute;margin-left:303.3pt;margin-top:76.9pt;width:56.65pt;height:41.4pt;flip:x;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">
                <v:stroke endarrow="block"/>
              </v:shape>
            </w:pict>
          </mc:Fallback>
        </mc:AlternateContent>
      </w:r>
      <w:r>
        <w:rPr>
          <w:noProof/>
          <w:sz w:val="28"/>
          <w:szCs w:val="28"/>
          <w:lang w:eastAsia="ru-RU"/>
        </w:rPr>
        <mc:AlternateContent>
          <mc:Choice Requires="wps">
            <w:drawing>
              <wp:anchor distT="0" distB="0" distL="114300" distR="114300" simplePos="0" relativeHeight="251768832" behindDoc="0" locked="0" layoutInCell="1" allowOverlap="1" wp14:anchorId="7DA7301E" wp14:editId="11EDE391">
                <wp:simplePos x="0" y="0"/>
                <wp:positionH relativeFrom="column">
                  <wp:posOffset>5184775</wp:posOffset>
                </wp:positionH>
                <wp:positionV relativeFrom="paragraph">
                  <wp:posOffset>208280</wp:posOffset>
                </wp:positionV>
                <wp:extent cx="0" cy="301625"/>
                <wp:effectExtent l="54610" t="10795" r="59690" b="20955"/>
                <wp:wrapNone/>
                <wp:docPr id="96" name="AutoShape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16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4" o:spid="_x0000_s1026" type="#_x0000_t32" style="position:absolute;margin-left:408.25pt;margin-top:16.4pt;width:0;height:23.7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">
                <v:stroke endarrow="block"/>
              </v:shape>
            </w:pict>
          </mc:Fallback>
        </mc:AlternateContent>
      </w:r>
      <w:r>
        <w:rPr>
          <w:noProof/>
          <w:sz w:val="28"/>
          <w:szCs w:val="28"/>
          <w:lang w:eastAsia="ru-RU"/>
        </w:rPr>
        <mc:AlternateContent>
          <mc:Choice Requires="wps">
            <w:drawing>
              <wp:anchor distT="0" distB="0" distL="114300" distR="114300" simplePos="0" relativeHeight="251767808" behindDoc="0" locked="0" layoutInCell="1" allowOverlap="1" wp14:anchorId="6E3FDE1B" wp14:editId="2338A700">
                <wp:simplePos x="0" y="0"/>
                <wp:positionH relativeFrom="column">
                  <wp:posOffset>1059815</wp:posOffset>
                </wp:positionH>
                <wp:positionV relativeFrom="paragraph">
                  <wp:posOffset>208280</wp:posOffset>
                </wp:positionV>
                <wp:extent cx="10160" cy="301625"/>
                <wp:effectExtent l="44450" t="10795" r="59690" b="20955"/>
                <wp:wrapNone/>
                <wp:docPr id="95" name="AutoShape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3016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3" o:spid="_x0000_s1026" type="#_x0000_t32" style="position:absolute;margin-left:83.45pt;margin-top:16.4pt;width:.8pt;height:23.7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">
                <v:stroke endarrow="block"/>
              </v:shape>
            </w:pict>
          </mc:Fallback>
        </mc:AlternateContent>
      </w:r>
      <w:r>
        <w:rPr>
          <w:noProof/>
          <w:sz w:val="28"/>
          <w:szCs w:val="28"/>
          <w:lang w:eastAsia="ru-RU"/>
        </w:rPr>
        <mc:AlternateContent>
          <mc:Choice Requires="wps">
            <w:drawing>
              <wp:anchor distT="0" distB="0" distL="114300" distR="114300" simplePos="0" relativeHeight="251766784" behindDoc="0" locked="0" layoutInCell="1" allowOverlap="1" wp14:anchorId="4F6B61C6" wp14:editId="6592BA4D">
                <wp:simplePos x="0" y="0"/>
                <wp:positionH relativeFrom="column">
                  <wp:posOffset>2713355</wp:posOffset>
                </wp:positionH>
                <wp:positionV relativeFrom="paragraph">
                  <wp:posOffset>1920875</wp:posOffset>
                </wp:positionV>
                <wp:extent cx="0" cy="300990"/>
                <wp:effectExtent l="59690" t="8890" r="54610" b="23495"/>
                <wp:wrapNone/>
                <wp:docPr id="94" name="AutoShape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2" o:spid="_x0000_s1026" type="#_x0000_t32" style="position:absolute;margin-left:213.65pt;margin-top:151.25pt;width:0;height:23.7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">
                <v:stroke endarrow="block"/>
              </v:shape>
            </w:pict>
          </mc:Fallback>
        </mc:AlternateContent>
      </w:r>
      <w:r>
        <w:rPr>
          <w:noProof/>
          <w:sz w:val="28"/>
          <w:szCs w:val="28"/>
          <w:lang w:eastAsia="ru-RU"/>
        </w:rPr>
        <mc:AlternateContent>
          <mc:Choice Requires="wps">
            <w:drawing>
              <wp:anchor distT="0" distB="0" distL="114300" distR="114300" simplePos="0" relativeHeight="251765760" behindDoc="0" locked="0" layoutInCell="1" allowOverlap="1" wp14:anchorId="4901FFDA" wp14:editId="6CC12CE7">
                <wp:simplePos x="0" y="0"/>
                <wp:positionH relativeFrom="column">
                  <wp:posOffset>3744595</wp:posOffset>
                </wp:positionH>
                <wp:positionV relativeFrom="paragraph">
                  <wp:posOffset>1920875</wp:posOffset>
                </wp:positionV>
                <wp:extent cx="19685" cy="300990"/>
                <wp:effectExtent l="33655" t="8890" r="60960" b="23495"/>
                <wp:wrapNone/>
                <wp:docPr id="93" name="AutoShape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685" cy="3009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1" o:spid="_x0000_s1026" type="#_x0000_t32" style="position:absolute;margin-left:294.85pt;margin-top:151.25pt;width:1.55pt;height:23.7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">
                <v:stroke endarrow="block"/>
              </v:shape>
            </w:pict>
          </mc:Fallback>
        </mc:AlternateContent>
      </w:r>
      <w:r>
        <w:rPr>
          <w:noProof/>
          <w:sz w:val="28"/>
          <w:szCs w:val="28"/>
          <w:lang w:eastAsia="ru-RU"/>
        </w:rPr>
        <mc:AlternateContent>
          <mc:Choice Requires="wps">
            <w:drawing>
              <wp:anchor distT="0" distB="0" distL="114300" distR="114300" simplePos="0" relativeHeight="251764736" behindDoc="0" locked="0" layoutInCell="1" allowOverlap="1" wp14:anchorId="49E48A89" wp14:editId="5FA383E8">
                <wp:simplePos x="0" y="0"/>
                <wp:positionH relativeFrom="column">
                  <wp:posOffset>5379085</wp:posOffset>
                </wp:positionH>
                <wp:positionV relativeFrom="paragraph">
                  <wp:posOffset>976630</wp:posOffset>
                </wp:positionV>
                <wp:extent cx="0" cy="370205"/>
                <wp:effectExtent l="58420" t="7620" r="55880" b="22225"/>
                <wp:wrapNone/>
                <wp:docPr id="92" name="AutoShape 1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02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0" o:spid="_x0000_s1026" type="#_x0000_t32" style="position:absolute;margin-left:423.55pt;margin-top:76.9pt;width:0;height:29.1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">
                <v:stroke endarrow="block"/>
              </v:shape>
            </w:pict>
          </mc:Fallback>
        </mc:AlternateContent>
      </w:r>
      <w:r>
        <w:rPr>
          <w:noProof/>
          <w:sz w:val="28"/>
          <w:szCs w:val="28"/>
          <w:lang w:eastAsia="ru-RU"/>
        </w:rPr>
        <mc:AlternateContent>
          <mc:Choice Requires="wps">
            <w:drawing>
              <wp:anchor distT="0" distB="0" distL="114300" distR="114300" simplePos="0" relativeHeight="251763712" behindDoc="0" locked="0" layoutInCell="1" allowOverlap="1" wp14:anchorId="1F0848D4" wp14:editId="1BDEB5EC">
                <wp:simplePos x="0" y="0"/>
                <wp:positionH relativeFrom="column">
                  <wp:posOffset>1059815</wp:posOffset>
                </wp:positionH>
                <wp:positionV relativeFrom="paragraph">
                  <wp:posOffset>976630</wp:posOffset>
                </wp:positionV>
                <wp:extent cx="10160" cy="370205"/>
                <wp:effectExtent l="44450" t="7620" r="59690" b="22225"/>
                <wp:wrapNone/>
                <wp:docPr id="91" name="AutoShape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3702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9" o:spid="_x0000_s1026" type="#_x0000_t32" style="position:absolute;margin-left:83.45pt;margin-top:76.9pt;width:.8pt;height:29.1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">
                <v:stroke endarrow="block"/>
              </v:shape>
            </w:pict>
          </mc:Fallback>
        </mc:AlternateContent>
      </w:r>
      <w:r>
        <w:rPr>
          <w:noProof/>
          <w:sz w:val="28"/>
          <w:szCs w:val="28"/>
          <w:lang w:eastAsia="ru-RU"/>
        </w:rPr>
        <mc:AlternateContent>
          <mc:Choice Requires="wps">
            <w:drawing>
              <wp:anchor distT="0" distB="0" distL="114300" distR="114300" simplePos="0" relativeHeight="251762688" behindDoc="0" locked="0" layoutInCell="1" allowOverlap="1" wp14:anchorId="49F5EE75" wp14:editId="7AC9E288">
                <wp:simplePos x="0" y="0"/>
                <wp:positionH relativeFrom="column">
                  <wp:posOffset>4027170</wp:posOffset>
                </wp:positionH>
                <wp:positionV relativeFrom="paragraph">
                  <wp:posOffset>111125</wp:posOffset>
                </wp:positionV>
                <wp:extent cx="0" cy="398780"/>
                <wp:effectExtent l="59055" t="8890" r="55245" b="20955"/>
                <wp:wrapNone/>
                <wp:docPr id="90" name="AutoShape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87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8" o:spid="_x0000_s1026" type="#_x0000_t32" style="position:absolute;margin-left:317.1pt;margin-top:8.75pt;width:0;height:31.4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">
                <v:stroke endarrow="block"/>
              </v:shape>
            </w:pict>
          </mc:Fallback>
        </mc:AlternateContent>
      </w:r>
      <w:r>
        <w:rPr>
          <w:noProof/>
          <w:sz w:val="28"/>
          <w:szCs w:val="28"/>
          <w:lang w:eastAsia="ru-RU"/>
        </w:rPr>
        <mc:AlternateContent>
          <mc:Choice Requires="wps">
            <w:drawing>
              <wp:anchor distT="0" distB="0" distL="114300" distR="114300" simplePos="0" relativeHeight="251761664" behindDoc="0" locked="0" layoutInCell="1" allowOverlap="1" wp14:anchorId="2E04680E" wp14:editId="7A18A33F">
                <wp:simplePos x="0" y="0"/>
                <wp:positionH relativeFrom="column">
                  <wp:posOffset>2431415</wp:posOffset>
                </wp:positionH>
                <wp:positionV relativeFrom="paragraph">
                  <wp:posOffset>111125</wp:posOffset>
                </wp:positionV>
                <wp:extent cx="10160" cy="398780"/>
                <wp:effectExtent l="44450" t="8890" r="59690" b="20955"/>
                <wp:wrapNone/>
                <wp:docPr id="89" name="AutoShape 1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3987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7" o:spid="_x0000_s1026" type="#_x0000_t32" style="position:absolute;margin-left:191.45pt;margin-top:8.75pt;width:.8pt;height:31.4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">
                <v:stroke endarrow="block"/>
              </v:shape>
            </w:pict>
          </mc:Fallback>
        </mc:AlternateContent>
      </w:r>
      <w:r>
        <w:rPr>
          <w:noProof/>
          <w:sz w:val="28"/>
          <w:szCs w:val="28"/>
          <w:lang w:eastAsia="ru-RU"/>
        </w:rPr>
        <mc:AlternateContent>
          <mc:Choice Requires="wps">
            <w:drawing>
              <wp:anchor distT="0" distB="0" distL="114300" distR="114300" simplePos="0" relativeHeight="251759616" behindDoc="0" locked="0" layoutInCell="1" allowOverlap="1" wp14:anchorId="1E3B90A4" wp14:editId="6E2894A7">
                <wp:simplePos x="0" y="0"/>
                <wp:positionH relativeFrom="column">
                  <wp:posOffset>2372995</wp:posOffset>
                </wp:positionH>
                <wp:positionV relativeFrom="paragraph">
                  <wp:posOffset>1502410</wp:posOffset>
                </wp:positionV>
                <wp:extent cx="1760855" cy="418465"/>
                <wp:effectExtent l="5080" t="9525" r="5715" b="10160"/>
                <wp:wrapNone/>
                <wp:docPr id="62" name="Rectangle 1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0855" cy="418465"/>
                        </a:xfrm>
                        <a:prstGeom prst="rect">
                          <a:avLst/>
                        </a:prstGeom>
                        <a:solidFill>
                          <a:srgbClr val="FFFFFF"/>
                        </a:solidFill>
                        <a:ln w="9525">
                          <a:solidFill>
                            <a:srgbClr val="000000"/>
                          </a:solidFill>
                          <a:miter lim="800000"/>
                          <a:headEnd/>
                          <a:tailEnd/>
                        </a:ln>
                      </wps:spPr>
                      <wps:txbx>
                        <w:txbxContent>
                          <w:p w:rsidR="004E6935" w:rsidRPr="00D72E80" w:rsidRDefault="004E6935">
                            <w:pPr>
                              <w:rPr>
                                <w:lang w:val="kk-KZ"/>
                              </w:rPr>
                            </w:pPr>
                            <w:r>
                              <w:rPr>
                                <w:lang w:val="kk-KZ"/>
                              </w:rPr>
                              <w:t xml:space="preserve">Тазалау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5" o:spid="_x0000_s1084" style="position:absolute;left:0;text-align:left;margin-left:186.85pt;margin-top:118.3pt;width:138.65pt;height:32.9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">
                <v:textbox>
                  <w:txbxContent>
                    <w:p w:rsidR="004E6935" w:rsidRPr="00D72E80" w:rsidRDefault="004E6935">
                      <w:pPr>
                        <w:rPr>
                          <w:lang w:val="kk-KZ"/>
                        </w:rPr>
                      </w:pPr>
                      <w:r>
                        <w:rPr>
                          <w:lang w:val="kk-KZ"/>
                        </w:rPr>
                        <w:t xml:space="preserve">Тазалау </w:t>
                      </w:r>
                    </w:p>
                  </w:txbxContent>
                </v:textbox>
              </v:rect>
            </w:pict>
          </mc:Fallback>
        </mc:AlternateContent>
      </w:r>
      <w:r>
        <w:rPr>
          <w:noProof/>
          <w:sz w:val="28"/>
          <w:szCs w:val="28"/>
          <w:lang w:eastAsia="ru-RU"/>
        </w:rPr>
        <mc:AlternateContent>
          <mc:Choice Requires="wps">
            <w:drawing>
              <wp:anchor distT="0" distB="0" distL="114300" distR="114300" simplePos="0" relativeHeight="251758592" behindDoc="0" locked="0" layoutInCell="1" allowOverlap="1" wp14:anchorId="25DBC9E6" wp14:editId="7BDD4083">
                <wp:simplePos x="0" y="0"/>
                <wp:positionH relativeFrom="column">
                  <wp:posOffset>3851910</wp:posOffset>
                </wp:positionH>
                <wp:positionV relativeFrom="paragraph">
                  <wp:posOffset>509905</wp:posOffset>
                </wp:positionV>
                <wp:extent cx="1721485" cy="466725"/>
                <wp:effectExtent l="7620" t="7620" r="13970" b="11430"/>
                <wp:wrapNone/>
                <wp:docPr id="61" name="Rectangle 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1485" cy="466725"/>
                        </a:xfrm>
                        <a:prstGeom prst="rect">
                          <a:avLst/>
                        </a:prstGeom>
                        <a:solidFill>
                          <a:srgbClr val="FFFFFF"/>
                        </a:solidFill>
                        <a:ln w="9525">
                          <a:solidFill>
                            <a:srgbClr val="000000"/>
                          </a:solidFill>
                          <a:miter lim="800000"/>
                          <a:headEnd/>
                          <a:tailEnd/>
                        </a:ln>
                      </wps:spPr>
                      <wps:txbx>
                        <w:txbxContent>
                          <w:p w:rsidR="004E6935" w:rsidRPr="00D72E80" w:rsidRDefault="004E6935" w:rsidP="00D72E80">
                            <w:pPr>
                              <w:rPr>
                                <w:lang w:val="kk-KZ"/>
                              </w:rPr>
                            </w:pPr>
                            <w:r>
                              <w:rPr>
                                <w:lang w:val="kk-KZ"/>
                              </w:rPr>
                              <w:t>Қалдықтарды тазалау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4" o:spid="_x0000_s1085" style="position:absolute;left:0;text-align:left;margin-left:303.3pt;margin-top:40.15pt;width:135.55pt;height:36.7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">
                <v:textbox>
                  <w:txbxContent>
                    <w:p w:rsidR="004E6935" w:rsidRPr="00D72E80" w:rsidRDefault="004E6935" w:rsidP="00D72E80">
                      <w:pPr>
                        <w:rPr>
                          <w:lang w:val="kk-KZ"/>
                        </w:rPr>
                      </w:pPr>
                      <w:r>
                        <w:rPr>
                          <w:lang w:val="kk-KZ"/>
                        </w:rPr>
                        <w:t>Қалдықтарды тазалау</w:t>
                      </w:r>
                    </w:p>
                  </w:txbxContent>
                </v:textbox>
              </v:rect>
            </w:pict>
          </mc:Fallback>
        </mc:AlternateContent>
      </w:r>
      <w:r>
        <w:rPr>
          <w:noProof/>
          <w:sz w:val="28"/>
          <w:szCs w:val="28"/>
          <w:lang w:eastAsia="ru-RU"/>
        </w:rPr>
        <mc:AlternateContent>
          <mc:Choice Requires="wps">
            <w:drawing>
              <wp:anchor distT="0" distB="0" distL="114300" distR="114300" simplePos="0" relativeHeight="251757568" behindDoc="0" locked="0" layoutInCell="1" allowOverlap="1" wp14:anchorId="7200D820" wp14:editId="25702B41">
                <wp:simplePos x="0" y="0"/>
                <wp:positionH relativeFrom="column">
                  <wp:posOffset>777875</wp:posOffset>
                </wp:positionH>
                <wp:positionV relativeFrom="paragraph">
                  <wp:posOffset>509905</wp:posOffset>
                </wp:positionV>
                <wp:extent cx="1741170" cy="466725"/>
                <wp:effectExtent l="10160" t="7620" r="10795" b="11430"/>
                <wp:wrapNone/>
                <wp:docPr id="59" name="Rectangle 1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1170" cy="466725"/>
                        </a:xfrm>
                        <a:prstGeom prst="rect">
                          <a:avLst/>
                        </a:prstGeom>
                        <a:solidFill>
                          <a:srgbClr val="FFFFFF"/>
                        </a:solidFill>
                        <a:ln w="9525">
                          <a:solidFill>
                            <a:srgbClr val="000000"/>
                          </a:solidFill>
                          <a:miter lim="800000"/>
                          <a:headEnd/>
                          <a:tailEnd/>
                        </a:ln>
                      </wps:spPr>
                      <wps:txbx>
                        <w:txbxContent>
                          <w:p w:rsidR="004E6935" w:rsidRPr="00D72E80" w:rsidRDefault="004E6935">
                            <w:pPr>
                              <w:rPr>
                                <w:lang w:val="kk-KZ"/>
                              </w:rPr>
                            </w:pPr>
                            <w:r>
                              <w:rPr>
                                <w:lang w:val="kk-KZ"/>
                              </w:rPr>
                              <w:t>Өнімді тазалау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3" o:spid="_x0000_s1086" style="position:absolute;left:0;text-align:left;margin-left:61.25pt;margin-top:40.15pt;width:137.1pt;height:36.7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">
                <v:textbox>
                  <w:txbxContent>
                    <w:p w:rsidR="004E6935" w:rsidRPr="00D72E80" w:rsidRDefault="004E6935">
                      <w:pPr>
                        <w:rPr>
                          <w:lang w:val="kk-KZ"/>
                        </w:rPr>
                      </w:pPr>
                      <w:r>
                        <w:rPr>
                          <w:lang w:val="kk-KZ"/>
                        </w:rPr>
                        <w:t>Өнімді тазалау</w:t>
                      </w:r>
                    </w:p>
                  </w:txbxContent>
                </v:textbox>
              </v:rect>
            </w:pict>
          </mc:Fallback>
        </mc:AlternateContent>
      </w:r>
    </w:p>
    <w:p w:rsidR="00D72E80" w:rsidRPr="00D72E80" w:rsidRDefault="00EF20E5" w:rsidP="00D72E80">
      <w:pPr>
        <w:rPr>
          <w:sz w:val="28"/>
          <w:szCs w:val="28"/>
          <w:lang w:val="kk-KZ"/>
        </w:rPr>
      </w:pPr>
      <w:r>
        <w:rPr>
          <w:noProof/>
          <w:sz w:val="28"/>
          <w:szCs w:val="28"/>
          <w:lang w:eastAsia="ru-RU"/>
        </w:rPr>
        <mc:AlternateContent>
          <mc:Choice Requires="wps">
            <w:drawing>
              <wp:anchor distT="0" distB="0" distL="114300" distR="114300" simplePos="0" relativeHeight="251772928" behindDoc="0" locked="0" layoutInCell="1" allowOverlap="1" wp14:anchorId="5B38182E" wp14:editId="12048610">
                <wp:simplePos x="0" y="0"/>
                <wp:positionH relativeFrom="column">
                  <wp:posOffset>593090</wp:posOffset>
                </wp:positionH>
                <wp:positionV relativeFrom="paragraph">
                  <wp:posOffset>3810</wp:posOffset>
                </wp:positionV>
                <wp:extent cx="0" cy="2013585"/>
                <wp:effectExtent l="6350" t="10795" r="12700" b="13970"/>
                <wp:wrapNone/>
                <wp:docPr id="58" name="AutoShape 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0135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8" o:spid="_x0000_s1026" type="#_x0000_t32" style="position:absolute;margin-left:46.7pt;margin-top:.3pt;width:0;height:158.55pt;flip:y;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"/>
            </w:pict>
          </mc:Fallback>
        </mc:AlternateContent>
      </w:r>
    </w:p>
    <w:p w:rsidR="00D72E80" w:rsidRPr="00D72E80" w:rsidRDefault="00D72E80" w:rsidP="00D72E80">
      <w:pPr>
        <w:rPr>
          <w:sz w:val="28"/>
          <w:szCs w:val="28"/>
          <w:lang w:val="kk-KZ"/>
        </w:rPr>
      </w:pPr>
    </w:p>
    <w:p w:rsidR="00D72E80" w:rsidRDefault="00D72E80" w:rsidP="00D72E80">
      <w:pPr>
        <w:rPr>
          <w:sz w:val="28"/>
          <w:szCs w:val="28"/>
          <w:lang w:val="kk-KZ"/>
        </w:rPr>
      </w:pPr>
    </w:p>
    <w:p w:rsidR="00D72E80" w:rsidRDefault="00D72E80" w:rsidP="00D72E80">
      <w:pPr>
        <w:rPr>
          <w:sz w:val="28"/>
          <w:szCs w:val="28"/>
          <w:lang w:val="kk-KZ"/>
        </w:rPr>
      </w:pPr>
      <w:r>
        <w:rPr>
          <w:sz w:val="28"/>
          <w:szCs w:val="28"/>
          <w:lang w:val="kk-KZ"/>
        </w:rPr>
        <w:t xml:space="preserve">     Межелі                                                                              қалдықтар</w:t>
      </w:r>
    </w:p>
    <w:p w:rsidR="00D72E80" w:rsidRDefault="00D72E80" w:rsidP="00D72E80">
      <w:pPr>
        <w:rPr>
          <w:sz w:val="28"/>
          <w:szCs w:val="28"/>
          <w:lang w:val="kk-KZ"/>
        </w:rPr>
      </w:pPr>
      <w:r>
        <w:rPr>
          <w:sz w:val="28"/>
          <w:szCs w:val="28"/>
          <w:lang w:val="kk-KZ"/>
        </w:rPr>
        <w:t xml:space="preserve">       Өнім</w:t>
      </w:r>
    </w:p>
    <w:p w:rsidR="00D72E80" w:rsidRDefault="00D72E80" w:rsidP="00D72E80">
      <w:pPr>
        <w:rPr>
          <w:sz w:val="28"/>
          <w:szCs w:val="28"/>
          <w:lang w:val="kk-KZ"/>
        </w:rPr>
      </w:pPr>
    </w:p>
    <w:p w:rsidR="00D72E80" w:rsidRDefault="00D72E80" w:rsidP="00D72E80">
      <w:pPr>
        <w:rPr>
          <w:sz w:val="28"/>
          <w:szCs w:val="28"/>
          <w:lang w:val="kk-KZ"/>
        </w:rPr>
      </w:pPr>
    </w:p>
    <w:p w:rsidR="00D72E80" w:rsidRPr="00D72E80" w:rsidRDefault="00D72E80" w:rsidP="00D72E80">
      <w:pPr>
        <w:rPr>
          <w:sz w:val="28"/>
          <w:szCs w:val="28"/>
          <w:lang w:val="kk-KZ"/>
        </w:rPr>
      </w:pPr>
      <w:r>
        <w:rPr>
          <w:sz w:val="28"/>
          <w:szCs w:val="28"/>
          <w:lang w:val="kk-KZ"/>
        </w:rPr>
        <w:t xml:space="preserve">         Өнім                                                                  қалдықтар</w:t>
      </w:r>
    </w:p>
    <w:p w:rsidR="0099165E" w:rsidRPr="009D46A0" w:rsidRDefault="0099165E" w:rsidP="0099165E">
      <w:pPr>
        <w:jc w:val="center"/>
        <w:rPr>
          <w:sz w:val="28"/>
          <w:szCs w:val="28"/>
          <w:lang w:val="kk-KZ"/>
        </w:rPr>
      </w:pPr>
    </w:p>
    <w:p w:rsidR="001E71CE" w:rsidRDefault="001E71CE" w:rsidP="0099165E">
      <w:pPr>
        <w:rPr>
          <w:sz w:val="28"/>
          <w:szCs w:val="28"/>
          <w:lang w:val="kk-KZ"/>
        </w:rPr>
      </w:pPr>
    </w:p>
    <w:p w:rsidR="0099165E" w:rsidRPr="002D24A0" w:rsidRDefault="0099165E" w:rsidP="0099165E">
      <w:pPr>
        <w:rPr>
          <w:sz w:val="28"/>
          <w:szCs w:val="28"/>
          <w:lang w:val="kk-KZ"/>
        </w:rPr>
      </w:pPr>
      <w:r w:rsidRPr="002D24A0">
        <w:rPr>
          <w:sz w:val="28"/>
          <w:szCs w:val="28"/>
          <w:lang w:val="kk-KZ"/>
        </w:rPr>
        <w:t>26 сурет– Қоспаларды бөлудің араластырылған нұсқасы</w:t>
      </w:r>
    </w:p>
    <w:p w:rsidR="0099165E" w:rsidRPr="002D24A0" w:rsidRDefault="0099165E" w:rsidP="0099165E">
      <w:pPr>
        <w:rPr>
          <w:sz w:val="28"/>
          <w:szCs w:val="28"/>
          <w:lang w:val="kk-KZ"/>
        </w:rPr>
      </w:pPr>
    </w:p>
    <w:p w:rsidR="0099165E" w:rsidRPr="002D24A0" w:rsidRDefault="0099165E" w:rsidP="0099165E">
      <w:pPr>
        <w:ind w:firstLine="708"/>
        <w:rPr>
          <w:sz w:val="28"/>
          <w:szCs w:val="28"/>
          <w:lang w:val="kk-KZ"/>
        </w:rPr>
      </w:pPr>
      <w:r w:rsidRPr="002D24A0">
        <w:rPr>
          <w:sz w:val="28"/>
          <w:szCs w:val="28"/>
          <w:lang w:val="kk-KZ"/>
        </w:rPr>
        <w:t>Сызбаның қажетті нұсқасын таңдау дайын өнім сапасын, өндіріс шығындарын және өндірістің негізгі қорларын пайдалану тиімділігін ескеретін технико-экономикалық талдау (есептеу) негізінде анықталады.</w:t>
      </w:r>
    </w:p>
    <w:p w:rsidR="0099165E" w:rsidRPr="002D24A0" w:rsidRDefault="0099165E" w:rsidP="0099165E">
      <w:pPr>
        <w:ind w:firstLine="708"/>
        <w:rPr>
          <w:sz w:val="28"/>
          <w:szCs w:val="28"/>
          <w:lang w:val="kk-KZ"/>
        </w:rPr>
      </w:pPr>
      <w:r w:rsidRPr="002D24A0">
        <w:rPr>
          <w:sz w:val="28"/>
          <w:szCs w:val="28"/>
          <w:lang w:val="kk-KZ"/>
        </w:rPr>
        <w:t xml:space="preserve">Осылайша, </w:t>
      </w:r>
      <w:r w:rsidR="00C05075">
        <w:rPr>
          <w:sz w:val="28"/>
          <w:szCs w:val="28"/>
          <w:lang w:val="kk-KZ"/>
        </w:rPr>
        <w:t>қарқындылықты арттырушы</w:t>
      </w:r>
      <w:r w:rsidRPr="002D24A0">
        <w:rPr>
          <w:sz w:val="28"/>
          <w:szCs w:val="28"/>
          <w:lang w:val="kk-KZ"/>
        </w:rPr>
        <w:t xml:space="preserve"> факторларды пайдалану ескі технологияларды аз</w:t>
      </w:r>
      <w:r w:rsidR="00C05075">
        <w:rPr>
          <w:sz w:val="28"/>
          <w:szCs w:val="28"/>
          <w:lang w:val="kk-KZ"/>
        </w:rPr>
        <w:t xml:space="preserve"> </w:t>
      </w:r>
      <w:r w:rsidRPr="002D24A0">
        <w:rPr>
          <w:sz w:val="28"/>
          <w:szCs w:val="28"/>
          <w:lang w:val="kk-KZ"/>
        </w:rPr>
        <w:t>қалдықты технологиялар деңгейіне жақындата отырып өзгерту мүмкіндігін береді. Технологиялық позиция тұрғысынан, ескі технология бойынша жұмыс істейтін және көптеген мөлшердегі қалдық тастамаларымен байланысты өндірісті қолданыстан шығару асығыстық болуы мүмкін.</w:t>
      </w:r>
    </w:p>
    <w:p w:rsidR="0099165E" w:rsidRDefault="0099165E" w:rsidP="0099165E">
      <w:pPr>
        <w:ind w:firstLine="708"/>
        <w:rPr>
          <w:sz w:val="28"/>
          <w:szCs w:val="28"/>
          <w:lang w:val="kk-KZ"/>
        </w:rPr>
      </w:pPr>
    </w:p>
    <w:p w:rsidR="001E71CE" w:rsidRDefault="001E71CE" w:rsidP="0099165E">
      <w:pPr>
        <w:ind w:firstLine="708"/>
        <w:rPr>
          <w:sz w:val="28"/>
          <w:szCs w:val="28"/>
          <w:lang w:val="kk-KZ"/>
        </w:rPr>
      </w:pPr>
    </w:p>
    <w:p w:rsidR="001E71CE" w:rsidRPr="002D24A0" w:rsidRDefault="001E71CE" w:rsidP="0099165E">
      <w:pPr>
        <w:ind w:firstLine="708"/>
        <w:rPr>
          <w:sz w:val="28"/>
          <w:szCs w:val="28"/>
          <w:lang w:val="kk-KZ"/>
        </w:rPr>
      </w:pPr>
    </w:p>
    <w:p w:rsidR="0099165E" w:rsidRPr="002D24A0" w:rsidRDefault="0099165E" w:rsidP="0099165E">
      <w:pPr>
        <w:rPr>
          <w:b/>
          <w:sz w:val="28"/>
          <w:szCs w:val="28"/>
          <w:lang w:val="kk-KZ"/>
        </w:rPr>
      </w:pPr>
      <w:r w:rsidRPr="002D24A0">
        <w:rPr>
          <w:b/>
          <w:sz w:val="28"/>
          <w:szCs w:val="28"/>
          <w:lang w:val="kk-KZ"/>
        </w:rPr>
        <w:lastRenderedPageBreak/>
        <w:t>3.</w:t>
      </w:r>
      <w:r w:rsidR="007D45B9">
        <w:rPr>
          <w:b/>
          <w:sz w:val="28"/>
          <w:szCs w:val="28"/>
          <w:lang w:val="kk-KZ"/>
        </w:rPr>
        <w:t>5</w:t>
      </w:r>
      <w:r w:rsidRPr="002D24A0">
        <w:rPr>
          <w:b/>
          <w:sz w:val="28"/>
          <w:szCs w:val="28"/>
          <w:lang w:val="kk-KZ"/>
        </w:rPr>
        <w:t xml:space="preserve"> Химия-технологиялық процестерді о</w:t>
      </w:r>
      <w:r w:rsidR="00C05075" w:rsidRPr="00C05075">
        <w:rPr>
          <w:b/>
          <w:sz w:val="28"/>
          <w:szCs w:val="28"/>
          <w:lang w:val="kk-KZ"/>
        </w:rPr>
        <w:t>ңтайландыру</w:t>
      </w:r>
    </w:p>
    <w:p w:rsidR="0099165E" w:rsidRPr="00050830" w:rsidRDefault="004131C0" w:rsidP="0099165E">
      <w:pPr>
        <w:ind w:firstLine="708"/>
        <w:rPr>
          <w:sz w:val="28"/>
          <w:szCs w:val="28"/>
          <w:lang w:val="kk-KZ"/>
        </w:rPr>
      </w:pPr>
      <w:r>
        <w:rPr>
          <w:sz w:val="28"/>
          <w:szCs w:val="28"/>
          <w:lang w:val="kk-KZ"/>
        </w:rPr>
        <w:t>Қалдықсыз өндіріс</w:t>
      </w:r>
      <w:r w:rsidR="0099165E" w:rsidRPr="002D24A0">
        <w:rPr>
          <w:sz w:val="28"/>
          <w:szCs w:val="28"/>
          <w:lang w:val="kk-KZ"/>
        </w:rPr>
        <w:t xml:space="preserve"> мақсаты оны барынша тиімді іске асыру, оны </w:t>
      </w:r>
      <w:r>
        <w:rPr>
          <w:sz w:val="28"/>
          <w:szCs w:val="28"/>
          <w:lang w:val="kk-KZ"/>
        </w:rPr>
        <w:t>тиімдестіру</w:t>
      </w:r>
      <w:r w:rsidR="0099165E" w:rsidRPr="002D24A0">
        <w:rPr>
          <w:sz w:val="28"/>
          <w:szCs w:val="28"/>
          <w:lang w:val="kk-KZ"/>
        </w:rPr>
        <w:t xml:space="preserve">. </w:t>
      </w:r>
      <w:r>
        <w:rPr>
          <w:sz w:val="28"/>
          <w:szCs w:val="28"/>
          <w:lang w:val="kk-KZ"/>
        </w:rPr>
        <w:t xml:space="preserve">Тиімдестіру </w:t>
      </w:r>
      <w:r w:rsidR="0099165E" w:rsidRPr="002D24A0">
        <w:rPr>
          <w:sz w:val="28"/>
          <w:szCs w:val="28"/>
          <w:lang w:val="kk-KZ"/>
        </w:rPr>
        <w:t xml:space="preserve">– </w:t>
      </w:r>
      <w:r>
        <w:rPr>
          <w:sz w:val="28"/>
          <w:szCs w:val="28"/>
          <w:lang w:val="kk-KZ"/>
        </w:rPr>
        <w:t>қ</w:t>
      </w:r>
      <w:r w:rsidR="0099165E" w:rsidRPr="002D24A0">
        <w:rPr>
          <w:sz w:val="28"/>
          <w:szCs w:val="28"/>
          <w:lang w:val="kk-KZ"/>
        </w:rPr>
        <w:t xml:space="preserve">андай-да бір процесті жүргізудің ең қолайлы жағдайларын анықтау (табу) немесе </w:t>
      </w:r>
      <w:r>
        <w:rPr>
          <w:sz w:val="28"/>
          <w:szCs w:val="28"/>
          <w:lang w:val="kk-KZ"/>
        </w:rPr>
        <w:t>тиімді</w:t>
      </w:r>
      <w:r w:rsidR="0099165E" w:rsidRPr="002D24A0">
        <w:rPr>
          <w:sz w:val="28"/>
          <w:szCs w:val="28"/>
          <w:lang w:val="kk-KZ"/>
        </w:rPr>
        <w:t xml:space="preserve"> жағдайла</w:t>
      </w:r>
      <w:r>
        <w:rPr>
          <w:sz w:val="28"/>
          <w:szCs w:val="28"/>
          <w:lang w:val="kk-KZ"/>
        </w:rPr>
        <w:t>р</w:t>
      </w:r>
      <w:r w:rsidR="0099165E" w:rsidRPr="002D24A0">
        <w:rPr>
          <w:sz w:val="28"/>
          <w:szCs w:val="28"/>
          <w:lang w:val="kk-KZ"/>
        </w:rPr>
        <w:t>ы</w:t>
      </w:r>
      <w:r>
        <w:rPr>
          <w:sz w:val="28"/>
          <w:szCs w:val="28"/>
          <w:lang w:val="kk-KZ"/>
        </w:rPr>
        <w:t>н</w:t>
      </w:r>
      <w:r w:rsidR="0099165E" w:rsidRPr="002D24A0">
        <w:rPr>
          <w:sz w:val="28"/>
          <w:szCs w:val="28"/>
          <w:lang w:val="kk-KZ"/>
        </w:rPr>
        <w:t xml:space="preserve">а қол жеткізу процессі. </w:t>
      </w:r>
      <w:r w:rsidR="0099165E" w:rsidRPr="00050830">
        <w:rPr>
          <w:sz w:val="28"/>
          <w:szCs w:val="28"/>
          <w:lang w:val="kk-KZ"/>
        </w:rPr>
        <w:t>Химия-технологиялық процеске қосымша процесті жүргізудің тиімді жағдайларын анықтау.</w:t>
      </w:r>
    </w:p>
    <w:p w:rsidR="0099165E" w:rsidRDefault="004131C0" w:rsidP="0099165E">
      <w:pPr>
        <w:ind w:firstLine="708"/>
        <w:rPr>
          <w:sz w:val="28"/>
          <w:szCs w:val="28"/>
        </w:rPr>
      </w:pPr>
      <w:r>
        <w:rPr>
          <w:sz w:val="28"/>
          <w:szCs w:val="28"/>
          <w:lang w:val="kk-KZ"/>
        </w:rPr>
        <w:t xml:space="preserve">Тиімдестірудің </w:t>
      </w:r>
      <w:r w:rsidR="0099165E" w:rsidRPr="00050830">
        <w:rPr>
          <w:sz w:val="28"/>
          <w:szCs w:val="28"/>
          <w:lang w:val="kk-KZ"/>
        </w:rPr>
        <w:t xml:space="preserve">заманауи </w:t>
      </w:r>
      <w:r>
        <w:rPr>
          <w:sz w:val="28"/>
          <w:szCs w:val="28"/>
          <w:lang w:val="kk-KZ"/>
        </w:rPr>
        <w:t xml:space="preserve">жолы алға қойылған мақсатты жеңілдету </w:t>
      </w:r>
      <w:r w:rsidR="0099165E" w:rsidRPr="00050830">
        <w:rPr>
          <w:sz w:val="28"/>
          <w:szCs w:val="28"/>
          <w:lang w:val="kk-KZ"/>
        </w:rPr>
        <w:t>көз-қарастар</w:t>
      </w:r>
      <w:r>
        <w:rPr>
          <w:sz w:val="28"/>
          <w:szCs w:val="28"/>
          <w:lang w:val="kk-KZ"/>
        </w:rPr>
        <w:t>ы тән</w:t>
      </w:r>
      <w:r w:rsidR="0099165E" w:rsidRPr="00050830">
        <w:rPr>
          <w:sz w:val="28"/>
          <w:szCs w:val="28"/>
          <w:lang w:val="kk-KZ"/>
        </w:rPr>
        <w:t xml:space="preserve">. Мәселені талдау кезеңінде процестің физико-химиялық ерекшеліктерін, оның тиімділігін, өндірістің жалпы дамуын, нарықтық коньюктураны және көптеген өзге де жағдайларды ескеру қажет. </w:t>
      </w:r>
      <w:r w:rsidR="0099165E">
        <w:rPr>
          <w:sz w:val="28"/>
          <w:szCs w:val="28"/>
        </w:rPr>
        <w:t xml:space="preserve">Негізінен, </w:t>
      </w:r>
      <w:r>
        <w:rPr>
          <w:sz w:val="28"/>
          <w:szCs w:val="28"/>
          <w:lang w:val="kk-KZ"/>
        </w:rPr>
        <w:t>тиімдестіру</w:t>
      </w:r>
      <w:r w:rsidR="0099165E">
        <w:rPr>
          <w:sz w:val="28"/>
          <w:szCs w:val="28"/>
        </w:rPr>
        <w:t xml:space="preserve"> мәселесін талдауға</w:t>
      </w:r>
      <w:r>
        <w:rPr>
          <w:sz w:val="28"/>
          <w:szCs w:val="28"/>
          <w:lang w:val="kk-KZ"/>
        </w:rPr>
        <w:t xml:space="preserve"> төмендегілер кіреді</w:t>
      </w:r>
      <w:r w:rsidR="0099165E">
        <w:rPr>
          <w:sz w:val="28"/>
          <w:szCs w:val="28"/>
        </w:rPr>
        <w:t xml:space="preserve">: </w:t>
      </w:r>
    </w:p>
    <w:p w:rsidR="0099165E" w:rsidRPr="00C34B3A" w:rsidRDefault="00C34B3A" w:rsidP="00C34B3A">
      <w:pPr>
        <w:pStyle w:val="a7"/>
        <w:numPr>
          <w:ilvl w:val="0"/>
          <w:numId w:val="44"/>
        </w:numPr>
        <w:rPr>
          <w:sz w:val="28"/>
          <w:szCs w:val="28"/>
        </w:rPr>
      </w:pPr>
      <w:r w:rsidRPr="00C34B3A">
        <w:rPr>
          <w:sz w:val="28"/>
          <w:szCs w:val="28"/>
          <w:lang w:val="kk-KZ"/>
        </w:rPr>
        <w:t>тиімділік</w:t>
      </w:r>
      <w:r w:rsidR="0099165E" w:rsidRPr="00C34B3A">
        <w:rPr>
          <w:sz w:val="28"/>
          <w:szCs w:val="28"/>
        </w:rPr>
        <w:t xml:space="preserve"> критериін таңдау;</w:t>
      </w:r>
    </w:p>
    <w:p w:rsidR="0099165E" w:rsidRPr="00C34B3A" w:rsidRDefault="0099165E" w:rsidP="00C34B3A">
      <w:pPr>
        <w:pStyle w:val="a7"/>
        <w:numPr>
          <w:ilvl w:val="0"/>
          <w:numId w:val="44"/>
        </w:numPr>
        <w:rPr>
          <w:sz w:val="28"/>
          <w:szCs w:val="28"/>
        </w:rPr>
      </w:pPr>
      <w:r w:rsidRPr="00C34B3A">
        <w:rPr>
          <w:sz w:val="28"/>
          <w:szCs w:val="28"/>
        </w:rPr>
        <w:t>шектеулер</w:t>
      </w:r>
      <w:r w:rsidR="00C34B3A" w:rsidRPr="00C34B3A">
        <w:rPr>
          <w:sz w:val="28"/>
          <w:szCs w:val="28"/>
          <w:lang w:val="kk-KZ"/>
        </w:rPr>
        <w:t>ді белгілеу</w:t>
      </w:r>
      <w:r w:rsidRPr="00C34B3A">
        <w:rPr>
          <w:sz w:val="28"/>
          <w:szCs w:val="28"/>
        </w:rPr>
        <w:t>;</w:t>
      </w:r>
    </w:p>
    <w:p w:rsidR="0099165E" w:rsidRPr="00C34B3A" w:rsidRDefault="00C34B3A" w:rsidP="00C34B3A">
      <w:pPr>
        <w:pStyle w:val="a7"/>
        <w:numPr>
          <w:ilvl w:val="0"/>
          <w:numId w:val="44"/>
        </w:numPr>
        <w:rPr>
          <w:sz w:val="28"/>
          <w:szCs w:val="28"/>
        </w:rPr>
      </w:pPr>
      <w:r w:rsidRPr="00C34B3A">
        <w:rPr>
          <w:sz w:val="28"/>
          <w:szCs w:val="28"/>
          <w:lang w:val="kk-KZ"/>
        </w:rPr>
        <w:t>тиімдестіруші</w:t>
      </w:r>
      <w:r w:rsidR="0099165E" w:rsidRPr="00C34B3A">
        <w:rPr>
          <w:sz w:val="28"/>
          <w:szCs w:val="28"/>
        </w:rPr>
        <w:t xml:space="preserve"> факторларды таңдау;</w:t>
      </w:r>
    </w:p>
    <w:p w:rsidR="0099165E" w:rsidRPr="00C34B3A" w:rsidRDefault="0099165E" w:rsidP="00C34B3A">
      <w:pPr>
        <w:pStyle w:val="a7"/>
        <w:numPr>
          <w:ilvl w:val="0"/>
          <w:numId w:val="44"/>
        </w:numPr>
        <w:rPr>
          <w:sz w:val="28"/>
          <w:szCs w:val="28"/>
        </w:rPr>
      </w:pPr>
      <w:r w:rsidRPr="00C34B3A">
        <w:rPr>
          <w:sz w:val="28"/>
          <w:szCs w:val="28"/>
        </w:rPr>
        <w:t xml:space="preserve">мақсатты міндеттерді жазу жатады. </w:t>
      </w:r>
    </w:p>
    <w:p w:rsidR="0099165E" w:rsidRDefault="00C34B3A" w:rsidP="0099165E">
      <w:pPr>
        <w:ind w:firstLine="709"/>
        <w:rPr>
          <w:sz w:val="28"/>
          <w:szCs w:val="28"/>
        </w:rPr>
      </w:pPr>
      <w:r>
        <w:rPr>
          <w:sz w:val="28"/>
          <w:szCs w:val="28"/>
          <w:lang w:val="kk-KZ"/>
        </w:rPr>
        <w:t xml:space="preserve">Тиімділік </w:t>
      </w:r>
      <w:r w:rsidR="0099165E">
        <w:rPr>
          <w:sz w:val="28"/>
          <w:szCs w:val="28"/>
        </w:rPr>
        <w:t xml:space="preserve">критериі – бұл берілген жүйе қаншалықты жақсы жұмыс істеп тұрғанын, берілген процесс қаншалықты жұмыс істейтінін, </w:t>
      </w:r>
      <w:r>
        <w:rPr>
          <w:sz w:val="28"/>
          <w:szCs w:val="28"/>
          <w:lang w:val="kk-KZ"/>
        </w:rPr>
        <w:t>тиімдестіру</w:t>
      </w:r>
      <w:r w:rsidR="0099165E">
        <w:rPr>
          <w:sz w:val="28"/>
          <w:szCs w:val="28"/>
        </w:rPr>
        <w:t xml:space="preserve"> мәселесі қаншалықты жақсы шешілгенін көрсететін негізгі көрсеткіш болып табылады. Жұмыс жайлы оның нәтижелері бойынша айтуға болады. Сондықтан, </w:t>
      </w:r>
      <w:r>
        <w:rPr>
          <w:sz w:val="28"/>
          <w:szCs w:val="28"/>
          <w:lang w:val="kk-KZ"/>
        </w:rPr>
        <w:t>тиімділік</w:t>
      </w:r>
      <w:r w:rsidR="0099165E">
        <w:rPr>
          <w:sz w:val="28"/>
          <w:szCs w:val="28"/>
        </w:rPr>
        <w:t xml:space="preserve"> критериі нәтиженің бірі, жүйеден шығу болып табылады. </w:t>
      </w:r>
    </w:p>
    <w:p w:rsidR="0099165E" w:rsidRDefault="0099165E" w:rsidP="0099165E">
      <w:pPr>
        <w:ind w:firstLine="709"/>
        <w:rPr>
          <w:sz w:val="28"/>
          <w:szCs w:val="28"/>
        </w:rPr>
      </w:pPr>
      <w:r w:rsidRPr="00296490">
        <w:rPr>
          <w:sz w:val="28"/>
          <w:szCs w:val="28"/>
        </w:rPr>
        <w:t>Та</w:t>
      </w:r>
      <w:r>
        <w:rPr>
          <w:sz w:val="28"/>
          <w:szCs w:val="28"/>
        </w:rPr>
        <w:t xml:space="preserve">ңдап алынған </w:t>
      </w:r>
      <w:r w:rsidR="00C34B3A">
        <w:rPr>
          <w:sz w:val="28"/>
          <w:szCs w:val="28"/>
          <w:lang w:val="kk-KZ"/>
        </w:rPr>
        <w:t xml:space="preserve">тиімдестіру </w:t>
      </w:r>
      <w:r>
        <w:rPr>
          <w:sz w:val="28"/>
          <w:szCs w:val="28"/>
        </w:rPr>
        <w:t>критерийін келесі кезеңде ұтымды пайдалануға болады, ол негізгі үш талапқа сай болуы қажет:</w:t>
      </w:r>
    </w:p>
    <w:p w:rsidR="0099165E" w:rsidRDefault="00C34B3A" w:rsidP="0099165E">
      <w:pPr>
        <w:pStyle w:val="a7"/>
        <w:numPr>
          <w:ilvl w:val="0"/>
          <w:numId w:val="40"/>
        </w:numPr>
        <w:ind w:left="0" w:firstLine="709"/>
        <w:rPr>
          <w:sz w:val="28"/>
          <w:szCs w:val="28"/>
        </w:rPr>
      </w:pPr>
      <w:r>
        <w:rPr>
          <w:sz w:val="28"/>
          <w:szCs w:val="28"/>
          <w:lang w:val="kk-KZ"/>
        </w:rPr>
        <w:t>Тиімдестіру</w:t>
      </w:r>
      <w:r w:rsidR="0099165E">
        <w:rPr>
          <w:sz w:val="28"/>
          <w:szCs w:val="28"/>
        </w:rPr>
        <w:t xml:space="preserve"> критерийі жалғыз өзі болуы қажет. Бұл ең қиын талап. Бізді жүйенің бірқатар шығу жолы қызықтырады және </w:t>
      </w:r>
      <w:r w:rsidR="00994ED2">
        <w:rPr>
          <w:sz w:val="28"/>
          <w:szCs w:val="28"/>
          <w:lang w:val="kk-KZ"/>
        </w:rPr>
        <w:t>ә</w:t>
      </w:r>
      <w:r w:rsidR="0099165E">
        <w:rPr>
          <w:sz w:val="28"/>
          <w:szCs w:val="28"/>
        </w:rPr>
        <w:t xml:space="preserve">рбір шығысында жүйе өте жақсы болуы қажет. Кейде былай дейді: </w:t>
      </w:r>
      <w:r w:rsidR="00994ED2">
        <w:rPr>
          <w:sz w:val="28"/>
          <w:szCs w:val="28"/>
          <w:lang w:val="kk-KZ"/>
        </w:rPr>
        <w:t>жабдық</w:t>
      </w:r>
      <w:r w:rsidR="0099165E">
        <w:rPr>
          <w:sz w:val="28"/>
          <w:szCs w:val="28"/>
        </w:rPr>
        <w:t xml:space="preserve"> өнімділігі мен өнім сапасы максималд</w:t>
      </w:r>
      <w:r w:rsidR="00994ED2">
        <w:rPr>
          <w:sz w:val="28"/>
          <w:szCs w:val="28"/>
          <w:lang w:val="kk-KZ"/>
        </w:rPr>
        <w:t>ы</w:t>
      </w:r>
      <w:r w:rsidR="0099165E">
        <w:rPr>
          <w:sz w:val="28"/>
          <w:szCs w:val="28"/>
        </w:rPr>
        <w:t xml:space="preserve"> болып табылатын технологиялық процесті </w:t>
      </w:r>
      <w:r w:rsidR="00994ED2">
        <w:rPr>
          <w:sz w:val="28"/>
          <w:szCs w:val="28"/>
          <w:lang w:val="kk-KZ"/>
        </w:rPr>
        <w:t>тиімді</w:t>
      </w:r>
      <w:r w:rsidR="0099165E">
        <w:rPr>
          <w:sz w:val="28"/>
          <w:szCs w:val="28"/>
        </w:rPr>
        <w:t xml:space="preserve"> деп атайды. Мәселенің мұндай шешімі тиімсіз және сондықтан зиян болып табылады.</w:t>
      </w:r>
    </w:p>
    <w:p w:rsidR="00994ED2" w:rsidRDefault="0099165E" w:rsidP="0099165E">
      <w:pPr>
        <w:ind w:firstLine="708"/>
        <w:rPr>
          <w:sz w:val="28"/>
          <w:szCs w:val="28"/>
          <w:lang w:val="kk-KZ"/>
        </w:rPr>
      </w:pPr>
      <w:r w:rsidRPr="00FB393C">
        <w:rPr>
          <w:b/>
          <w:sz w:val="28"/>
          <w:szCs w:val="28"/>
        </w:rPr>
        <w:t>Мысал</w:t>
      </w:r>
      <w:r>
        <w:rPr>
          <w:sz w:val="28"/>
          <w:szCs w:val="28"/>
        </w:rPr>
        <w:t xml:space="preserve">. </w:t>
      </w:r>
      <w:r w:rsidR="00994ED2">
        <w:rPr>
          <w:sz w:val="28"/>
          <w:szCs w:val="28"/>
          <w:lang w:val="kk-KZ"/>
        </w:rPr>
        <w:t>Тиімдестірудің</w:t>
      </w:r>
      <w:r>
        <w:rPr>
          <w:sz w:val="28"/>
          <w:szCs w:val="28"/>
        </w:rPr>
        <w:t xml:space="preserve"> екі критериін сәйкестендіру. </w:t>
      </w:r>
    </w:p>
    <w:p w:rsidR="0099165E" w:rsidRPr="009D46A0" w:rsidRDefault="00994ED2" w:rsidP="0099165E">
      <w:pPr>
        <w:ind w:firstLine="708"/>
        <w:rPr>
          <w:sz w:val="28"/>
          <w:szCs w:val="28"/>
          <w:lang w:val="kk-KZ"/>
        </w:rPr>
      </w:pPr>
      <w:r>
        <w:rPr>
          <w:sz w:val="28"/>
          <w:szCs w:val="28"/>
          <w:lang w:val="kk-KZ"/>
        </w:rPr>
        <w:t xml:space="preserve">Ректификациялық бағананың жұмысы тиімдестірілсін. </w:t>
      </w:r>
      <w:r w:rsidR="0099165E" w:rsidRPr="00994ED2">
        <w:rPr>
          <w:sz w:val="28"/>
          <w:szCs w:val="28"/>
          <w:lang w:val="kk-KZ"/>
        </w:rPr>
        <w:t>Максималд</w:t>
      </w:r>
      <w:r>
        <w:rPr>
          <w:sz w:val="28"/>
          <w:szCs w:val="28"/>
          <w:lang w:val="kk-KZ"/>
        </w:rPr>
        <w:t>ы</w:t>
      </w:r>
      <w:r w:rsidR="0099165E" w:rsidRPr="00994ED2">
        <w:rPr>
          <w:sz w:val="28"/>
          <w:szCs w:val="28"/>
          <w:lang w:val="kk-KZ"/>
        </w:rPr>
        <w:t xml:space="preserve"> таза өнім алған жөн. Бірақ егер осы көрсеткішті жақсатру</w:t>
      </w:r>
      <w:r w:rsidRPr="00994ED2">
        <w:rPr>
          <w:sz w:val="28"/>
          <w:szCs w:val="28"/>
          <w:lang w:val="kk-KZ"/>
        </w:rPr>
        <w:t xml:space="preserve">ға ғана ұмтылатын болсақ, онда </w:t>
      </w:r>
      <w:r>
        <w:rPr>
          <w:sz w:val="28"/>
          <w:szCs w:val="28"/>
          <w:lang w:val="kk-KZ"/>
        </w:rPr>
        <w:t>тиімді</w:t>
      </w:r>
      <w:r w:rsidR="0099165E" w:rsidRPr="00994ED2">
        <w:rPr>
          <w:sz w:val="28"/>
          <w:szCs w:val="28"/>
          <w:lang w:val="kk-KZ"/>
        </w:rPr>
        <w:t xml:space="preserve"> болып шексіз флегмалы санды режим </w:t>
      </w:r>
      <w:r>
        <w:rPr>
          <w:sz w:val="28"/>
          <w:szCs w:val="28"/>
          <w:lang w:val="kk-KZ"/>
        </w:rPr>
        <w:t>тиімді</w:t>
      </w:r>
      <w:r w:rsidR="0099165E" w:rsidRPr="00994ED2">
        <w:rPr>
          <w:sz w:val="28"/>
          <w:szCs w:val="28"/>
          <w:lang w:val="kk-KZ"/>
        </w:rPr>
        <w:t xml:space="preserve"> болып табылады, демек қоректендірусіз және дистиллятты бөліп алусыз. </w:t>
      </w:r>
      <w:r w:rsidR="0099165E" w:rsidRPr="009D46A0">
        <w:rPr>
          <w:sz w:val="28"/>
          <w:szCs w:val="28"/>
          <w:lang w:val="kk-KZ"/>
        </w:rPr>
        <w:t>Мұндай оптимумда өнімділік нөльге тең. Басқа жағынан, егер біз өнімділікті арттыруға ұмтылатын болсақ, абсурдтты шешімге келеміз: колоннаны құбыр ретінде пайдалана отырып, біз ол арқылы қоспаның үлкен мөлшерін өткізе аламыз, бірақ бөлу нөл</w:t>
      </w:r>
      <w:r>
        <w:rPr>
          <w:sz w:val="28"/>
          <w:szCs w:val="28"/>
          <w:lang w:val="kk-KZ"/>
        </w:rPr>
        <w:t>ге тең</w:t>
      </w:r>
      <w:r w:rsidR="0099165E" w:rsidRPr="009D46A0">
        <w:rPr>
          <w:sz w:val="28"/>
          <w:szCs w:val="28"/>
          <w:lang w:val="kk-KZ"/>
        </w:rPr>
        <w:t xml:space="preserve"> болып қала береді. </w:t>
      </w:r>
    </w:p>
    <w:p w:rsidR="0099165E" w:rsidRPr="009D46A0" w:rsidRDefault="00994ED2" w:rsidP="0099165E">
      <w:pPr>
        <w:pStyle w:val="a7"/>
        <w:numPr>
          <w:ilvl w:val="0"/>
          <w:numId w:val="40"/>
        </w:numPr>
        <w:ind w:left="0" w:firstLine="709"/>
        <w:rPr>
          <w:sz w:val="28"/>
          <w:szCs w:val="28"/>
          <w:lang w:val="kk-KZ"/>
        </w:rPr>
      </w:pPr>
      <w:r>
        <w:rPr>
          <w:sz w:val="28"/>
          <w:szCs w:val="28"/>
          <w:lang w:val="kk-KZ"/>
        </w:rPr>
        <w:t>Тиімдестіру</w:t>
      </w:r>
      <w:r w:rsidR="0099165E" w:rsidRPr="009D46A0">
        <w:rPr>
          <w:sz w:val="28"/>
          <w:szCs w:val="28"/>
          <w:lang w:val="kk-KZ"/>
        </w:rPr>
        <w:t xml:space="preserve"> критерийі санмен көрсетілуі қажет. Олай болмаған жағдайда</w:t>
      </w:r>
      <w:r>
        <w:rPr>
          <w:sz w:val="28"/>
          <w:szCs w:val="28"/>
          <w:lang w:val="kk-KZ"/>
        </w:rPr>
        <w:t xml:space="preserve"> </w:t>
      </w:r>
      <w:r w:rsidR="0099165E" w:rsidRPr="009D46A0">
        <w:rPr>
          <w:sz w:val="28"/>
          <w:szCs w:val="28"/>
          <w:lang w:val="kk-KZ"/>
        </w:rPr>
        <w:t>түрлі нұсқаларды сәйкестендіру қиындай түседі.</w:t>
      </w:r>
    </w:p>
    <w:p w:rsidR="0099165E" w:rsidRPr="002D24A0" w:rsidRDefault="00994ED2" w:rsidP="0099165E">
      <w:pPr>
        <w:pStyle w:val="a7"/>
        <w:numPr>
          <w:ilvl w:val="0"/>
          <w:numId w:val="40"/>
        </w:numPr>
        <w:ind w:left="0" w:firstLine="709"/>
        <w:rPr>
          <w:sz w:val="28"/>
          <w:szCs w:val="28"/>
          <w:lang w:val="kk-KZ"/>
        </w:rPr>
      </w:pPr>
      <w:r>
        <w:rPr>
          <w:sz w:val="28"/>
          <w:szCs w:val="28"/>
          <w:lang w:val="kk-KZ"/>
        </w:rPr>
        <w:t>Тиімдестіру</w:t>
      </w:r>
      <w:r w:rsidR="0099165E" w:rsidRPr="002D24A0">
        <w:rPr>
          <w:sz w:val="28"/>
          <w:szCs w:val="28"/>
          <w:lang w:val="kk-KZ"/>
        </w:rPr>
        <w:t xml:space="preserve"> критерінің шамасы жүйе жұмысының сапасы жақсарған сайын монотонды өзгеруі қажет. Бұл нысанды келесі прицип бойынша бағалауға болады деген сөз: критерий үлкен болған сайын жақсы. Бірақ ешқашан келесі критерий бойынша емес: критерийдің бұл шамасы </w:t>
      </w:r>
      <w:r>
        <w:rPr>
          <w:sz w:val="28"/>
          <w:szCs w:val="28"/>
          <w:lang w:val="kk-KZ"/>
        </w:rPr>
        <w:t>тиімді</w:t>
      </w:r>
      <w:r w:rsidR="0099165E" w:rsidRPr="002D24A0">
        <w:rPr>
          <w:sz w:val="28"/>
          <w:szCs w:val="28"/>
          <w:lang w:val="kk-KZ"/>
        </w:rPr>
        <w:t xml:space="preserve"> және одан ауытқудың қажеті жоқ. </w:t>
      </w:r>
    </w:p>
    <w:p w:rsidR="0099165E" w:rsidRPr="002D24A0" w:rsidRDefault="00994ED2" w:rsidP="0099165E">
      <w:pPr>
        <w:pStyle w:val="a7"/>
        <w:ind w:left="0" w:firstLine="709"/>
        <w:rPr>
          <w:sz w:val="28"/>
          <w:szCs w:val="28"/>
          <w:lang w:val="kk-KZ"/>
        </w:rPr>
      </w:pPr>
      <w:r>
        <w:rPr>
          <w:sz w:val="28"/>
          <w:szCs w:val="28"/>
          <w:lang w:val="kk-KZ"/>
        </w:rPr>
        <w:lastRenderedPageBreak/>
        <w:t>Тиімді</w:t>
      </w:r>
      <w:r w:rsidR="0099165E" w:rsidRPr="002D24A0">
        <w:rPr>
          <w:sz w:val="28"/>
          <w:szCs w:val="28"/>
          <w:lang w:val="kk-KZ"/>
        </w:rPr>
        <w:t xml:space="preserve"> шектелген критерий шамасына қалай әсер ететіне байланыссыз сақталуы қажет талаптарды шекте</w:t>
      </w:r>
      <w:r>
        <w:rPr>
          <w:sz w:val="28"/>
          <w:szCs w:val="28"/>
          <w:lang w:val="kk-KZ"/>
        </w:rPr>
        <w:t>у</w:t>
      </w:r>
      <w:r w:rsidR="0099165E" w:rsidRPr="002D24A0">
        <w:rPr>
          <w:sz w:val="28"/>
          <w:szCs w:val="28"/>
          <w:lang w:val="kk-KZ"/>
        </w:rPr>
        <w:t xml:space="preserve"> деп атайды. </w:t>
      </w:r>
    </w:p>
    <w:p w:rsidR="0099165E" w:rsidRPr="00050830" w:rsidRDefault="0099165E" w:rsidP="0099165E">
      <w:pPr>
        <w:pStyle w:val="a7"/>
        <w:ind w:left="709"/>
        <w:rPr>
          <w:sz w:val="28"/>
          <w:szCs w:val="28"/>
          <w:lang w:val="kk-KZ"/>
        </w:rPr>
      </w:pPr>
      <w:r w:rsidRPr="00050830">
        <w:rPr>
          <w:b/>
          <w:sz w:val="28"/>
          <w:szCs w:val="28"/>
          <w:lang w:val="kk-KZ"/>
        </w:rPr>
        <w:t>Мысал</w:t>
      </w:r>
      <w:r w:rsidRPr="00050830">
        <w:rPr>
          <w:sz w:val="28"/>
          <w:szCs w:val="28"/>
          <w:lang w:val="kk-KZ"/>
        </w:rPr>
        <w:t>. Шектеу деген не?</w:t>
      </w:r>
    </w:p>
    <w:p w:rsidR="0099165E" w:rsidRDefault="0099165E" w:rsidP="0099165E">
      <w:pPr>
        <w:pStyle w:val="a7"/>
        <w:ind w:left="0" w:firstLine="709"/>
        <w:rPr>
          <w:sz w:val="28"/>
          <w:szCs w:val="28"/>
        </w:rPr>
      </w:pPr>
      <w:r w:rsidRPr="00050830">
        <w:rPr>
          <w:sz w:val="28"/>
          <w:szCs w:val="28"/>
          <w:lang w:val="kk-KZ"/>
        </w:rPr>
        <w:t>Ғылыми жұмыста</w:t>
      </w:r>
      <w:r w:rsidR="00994ED2">
        <w:rPr>
          <w:sz w:val="28"/>
          <w:szCs w:val="28"/>
          <w:lang w:val="kk-KZ"/>
        </w:rPr>
        <w:t>рда</w:t>
      </w:r>
      <w:r w:rsidRPr="00050830">
        <w:rPr>
          <w:sz w:val="28"/>
          <w:szCs w:val="28"/>
          <w:lang w:val="kk-KZ"/>
        </w:rPr>
        <w:t xml:space="preserve"> синтез барысы 363÷383 К шегінде зерттелгені көрсетілген. Төменгі шегі, температура төмендегенде қоспа қатты қоюланады және оны араластыру мүмкін болмай қалатыны көрсетілген. Жоғарғы шегі – температураны жоғарылату өнім шығымын күрт төмендеуімен сипатталады. Егер </w:t>
      </w:r>
      <w:r w:rsidR="00994ED2">
        <w:rPr>
          <w:sz w:val="28"/>
          <w:szCs w:val="28"/>
          <w:lang w:val="kk-KZ"/>
        </w:rPr>
        <w:t>тиімділік</w:t>
      </w:r>
      <w:r w:rsidRPr="00050830">
        <w:rPr>
          <w:sz w:val="28"/>
          <w:szCs w:val="28"/>
          <w:lang w:val="kk-KZ"/>
        </w:rPr>
        <w:t xml:space="preserve"> критерийіне шығымды алатын болсақ, онда төменгі шегі – шектеу, температураның төмендеуінің шығымға әсеріне байланыссыз, қоспаны салқындатуға болмайды, себебі тұтқырлық артады. Ал жоғарғы шегін шектеу деуге болмас. Зерттеушілер оған қол жеткізе алмағандықтан жарамсыз деп таныған жоқ, олар оның шығым режимінің қолайсыз әсері үшін жарамсыз деп таныды. </w:t>
      </w:r>
      <w:r>
        <w:rPr>
          <w:sz w:val="28"/>
          <w:szCs w:val="28"/>
        </w:rPr>
        <w:t>Көбіне барлық шектеулер келесі себептермен пайда болады:</w:t>
      </w:r>
    </w:p>
    <w:p w:rsidR="0099165E" w:rsidRDefault="0099165E" w:rsidP="0099165E">
      <w:pPr>
        <w:pStyle w:val="a7"/>
        <w:numPr>
          <w:ilvl w:val="0"/>
          <w:numId w:val="41"/>
        </w:numPr>
        <w:ind w:left="0" w:firstLine="709"/>
        <w:rPr>
          <w:sz w:val="28"/>
          <w:szCs w:val="28"/>
        </w:rPr>
      </w:pPr>
      <w:r>
        <w:rPr>
          <w:sz w:val="28"/>
          <w:szCs w:val="28"/>
        </w:rPr>
        <w:t>Шикізат пен өнім сапасы және мөлшерін біз белгілемейміз және оны өзгертуге болмайды. Шикізат мөлшері де шектеулі болуы мүмкін, өнім өндірісі жоспарлыдан аз болуы мүмкін емес және іске жаратылатын мөлшерден көп бола алмайды, өнім сапасы МЕМСТ талаптарынан төмен болмауы қажет.</w:t>
      </w:r>
    </w:p>
    <w:p w:rsidR="0099165E" w:rsidRDefault="0099165E" w:rsidP="0099165E">
      <w:pPr>
        <w:pStyle w:val="a7"/>
        <w:numPr>
          <w:ilvl w:val="0"/>
          <w:numId w:val="41"/>
        </w:numPr>
        <w:ind w:left="0" w:firstLine="709"/>
        <w:rPr>
          <w:sz w:val="28"/>
          <w:szCs w:val="28"/>
        </w:rPr>
      </w:pPr>
      <w:r>
        <w:rPr>
          <w:sz w:val="28"/>
          <w:szCs w:val="28"/>
        </w:rPr>
        <w:t xml:space="preserve">Технология талаптары бойынша ауа шығыны желдеткіштің өнімділігінен артық болмауы қажет, </w:t>
      </w:r>
      <w:r w:rsidR="00994ED2">
        <w:rPr>
          <w:sz w:val="28"/>
          <w:szCs w:val="28"/>
          <w:lang w:val="kk-KZ"/>
        </w:rPr>
        <w:t>жабдық</w:t>
      </w:r>
      <w:r>
        <w:rPr>
          <w:sz w:val="28"/>
          <w:szCs w:val="28"/>
        </w:rPr>
        <w:t xml:space="preserve"> өлшемдерін де біз өзгерте алмаймыз. </w:t>
      </w:r>
    </w:p>
    <w:p w:rsidR="0099165E" w:rsidRDefault="0099165E" w:rsidP="0099165E">
      <w:pPr>
        <w:pStyle w:val="a7"/>
        <w:numPr>
          <w:ilvl w:val="0"/>
          <w:numId w:val="41"/>
        </w:numPr>
        <w:ind w:left="0" w:firstLine="709"/>
        <w:rPr>
          <w:sz w:val="28"/>
          <w:szCs w:val="28"/>
        </w:rPr>
      </w:pPr>
      <w:r>
        <w:rPr>
          <w:sz w:val="28"/>
          <w:szCs w:val="28"/>
        </w:rPr>
        <w:t>Экономикалық және коньюктивті тұрғыда капиталды шығындар бөлінген соммадан аспауы, жаңа өндірісті іске қосу мерзімі жоспарланған мерзім</w:t>
      </w:r>
      <w:r w:rsidR="00994ED2">
        <w:rPr>
          <w:sz w:val="28"/>
          <w:szCs w:val="28"/>
          <w:lang w:val="kk-KZ"/>
        </w:rPr>
        <w:t>н</w:t>
      </w:r>
      <w:r>
        <w:rPr>
          <w:sz w:val="28"/>
          <w:szCs w:val="28"/>
        </w:rPr>
        <w:t>ен кешікпеуі</w:t>
      </w:r>
      <w:r w:rsidR="00994ED2">
        <w:rPr>
          <w:sz w:val="28"/>
          <w:szCs w:val="28"/>
          <w:lang w:val="kk-KZ"/>
        </w:rPr>
        <w:t xml:space="preserve"> </w:t>
      </w:r>
      <w:r>
        <w:rPr>
          <w:sz w:val="28"/>
          <w:szCs w:val="28"/>
        </w:rPr>
        <w:t xml:space="preserve">қажет, шетелдік патенттермен қорғалған әдістер мен құралдарды пайдалануға болмайды. </w:t>
      </w:r>
    </w:p>
    <w:p w:rsidR="0099165E" w:rsidRPr="00AB05E1" w:rsidRDefault="0099165E" w:rsidP="0099165E">
      <w:pPr>
        <w:pStyle w:val="a7"/>
        <w:numPr>
          <w:ilvl w:val="0"/>
          <w:numId w:val="41"/>
        </w:numPr>
        <w:ind w:left="0" w:firstLine="709"/>
        <w:rPr>
          <w:sz w:val="28"/>
          <w:szCs w:val="28"/>
        </w:rPr>
      </w:pPr>
      <w:r>
        <w:rPr>
          <w:sz w:val="28"/>
          <w:szCs w:val="28"/>
        </w:rPr>
        <w:t xml:space="preserve">Қоршаған ортаны және еңбекті қорғау мәселелері бойынша. </w:t>
      </w:r>
    </w:p>
    <w:p w:rsidR="0099165E" w:rsidRDefault="0099165E" w:rsidP="0099165E">
      <w:pPr>
        <w:ind w:firstLine="709"/>
        <w:rPr>
          <w:sz w:val="28"/>
          <w:szCs w:val="28"/>
        </w:rPr>
      </w:pPr>
      <w:r>
        <w:rPr>
          <w:sz w:val="28"/>
          <w:szCs w:val="28"/>
        </w:rPr>
        <w:t>Тиімділік критерилеріне  (немесе көрсеткіштеріне) қайта орала отырып, кез-келген  химия-технологиялық сызба қызметі бағаланатын тиімділіктің негізгі көрсеткіштері келесіндей болатынын атап кеткен жөн:</w:t>
      </w:r>
    </w:p>
    <w:p w:rsidR="0099165E" w:rsidRDefault="0099165E" w:rsidP="0099165E">
      <w:pPr>
        <w:ind w:firstLine="709"/>
        <w:rPr>
          <w:sz w:val="28"/>
          <w:szCs w:val="28"/>
        </w:rPr>
      </w:pPr>
      <w:r>
        <w:rPr>
          <w:sz w:val="28"/>
          <w:szCs w:val="28"/>
        </w:rPr>
        <w:t>а) технологиялық көрсеткіштер;</w:t>
      </w:r>
    </w:p>
    <w:p w:rsidR="0099165E" w:rsidRDefault="0099165E" w:rsidP="0099165E">
      <w:pPr>
        <w:ind w:firstLine="709"/>
        <w:rPr>
          <w:sz w:val="28"/>
          <w:szCs w:val="28"/>
        </w:rPr>
      </w:pPr>
      <w:r>
        <w:rPr>
          <w:sz w:val="28"/>
          <w:szCs w:val="28"/>
        </w:rPr>
        <w:t>б) шығарылатын өнімнің сапа көрсеткіштері;</w:t>
      </w:r>
    </w:p>
    <w:p w:rsidR="0099165E" w:rsidRDefault="0099165E" w:rsidP="0099165E">
      <w:pPr>
        <w:ind w:firstLine="709"/>
        <w:rPr>
          <w:sz w:val="28"/>
          <w:szCs w:val="28"/>
        </w:rPr>
      </w:pPr>
      <w:r>
        <w:rPr>
          <w:sz w:val="28"/>
          <w:szCs w:val="28"/>
        </w:rPr>
        <w:t>в) экономикалық көрсеткіштер.</w:t>
      </w:r>
    </w:p>
    <w:p w:rsidR="0099165E" w:rsidRDefault="0099165E" w:rsidP="0099165E">
      <w:pPr>
        <w:ind w:firstLine="709"/>
        <w:rPr>
          <w:sz w:val="28"/>
          <w:szCs w:val="28"/>
        </w:rPr>
      </w:pPr>
      <w:r>
        <w:rPr>
          <w:sz w:val="28"/>
          <w:szCs w:val="28"/>
        </w:rPr>
        <w:t xml:space="preserve">Химия өндірісінің әрбір кезеңін жұмыс істеу тиімділігінің нақты бір көрсеткіштерімен сипаттайды. Осылайша, жеке құралдардың, буындардың, бөлімдердің тиімділік көрсеткіштері көп жағдайда технологиялық критерилер болып табылады – меншікті өнімділік, дайын өнім алу өнімділігі, пайдалы </w:t>
      </w:r>
      <w:r w:rsidR="00994ED2">
        <w:rPr>
          <w:sz w:val="28"/>
          <w:szCs w:val="28"/>
          <w:lang w:val="kk-KZ"/>
        </w:rPr>
        <w:t>ә</w:t>
      </w:r>
      <w:r>
        <w:rPr>
          <w:sz w:val="28"/>
          <w:szCs w:val="28"/>
        </w:rPr>
        <w:t xml:space="preserve">сер коэффициенті және т.б.. Жүйенің жеке элементтері үшін, мысалы кристалдау, ректификация, абсорбция және т.б. буындар үшін, тиімділіктің сапалы критерилері пайдаланылуы мүмкін. </w:t>
      </w:r>
    </w:p>
    <w:p w:rsidR="0099165E" w:rsidRDefault="0099165E" w:rsidP="0099165E">
      <w:pPr>
        <w:ind w:firstLine="709"/>
        <w:rPr>
          <w:sz w:val="28"/>
          <w:szCs w:val="28"/>
        </w:rPr>
      </w:pPr>
      <w:r>
        <w:rPr>
          <w:sz w:val="28"/>
          <w:szCs w:val="28"/>
        </w:rPr>
        <w:t xml:space="preserve">Химия өндірісінің жоғары саты иерархиясы жұмысының тиімділігінің көрсеткіштері - күрделі химия-технологиялық жүйе болып табылатын  (ХТЖ) технологилық цехтар және жеке химия өндірістері – шикізатқа, отынға, жылытатын буға және салқындататын суға (технологиялық критерилер), қуат, өнімнің өзіндік құны, келтірілген шығындар, </w:t>
      </w:r>
      <w:r w:rsidR="00994ED2">
        <w:rPr>
          <w:sz w:val="28"/>
          <w:szCs w:val="28"/>
          <w:lang w:val="kk-KZ"/>
        </w:rPr>
        <w:t>қор</w:t>
      </w:r>
      <w:r>
        <w:rPr>
          <w:sz w:val="28"/>
          <w:szCs w:val="28"/>
        </w:rPr>
        <w:t xml:space="preserve"> </w:t>
      </w:r>
      <w:r>
        <w:rPr>
          <w:sz w:val="28"/>
          <w:szCs w:val="28"/>
        </w:rPr>
        <w:lastRenderedPageBreak/>
        <w:t xml:space="preserve">қайтарымы, пайда, рентабельділік (экономиалық критерилер), шығарылатын өнім сапасы мен ассортименті (сапа көрсеткіштері) шығын  коэффициенті болып табылады. </w:t>
      </w:r>
    </w:p>
    <w:p w:rsidR="0099165E" w:rsidRDefault="0099165E" w:rsidP="0099165E">
      <w:pPr>
        <w:ind w:firstLine="709"/>
        <w:rPr>
          <w:sz w:val="28"/>
          <w:szCs w:val="28"/>
        </w:rPr>
      </w:pPr>
      <w:r>
        <w:rPr>
          <w:sz w:val="28"/>
          <w:szCs w:val="28"/>
        </w:rPr>
        <w:t xml:space="preserve">Пайда, рентабельділік, өзіндік құн сияқты экономикалық критерилер негізделе отырып жұмыс істейді. </w:t>
      </w:r>
    </w:p>
    <w:p w:rsidR="0099165E" w:rsidRDefault="0099165E" w:rsidP="0099165E">
      <w:pPr>
        <w:ind w:firstLine="709"/>
        <w:rPr>
          <w:sz w:val="28"/>
          <w:szCs w:val="28"/>
        </w:rPr>
      </w:pPr>
      <w:r>
        <w:rPr>
          <w:sz w:val="28"/>
          <w:szCs w:val="28"/>
        </w:rPr>
        <w:t xml:space="preserve">Мәселені жеңілдету үшін көбіне технологиялық критерилер пайдаланылады, мысалы: таза өнім өнімділігі, өнім шығымы және т.б.. Бірақ әрбір технологиялық критерий түптеп келгенде экономикаға байланысты: өнімділік жоғары болған сайын пайда көп болады. Жалпы өндірісті немесе оның ірі бөлімдерін </w:t>
      </w:r>
      <w:r w:rsidR="00994ED2">
        <w:rPr>
          <w:sz w:val="28"/>
          <w:szCs w:val="28"/>
          <w:lang w:val="kk-KZ"/>
        </w:rPr>
        <w:t>тиімдестіргенде</w:t>
      </w:r>
      <w:r>
        <w:rPr>
          <w:sz w:val="28"/>
          <w:szCs w:val="28"/>
        </w:rPr>
        <w:t xml:space="preserve">, әрине, экономикалық критерилер қолданылады. Олар майда нысандарды </w:t>
      </w:r>
      <w:r w:rsidR="00994ED2">
        <w:rPr>
          <w:sz w:val="28"/>
          <w:szCs w:val="28"/>
          <w:lang w:val="kk-KZ"/>
        </w:rPr>
        <w:t>тиімдестіруде</w:t>
      </w:r>
      <w:r>
        <w:rPr>
          <w:sz w:val="28"/>
          <w:szCs w:val="28"/>
        </w:rPr>
        <w:t xml:space="preserve"> тиімді болып табылады: жеке буын, құрал, демек локальді </w:t>
      </w:r>
      <w:r w:rsidR="00B34A1E">
        <w:rPr>
          <w:sz w:val="28"/>
          <w:szCs w:val="28"/>
          <w:lang w:val="kk-KZ"/>
        </w:rPr>
        <w:t>тиімдестіру</w:t>
      </w:r>
      <w:r>
        <w:rPr>
          <w:sz w:val="28"/>
          <w:szCs w:val="28"/>
        </w:rPr>
        <w:t xml:space="preserve">. Оларды қолданғанда процесс ерекшеліктеріне жіті көңіл бөлу қажет: бір жағдай үшін жарамды критерий келесі бір жағдайлар үшін мүлдем жарамауы мүмкін. </w:t>
      </w:r>
    </w:p>
    <w:p w:rsidR="0099165E" w:rsidRDefault="0099165E" w:rsidP="0099165E">
      <w:pPr>
        <w:ind w:firstLine="709"/>
        <w:rPr>
          <w:sz w:val="28"/>
          <w:szCs w:val="28"/>
        </w:rPr>
      </w:pPr>
      <w:r w:rsidRPr="003D339C">
        <w:rPr>
          <w:b/>
          <w:sz w:val="28"/>
          <w:szCs w:val="28"/>
        </w:rPr>
        <w:t>Мысал</w:t>
      </w:r>
      <w:r>
        <w:rPr>
          <w:sz w:val="28"/>
          <w:szCs w:val="28"/>
        </w:rPr>
        <w:t xml:space="preserve">. Химия реакциясын </w:t>
      </w:r>
      <w:r w:rsidR="00B34A1E">
        <w:rPr>
          <w:sz w:val="28"/>
          <w:szCs w:val="28"/>
          <w:lang w:val="kk-KZ"/>
        </w:rPr>
        <w:t>тиімдестірудегі</w:t>
      </w:r>
      <w:r>
        <w:rPr>
          <w:sz w:val="28"/>
          <w:szCs w:val="28"/>
        </w:rPr>
        <w:t xml:space="preserve"> </w:t>
      </w:r>
      <w:r w:rsidR="00B34A1E">
        <w:rPr>
          <w:sz w:val="28"/>
          <w:szCs w:val="28"/>
          <w:lang w:val="kk-KZ"/>
        </w:rPr>
        <w:t>тиімділік</w:t>
      </w:r>
      <w:r>
        <w:rPr>
          <w:sz w:val="28"/>
          <w:szCs w:val="28"/>
        </w:rPr>
        <w:t xml:space="preserve"> критериі.</w:t>
      </w:r>
    </w:p>
    <w:p w:rsidR="0099165E" w:rsidRDefault="0099165E" w:rsidP="0099165E">
      <w:pPr>
        <w:ind w:firstLine="709"/>
        <w:rPr>
          <w:sz w:val="28"/>
          <w:szCs w:val="28"/>
        </w:rPr>
      </w:pPr>
      <w:r>
        <w:rPr>
          <w:sz w:val="28"/>
          <w:szCs w:val="28"/>
        </w:rPr>
        <w:t xml:space="preserve">Егер «реагенттер →өнімдер» түріндегі реакция өтетін болса, онда </w:t>
      </w:r>
      <w:r w:rsidR="00B34A1E">
        <w:rPr>
          <w:sz w:val="28"/>
          <w:szCs w:val="28"/>
          <w:lang w:val="kk-KZ"/>
        </w:rPr>
        <w:t>тиімділік</w:t>
      </w:r>
      <w:r>
        <w:rPr>
          <w:sz w:val="28"/>
          <w:szCs w:val="28"/>
        </w:rPr>
        <w:t xml:space="preserve"> критериі ретінде реакция жылдамдығын алуға болады. Бір реакция </w:t>
      </w:r>
      <w:r w:rsidR="00B34A1E">
        <w:rPr>
          <w:sz w:val="28"/>
          <w:szCs w:val="28"/>
          <w:lang w:val="kk-KZ"/>
        </w:rPr>
        <w:t>жабдықтың</w:t>
      </w:r>
      <w:r>
        <w:rPr>
          <w:sz w:val="28"/>
          <w:szCs w:val="28"/>
        </w:rPr>
        <w:t xml:space="preserve"> барлық нүктесінде мүмкіндігінше үлкен жылдамдықта өтетін болса, ол </w:t>
      </w:r>
      <w:r w:rsidR="00B34A1E">
        <w:rPr>
          <w:sz w:val="28"/>
          <w:szCs w:val="28"/>
          <w:lang w:val="kk-KZ"/>
        </w:rPr>
        <w:t>тиімді</w:t>
      </w:r>
      <w:r>
        <w:rPr>
          <w:sz w:val="28"/>
          <w:szCs w:val="28"/>
        </w:rPr>
        <w:t xml:space="preserve"> болып табылады. егер жанама сатылары бар болса, онда реакция жылдамдығы </w:t>
      </w:r>
      <w:r w:rsidR="00B34A1E">
        <w:rPr>
          <w:sz w:val="28"/>
          <w:szCs w:val="28"/>
          <w:lang w:val="kk-KZ"/>
        </w:rPr>
        <w:t>тиімді</w:t>
      </w:r>
      <w:r>
        <w:rPr>
          <w:sz w:val="28"/>
          <w:szCs w:val="28"/>
        </w:rPr>
        <w:t xml:space="preserve"> критерий ретінде жарамайды. Дайын өнімді жылдамдата отырып, біз төмен селективтілік аламыз. Бұл жағдайда күрделі критерилерді пайдалануға тура келеді, мысалы:</w:t>
      </w:r>
    </w:p>
    <w:p w:rsidR="0099165E" w:rsidRDefault="0099165E" w:rsidP="0099165E">
      <w:pPr>
        <w:ind w:firstLine="709"/>
        <w:rPr>
          <w:sz w:val="28"/>
          <w:szCs w:val="28"/>
        </w:rPr>
      </w:pPr>
    </w:p>
    <w:p w:rsidR="0099165E" w:rsidRPr="00486850" w:rsidRDefault="0099165E" w:rsidP="0099165E">
      <w:pPr>
        <w:ind w:firstLine="708"/>
        <w:jc w:val="right"/>
        <w:rPr>
          <w:sz w:val="28"/>
          <w:szCs w:val="28"/>
        </w:rPr>
      </w:pPr>
      <w:r w:rsidRPr="00486850">
        <w:rPr>
          <w:noProof/>
          <w:sz w:val="28"/>
          <w:szCs w:val="28"/>
          <w:lang w:eastAsia="ru-RU"/>
        </w:rPr>
        <w:drawing>
          <wp:inline distT="0" distB="0" distL="0" distR="0" wp14:anchorId="5297D620" wp14:editId="25FE59F3">
            <wp:extent cx="3481070" cy="528955"/>
            <wp:effectExtent l="19050" t="0" r="5080" b="0"/>
            <wp:docPr id="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srcRect/>
                    <a:stretch>
                      <a:fillRect/>
                    </a:stretch>
                  </pic:blipFill>
                  <pic:spPr bwMode="auto">
                    <a:xfrm>
                      <a:off x="0" y="0"/>
                      <a:ext cx="3481070" cy="528955"/>
                    </a:xfrm>
                    <a:prstGeom prst="rect">
                      <a:avLst/>
                    </a:prstGeom>
                    <a:noFill/>
                    <a:ln w="9525">
                      <a:noFill/>
                      <a:miter lim="800000"/>
                      <a:headEnd/>
                      <a:tailEnd/>
                    </a:ln>
                  </pic:spPr>
                </pic:pic>
              </a:graphicData>
            </a:graphic>
          </wp:inline>
        </w:drawing>
      </w:r>
    </w:p>
    <w:p w:rsidR="0099165E" w:rsidRPr="00486850" w:rsidRDefault="0099165E" w:rsidP="0099165E">
      <w:pPr>
        <w:rPr>
          <w:sz w:val="28"/>
          <w:szCs w:val="28"/>
        </w:rPr>
      </w:pPr>
      <w:r>
        <w:rPr>
          <w:sz w:val="28"/>
          <w:szCs w:val="28"/>
        </w:rPr>
        <w:t>мұндағы</w:t>
      </w:r>
      <w:r w:rsidRPr="00486850">
        <w:rPr>
          <w:sz w:val="28"/>
          <w:szCs w:val="28"/>
        </w:rPr>
        <w:t xml:space="preserve"> F-</w:t>
      </w:r>
      <w:r w:rsidRPr="00486850">
        <w:rPr>
          <w:sz w:val="28"/>
          <w:szCs w:val="28"/>
        </w:rPr>
        <w:t>критерий;</w:t>
      </w:r>
    </w:p>
    <w:p w:rsidR="0099165E" w:rsidRPr="00486850" w:rsidRDefault="0099165E" w:rsidP="0099165E">
      <w:pPr>
        <w:rPr>
          <w:sz w:val="28"/>
          <w:szCs w:val="28"/>
        </w:rPr>
      </w:pPr>
      <w:r w:rsidRPr="00486850">
        <w:rPr>
          <w:sz w:val="28"/>
          <w:szCs w:val="28"/>
        </w:rPr>
        <w:t>q j-</w:t>
      </w:r>
      <w:r>
        <w:rPr>
          <w:sz w:val="28"/>
          <w:szCs w:val="28"/>
        </w:rPr>
        <w:t></w:t>
      </w:r>
      <w:r w:rsidRPr="00486850">
        <w:rPr>
          <w:sz w:val="28"/>
          <w:szCs w:val="28"/>
        </w:rPr>
        <w:t>j-</w:t>
      </w:r>
      <w:r>
        <w:rPr>
          <w:sz w:val="28"/>
          <w:szCs w:val="28"/>
        </w:rPr>
        <w:t xml:space="preserve"> шығысындағы зат мөлшері</w:t>
      </w:r>
      <w:r w:rsidRPr="00486850">
        <w:rPr>
          <w:sz w:val="28"/>
          <w:szCs w:val="28"/>
        </w:rPr>
        <w:t>;</w:t>
      </w:r>
    </w:p>
    <w:p w:rsidR="0099165E" w:rsidRPr="00486850" w:rsidRDefault="0099165E" w:rsidP="0099165E">
      <w:pPr>
        <w:rPr>
          <w:sz w:val="28"/>
          <w:szCs w:val="28"/>
        </w:rPr>
      </w:pPr>
      <w:r w:rsidRPr="00486850">
        <w:rPr>
          <w:sz w:val="28"/>
          <w:szCs w:val="28"/>
        </w:rPr>
        <w:t>n</w:t>
      </w:r>
      <w:r w:rsidRPr="000504AC">
        <w:rPr>
          <w:sz w:val="28"/>
          <w:szCs w:val="28"/>
        </w:rPr>
        <w:t xml:space="preserve">- </w:t>
      </w:r>
      <w:r w:rsidRPr="00486850">
        <w:rPr>
          <w:sz w:val="28"/>
          <w:szCs w:val="28"/>
        </w:rPr>
        <w:t></w:t>
      </w:r>
      <w:r>
        <w:rPr>
          <w:sz w:val="28"/>
          <w:szCs w:val="28"/>
        </w:rPr>
        <w:t>заттың жалпы мөлшері</w:t>
      </w:r>
      <w:r w:rsidRPr="00486850">
        <w:rPr>
          <w:sz w:val="28"/>
          <w:szCs w:val="28"/>
        </w:rPr>
        <w:t>;</w:t>
      </w:r>
    </w:p>
    <w:p w:rsidR="0099165E" w:rsidRDefault="0099165E" w:rsidP="0099165E">
      <w:pPr>
        <w:rPr>
          <w:sz w:val="28"/>
          <w:szCs w:val="28"/>
        </w:rPr>
      </w:pPr>
      <w:r w:rsidRPr="00486850">
        <w:rPr>
          <w:sz w:val="28"/>
          <w:szCs w:val="28"/>
        </w:rPr>
        <w:t>m</w:t>
      </w:r>
      <w:r w:rsidRPr="00B34A1E">
        <w:rPr>
          <w:sz w:val="28"/>
          <w:szCs w:val="28"/>
          <w:vertAlign w:val="subscript"/>
        </w:rPr>
        <w:t>j</w:t>
      </w:r>
      <w:r w:rsidRPr="00486850">
        <w:rPr>
          <w:sz w:val="28"/>
          <w:szCs w:val="28"/>
        </w:rPr>
        <w:t xml:space="preserve"> </w:t>
      </w:r>
      <w:r>
        <w:rPr>
          <w:sz w:val="28"/>
          <w:szCs w:val="28"/>
        </w:rPr>
        <w:t>және</w:t>
      </w:r>
      <w:r w:rsidR="00B34A1E">
        <w:rPr>
          <w:sz w:val="28"/>
          <w:szCs w:val="28"/>
          <w:lang w:val="kk-KZ"/>
        </w:rPr>
        <w:t xml:space="preserve"> </w:t>
      </w:r>
      <w:r w:rsidRPr="00486850">
        <w:rPr>
          <w:sz w:val="28"/>
          <w:szCs w:val="28"/>
        </w:rPr>
        <w:t>m</w:t>
      </w:r>
      <w:r w:rsidRPr="00B34A1E">
        <w:rPr>
          <w:sz w:val="28"/>
          <w:szCs w:val="28"/>
          <w:vertAlign w:val="subscript"/>
        </w:rPr>
        <w:t>V</w:t>
      </w:r>
      <w:r w:rsidRPr="00913967">
        <w:rPr>
          <w:sz w:val="28"/>
          <w:szCs w:val="28"/>
        </w:rPr>
        <w:t>-</w:t>
      </w:r>
      <w:r w:rsidRPr="00486850">
        <w:rPr>
          <w:sz w:val="28"/>
          <w:szCs w:val="28"/>
        </w:rPr>
        <w:t></w:t>
      </w:r>
      <w:r>
        <w:rPr>
          <w:sz w:val="28"/>
          <w:szCs w:val="28"/>
        </w:rPr>
        <w:t>бір зат бі</w:t>
      </w:r>
      <w:r w:rsidR="00B34A1E">
        <w:rPr>
          <w:sz w:val="28"/>
          <w:szCs w:val="28"/>
          <w:lang w:val="kk-KZ"/>
        </w:rPr>
        <w:t>р</w:t>
      </w:r>
      <w:r>
        <w:rPr>
          <w:sz w:val="28"/>
          <w:szCs w:val="28"/>
        </w:rPr>
        <w:t xml:space="preserve">лігінен алынатын пайданы (немесе шығынды) және </w:t>
      </w:r>
      <w:r w:rsidR="00B34A1E">
        <w:rPr>
          <w:sz w:val="28"/>
          <w:szCs w:val="28"/>
          <w:lang w:val="kk-KZ"/>
        </w:rPr>
        <w:t>жабдық</w:t>
      </w:r>
      <w:r>
        <w:rPr>
          <w:sz w:val="28"/>
          <w:szCs w:val="28"/>
        </w:rPr>
        <w:t xml:space="preserve"> көлемінің бірлігіне кететін шығынын көрсететін </w:t>
      </w:r>
      <w:r w:rsidRPr="00486850">
        <w:rPr>
          <w:sz w:val="28"/>
          <w:szCs w:val="28"/>
        </w:rPr>
        <w:t>коэффициент</w:t>
      </w:r>
      <w:r>
        <w:rPr>
          <w:sz w:val="28"/>
          <w:szCs w:val="28"/>
        </w:rPr>
        <w:t>тер.</w:t>
      </w:r>
    </w:p>
    <w:p w:rsidR="0099165E" w:rsidRDefault="00B34A1E" w:rsidP="0099165E">
      <w:pPr>
        <w:ind w:firstLine="708"/>
        <w:rPr>
          <w:sz w:val="28"/>
          <w:szCs w:val="28"/>
        </w:rPr>
      </w:pPr>
      <w:r>
        <w:rPr>
          <w:sz w:val="28"/>
          <w:szCs w:val="28"/>
          <w:lang w:val="kk-KZ"/>
        </w:rPr>
        <w:t>Тиімді</w:t>
      </w:r>
      <w:r w:rsidR="0099165E">
        <w:rPr>
          <w:sz w:val="28"/>
          <w:szCs w:val="28"/>
        </w:rPr>
        <w:t xml:space="preserve"> ХТЖ үшін қолданылатын критерилердің көпті</w:t>
      </w:r>
      <w:r>
        <w:rPr>
          <w:sz w:val="28"/>
          <w:szCs w:val="28"/>
          <w:lang w:val="kk-KZ"/>
        </w:rPr>
        <w:t>г</w:t>
      </w:r>
      <w:r w:rsidR="0099165E">
        <w:rPr>
          <w:sz w:val="28"/>
          <w:szCs w:val="28"/>
        </w:rPr>
        <w:t xml:space="preserve">інен ең маңыздыларын ғана қарастырамыз. </w:t>
      </w:r>
    </w:p>
    <w:p w:rsidR="0099165E" w:rsidRDefault="0099165E" w:rsidP="0099165E">
      <w:pPr>
        <w:ind w:firstLine="708"/>
        <w:rPr>
          <w:sz w:val="28"/>
          <w:szCs w:val="28"/>
        </w:rPr>
      </w:pPr>
      <w:r>
        <w:rPr>
          <w:sz w:val="28"/>
          <w:szCs w:val="28"/>
        </w:rPr>
        <w:t xml:space="preserve">Түрлену деңгейі </w:t>
      </w:r>
      <w:r w:rsidR="00B34A1E">
        <w:rPr>
          <w:sz w:val="28"/>
          <w:szCs w:val="28"/>
          <w:lang w:val="kk-KZ"/>
        </w:rPr>
        <w:t>-реакцияға</w:t>
      </w:r>
      <w:r>
        <w:rPr>
          <w:sz w:val="28"/>
          <w:szCs w:val="28"/>
        </w:rPr>
        <w:t xml:space="preserve"> түскен бастапқы реагенттің оның бастапқы мөлшеріне үлесі. Селективтілік – бұл берілген өнімнің түзілуіне шығындалған бастапқы реагенттің түрлену үлесі (немесе пайызы). Оны алынған зат мөлешерінің теориялық мөлшеріне қатынасы ретінде көрсетуге болады, ол түрленген реагенттен жанама реакциялар мен шығындарсыз пайда бола алады. </w:t>
      </w:r>
    </w:p>
    <w:p w:rsidR="0099165E" w:rsidRDefault="0099165E" w:rsidP="0099165E">
      <w:pPr>
        <w:ind w:firstLine="708"/>
        <w:rPr>
          <w:sz w:val="28"/>
          <w:szCs w:val="28"/>
        </w:rPr>
      </w:pPr>
      <w:r>
        <w:rPr>
          <w:sz w:val="28"/>
          <w:szCs w:val="28"/>
        </w:rPr>
        <w:t xml:space="preserve">Меншікті өнімділік – дайын өнімнің реакция көлем бірлігіне уақыт бірлігіндегі көлемі. </w:t>
      </w:r>
    </w:p>
    <w:p w:rsidR="0099165E" w:rsidRDefault="0099165E" w:rsidP="0099165E">
      <w:pPr>
        <w:ind w:firstLine="708"/>
        <w:rPr>
          <w:sz w:val="28"/>
          <w:szCs w:val="28"/>
        </w:rPr>
      </w:pPr>
      <w:r>
        <w:rPr>
          <w:sz w:val="28"/>
          <w:szCs w:val="28"/>
        </w:rPr>
        <w:t xml:space="preserve">Өзіндік құн шығынның төрт түрінен құралады, олардың өндірістегі үлесі, мысалы органикалық синтезде, келесіндей </w:t>
      </w:r>
      <w:r w:rsidRPr="00486850">
        <w:rPr>
          <w:sz w:val="28"/>
          <w:szCs w:val="28"/>
        </w:rPr>
        <w:t>(%):</w:t>
      </w:r>
    </w:p>
    <w:p w:rsidR="0099165E" w:rsidRDefault="0099165E" w:rsidP="0099165E">
      <w:pPr>
        <w:pStyle w:val="a7"/>
        <w:numPr>
          <w:ilvl w:val="0"/>
          <w:numId w:val="37"/>
        </w:numPr>
        <w:ind w:left="0" w:firstLine="567"/>
        <w:rPr>
          <w:sz w:val="28"/>
          <w:szCs w:val="28"/>
        </w:rPr>
      </w:pPr>
      <w:r>
        <w:rPr>
          <w:sz w:val="28"/>
          <w:szCs w:val="28"/>
        </w:rPr>
        <w:t xml:space="preserve">шикізат, негізгі және қосымша материалдар  </w:t>
      </w:r>
      <w:r w:rsidRPr="00486850">
        <w:rPr>
          <w:sz w:val="28"/>
          <w:szCs w:val="28"/>
        </w:rPr>
        <w:t>40÷70;</w:t>
      </w:r>
    </w:p>
    <w:p w:rsidR="0099165E" w:rsidRPr="00486850" w:rsidRDefault="0099165E" w:rsidP="0099165E">
      <w:pPr>
        <w:pStyle w:val="a7"/>
        <w:numPr>
          <w:ilvl w:val="0"/>
          <w:numId w:val="37"/>
        </w:numPr>
        <w:ind w:left="0" w:firstLine="567"/>
        <w:rPr>
          <w:sz w:val="28"/>
          <w:szCs w:val="28"/>
        </w:rPr>
      </w:pPr>
      <w:r w:rsidRPr="00486850">
        <w:rPr>
          <w:sz w:val="28"/>
          <w:szCs w:val="28"/>
        </w:rPr>
        <w:lastRenderedPageBreak/>
        <w:t>энергети</w:t>
      </w:r>
      <w:r>
        <w:rPr>
          <w:sz w:val="28"/>
          <w:szCs w:val="28"/>
        </w:rPr>
        <w:t>калық қорлар</w:t>
      </w:r>
      <w:r w:rsidRPr="00486850">
        <w:rPr>
          <w:sz w:val="28"/>
          <w:szCs w:val="28"/>
        </w:rPr>
        <w:t xml:space="preserve"> 10÷40;</w:t>
      </w:r>
    </w:p>
    <w:p w:rsidR="0099165E" w:rsidRPr="00486850" w:rsidRDefault="0099165E" w:rsidP="0099165E">
      <w:pPr>
        <w:pStyle w:val="a7"/>
        <w:numPr>
          <w:ilvl w:val="0"/>
          <w:numId w:val="37"/>
        </w:numPr>
        <w:ind w:left="0" w:firstLine="567"/>
        <w:rPr>
          <w:sz w:val="28"/>
          <w:szCs w:val="28"/>
        </w:rPr>
      </w:pPr>
      <w:r w:rsidRPr="00486850">
        <w:rPr>
          <w:sz w:val="28"/>
          <w:szCs w:val="28"/>
        </w:rPr>
        <w:t>амортизаци</w:t>
      </w:r>
      <w:r>
        <w:rPr>
          <w:sz w:val="28"/>
          <w:szCs w:val="28"/>
        </w:rPr>
        <w:t>лық салымдар</w:t>
      </w:r>
      <w:r w:rsidRPr="00486850">
        <w:rPr>
          <w:sz w:val="28"/>
          <w:szCs w:val="28"/>
        </w:rPr>
        <w:t xml:space="preserve"> 15;</w:t>
      </w:r>
    </w:p>
    <w:p w:rsidR="0099165E" w:rsidRPr="00486850" w:rsidRDefault="0099165E" w:rsidP="0099165E">
      <w:pPr>
        <w:pStyle w:val="a7"/>
        <w:numPr>
          <w:ilvl w:val="0"/>
          <w:numId w:val="37"/>
        </w:numPr>
        <w:ind w:left="0" w:firstLine="567"/>
        <w:rPr>
          <w:sz w:val="28"/>
          <w:szCs w:val="28"/>
        </w:rPr>
      </w:pPr>
      <w:r>
        <w:rPr>
          <w:sz w:val="28"/>
          <w:szCs w:val="28"/>
        </w:rPr>
        <w:t>айлық және өзге де қаржылай шығындар</w:t>
      </w:r>
      <w:r w:rsidRPr="00486850">
        <w:rPr>
          <w:sz w:val="28"/>
          <w:szCs w:val="28"/>
        </w:rPr>
        <w:t xml:space="preserve"> 10÷15.</w:t>
      </w:r>
    </w:p>
    <w:p w:rsidR="0099165E" w:rsidRDefault="0099165E" w:rsidP="0099165E">
      <w:pPr>
        <w:rPr>
          <w:sz w:val="28"/>
          <w:szCs w:val="28"/>
        </w:rPr>
      </w:pPr>
      <w:r>
        <w:rPr>
          <w:sz w:val="28"/>
          <w:szCs w:val="28"/>
        </w:rPr>
        <w:t>Пайда бірнеше өнім өндіретін, қолданыстағы өндірісті оптимизациялауда амортизация критериі ретінде көп қолданылады:</w:t>
      </w:r>
    </w:p>
    <w:p w:rsidR="0099165E" w:rsidRPr="00486850" w:rsidRDefault="0099165E" w:rsidP="0099165E">
      <w:pPr>
        <w:jc w:val="right"/>
        <w:rPr>
          <w:sz w:val="28"/>
          <w:szCs w:val="28"/>
        </w:rPr>
      </w:pPr>
      <w:r w:rsidRPr="00486850">
        <w:rPr>
          <w:noProof/>
          <w:sz w:val="28"/>
          <w:szCs w:val="28"/>
          <w:lang w:eastAsia="ru-RU"/>
        </w:rPr>
        <w:drawing>
          <wp:inline distT="0" distB="0" distL="0" distR="0" wp14:anchorId="29CD8E54" wp14:editId="4DD9F831">
            <wp:extent cx="4495165" cy="297180"/>
            <wp:effectExtent l="19050" t="0" r="635" b="0"/>
            <wp:docPr id="6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srcRect/>
                    <a:stretch>
                      <a:fillRect/>
                    </a:stretch>
                  </pic:blipFill>
                  <pic:spPr bwMode="auto">
                    <a:xfrm>
                      <a:off x="0" y="0"/>
                      <a:ext cx="4495165" cy="297180"/>
                    </a:xfrm>
                    <a:prstGeom prst="rect">
                      <a:avLst/>
                    </a:prstGeom>
                    <a:noFill/>
                    <a:ln w="9525">
                      <a:noFill/>
                      <a:miter lim="800000"/>
                      <a:headEnd/>
                      <a:tailEnd/>
                    </a:ln>
                  </pic:spPr>
                </pic:pic>
              </a:graphicData>
            </a:graphic>
          </wp:inline>
        </w:drawing>
      </w:r>
    </w:p>
    <w:p w:rsidR="0099165E" w:rsidRPr="00486850" w:rsidRDefault="0099165E" w:rsidP="0099165E">
      <w:pPr>
        <w:rPr>
          <w:sz w:val="28"/>
          <w:szCs w:val="28"/>
        </w:rPr>
      </w:pPr>
      <w:r>
        <w:rPr>
          <w:sz w:val="28"/>
          <w:szCs w:val="28"/>
        </w:rPr>
        <w:t xml:space="preserve">мұндағы  </w:t>
      </w:r>
      <w:r w:rsidRPr="00486850">
        <w:rPr>
          <w:sz w:val="28"/>
          <w:szCs w:val="28"/>
        </w:rPr>
        <w:t xml:space="preserve"> F</w:t>
      </w:r>
      <w:r w:rsidRPr="00B34A1E">
        <w:rPr>
          <w:sz w:val="28"/>
          <w:szCs w:val="28"/>
          <w:vertAlign w:val="subscript"/>
        </w:rPr>
        <w:t>i</w:t>
      </w:r>
      <w:r>
        <w:rPr>
          <w:sz w:val="28"/>
          <w:szCs w:val="28"/>
        </w:rPr>
        <w:t>- өнім бойынша  өндіріс қуаты</w:t>
      </w:r>
      <w:r w:rsidRPr="00486850">
        <w:rPr>
          <w:sz w:val="28"/>
          <w:szCs w:val="28"/>
        </w:rPr>
        <w:t>;</w:t>
      </w:r>
    </w:p>
    <w:p w:rsidR="0099165E" w:rsidRDefault="0099165E" w:rsidP="0099165E">
      <w:pPr>
        <w:rPr>
          <w:sz w:val="28"/>
          <w:szCs w:val="28"/>
        </w:rPr>
      </w:pPr>
      <w:r w:rsidRPr="00486850">
        <w:rPr>
          <w:sz w:val="28"/>
          <w:szCs w:val="28"/>
        </w:rPr>
        <w:t>Ц, C</w:t>
      </w:r>
      <w:r w:rsidRPr="00B34A1E">
        <w:rPr>
          <w:sz w:val="28"/>
          <w:szCs w:val="28"/>
          <w:vertAlign w:val="subscript"/>
        </w:rPr>
        <w:t>i</w:t>
      </w:r>
      <w:r w:rsidRPr="000504AC">
        <w:rPr>
          <w:sz w:val="28"/>
          <w:szCs w:val="28"/>
        </w:rPr>
        <w:t xml:space="preserve">- </w:t>
      </w:r>
      <w:r w:rsidRPr="00486850">
        <w:rPr>
          <w:sz w:val="28"/>
          <w:szCs w:val="28"/>
        </w:rPr>
        <w:t></w:t>
      </w:r>
      <w:r>
        <w:rPr>
          <w:sz w:val="28"/>
          <w:szCs w:val="28"/>
        </w:rPr>
        <w:t xml:space="preserve"> </w:t>
      </w:r>
      <w:r w:rsidRPr="00B34A1E">
        <w:rPr>
          <w:i/>
          <w:sz w:val="28"/>
          <w:szCs w:val="28"/>
        </w:rPr>
        <w:t>і</w:t>
      </w:r>
      <w:r>
        <w:rPr>
          <w:sz w:val="28"/>
          <w:szCs w:val="28"/>
        </w:rPr>
        <w:t xml:space="preserve">-өнімінің бағасы және сәйкесінше зауыттағы өзіндік құны; </w:t>
      </w:r>
    </w:p>
    <w:p w:rsidR="0099165E" w:rsidRPr="00486850" w:rsidRDefault="0099165E" w:rsidP="0099165E">
      <w:pPr>
        <w:rPr>
          <w:sz w:val="28"/>
          <w:szCs w:val="28"/>
        </w:rPr>
      </w:pPr>
      <w:r w:rsidRPr="00486850">
        <w:rPr>
          <w:sz w:val="28"/>
          <w:szCs w:val="28"/>
        </w:rPr>
        <w:t>с</w:t>
      </w:r>
      <w:r w:rsidRPr="00486850">
        <w:rPr>
          <w:sz w:val="28"/>
          <w:szCs w:val="28"/>
          <w:vertAlign w:val="subscript"/>
        </w:rPr>
        <w:t>зав</w:t>
      </w:r>
      <w:r w:rsidRPr="00C86CD3">
        <w:rPr>
          <w:sz w:val="28"/>
          <w:szCs w:val="28"/>
        </w:rPr>
        <w:t xml:space="preserve"> -</w:t>
      </w:r>
      <w:r w:rsidRPr="00486850">
        <w:rPr>
          <w:sz w:val="28"/>
          <w:szCs w:val="28"/>
        </w:rPr>
        <w:t></w:t>
      </w:r>
      <w:r>
        <w:rPr>
          <w:sz w:val="28"/>
          <w:szCs w:val="28"/>
        </w:rPr>
        <w:t>соммалы эксплуатациялық шығындар</w:t>
      </w:r>
      <w:r w:rsidRPr="00486850">
        <w:rPr>
          <w:sz w:val="28"/>
          <w:szCs w:val="28"/>
        </w:rPr>
        <w:t>.</w:t>
      </w:r>
    </w:p>
    <w:p w:rsidR="0099165E" w:rsidRDefault="00B34A1E" w:rsidP="0099165E">
      <w:pPr>
        <w:ind w:firstLine="708"/>
        <w:rPr>
          <w:sz w:val="28"/>
          <w:szCs w:val="28"/>
        </w:rPr>
      </w:pPr>
      <w:r>
        <w:rPr>
          <w:sz w:val="28"/>
          <w:szCs w:val="28"/>
          <w:lang w:val="kk-KZ"/>
        </w:rPr>
        <w:t xml:space="preserve">Тиімдестіруші </w:t>
      </w:r>
      <w:r w:rsidR="0099165E">
        <w:rPr>
          <w:sz w:val="28"/>
          <w:szCs w:val="28"/>
        </w:rPr>
        <w:t xml:space="preserve">факторлар дегеніміз, </w:t>
      </w:r>
      <w:r>
        <w:rPr>
          <w:sz w:val="28"/>
          <w:szCs w:val="28"/>
          <w:lang w:val="kk-KZ"/>
        </w:rPr>
        <w:t>тиімдестіру</w:t>
      </w:r>
      <w:r w:rsidR="0099165E">
        <w:rPr>
          <w:sz w:val="28"/>
          <w:szCs w:val="28"/>
        </w:rPr>
        <w:t xml:space="preserve"> процесінде басқарушыға жататын факторлар жатады. Бұл </w:t>
      </w:r>
      <w:r>
        <w:rPr>
          <w:sz w:val="28"/>
          <w:szCs w:val="28"/>
          <w:lang w:val="kk-KZ"/>
        </w:rPr>
        <w:t>тиімдестіру</w:t>
      </w:r>
      <w:r w:rsidR="0099165E">
        <w:rPr>
          <w:sz w:val="28"/>
          <w:szCs w:val="28"/>
        </w:rPr>
        <w:t xml:space="preserve"> процесінде қолданылатын әсерлер. Мұнда қалған факторлар реттеледі, </w:t>
      </w:r>
      <w:r>
        <w:rPr>
          <w:sz w:val="28"/>
          <w:szCs w:val="28"/>
          <w:lang w:val="kk-KZ"/>
        </w:rPr>
        <w:t>б</w:t>
      </w:r>
      <w:r w:rsidR="0099165E">
        <w:rPr>
          <w:sz w:val="28"/>
          <w:szCs w:val="28"/>
        </w:rPr>
        <w:t xml:space="preserve">ірақ олардың мәндерін </w:t>
      </w:r>
      <w:r>
        <w:rPr>
          <w:sz w:val="28"/>
          <w:szCs w:val="28"/>
          <w:lang w:val="kk-KZ"/>
        </w:rPr>
        <w:t>тиімді</w:t>
      </w:r>
      <w:r w:rsidR="0099165E">
        <w:rPr>
          <w:sz w:val="28"/>
          <w:szCs w:val="28"/>
        </w:rPr>
        <w:t xml:space="preserve"> талаптарды анықтауда ескеріледі. Бұл факторлар теңдік түріндегі шектеу ретінде қатысады. </w:t>
      </w:r>
    </w:p>
    <w:p w:rsidR="0099165E" w:rsidRDefault="0099165E" w:rsidP="0099165E">
      <w:pPr>
        <w:ind w:firstLine="708"/>
        <w:rPr>
          <w:sz w:val="28"/>
          <w:szCs w:val="28"/>
        </w:rPr>
      </w:pPr>
      <w:r>
        <w:rPr>
          <w:sz w:val="28"/>
          <w:szCs w:val="28"/>
        </w:rPr>
        <w:t>Егер өндіріс жобалану үстінде болса (</w:t>
      </w:r>
      <w:r w:rsidR="00B34A1E">
        <w:rPr>
          <w:sz w:val="28"/>
          <w:szCs w:val="28"/>
          <w:lang w:val="kk-KZ"/>
        </w:rPr>
        <w:t>тиімді</w:t>
      </w:r>
      <w:r>
        <w:rPr>
          <w:sz w:val="28"/>
          <w:szCs w:val="28"/>
        </w:rPr>
        <w:t xml:space="preserve"> жобалау), онда </w:t>
      </w:r>
      <w:r w:rsidR="00B34A1E">
        <w:rPr>
          <w:sz w:val="28"/>
          <w:szCs w:val="28"/>
          <w:lang w:val="kk-KZ"/>
        </w:rPr>
        <w:t>тиімдестірушілердің</w:t>
      </w:r>
      <w:r>
        <w:rPr>
          <w:sz w:val="28"/>
          <w:szCs w:val="28"/>
        </w:rPr>
        <w:t xml:space="preserve"> қатарына мүмкіндігінше көп фактор енгізген жөн. Шын мәнінде, бұл кезеңде факторларды реттеу өте оңай: реттеу (мәндерін өзгерту) шын мәнінде орындалмайды, ол математикалық модельде жасалады. Сондықтан, мұнда факторлардың максималд</w:t>
      </w:r>
      <w:r w:rsidR="00B34A1E">
        <w:rPr>
          <w:sz w:val="28"/>
          <w:szCs w:val="28"/>
          <w:lang w:val="kk-KZ"/>
        </w:rPr>
        <w:t>ы</w:t>
      </w:r>
      <w:r>
        <w:rPr>
          <w:sz w:val="28"/>
          <w:szCs w:val="28"/>
        </w:rPr>
        <w:t xml:space="preserve"> санының </w:t>
      </w:r>
      <w:r w:rsidR="00B34A1E">
        <w:rPr>
          <w:sz w:val="28"/>
          <w:szCs w:val="28"/>
          <w:lang w:val="kk-KZ"/>
        </w:rPr>
        <w:t>тиімді</w:t>
      </w:r>
      <w:r>
        <w:rPr>
          <w:sz w:val="28"/>
          <w:szCs w:val="28"/>
        </w:rPr>
        <w:t xml:space="preserve"> мәнін тапқан жөн. Бірақ </w:t>
      </w:r>
      <w:r w:rsidR="00B34A1E">
        <w:rPr>
          <w:sz w:val="28"/>
          <w:szCs w:val="28"/>
          <w:lang w:val="kk-KZ"/>
        </w:rPr>
        <w:t>тиімдестіру</w:t>
      </w:r>
      <w:r>
        <w:rPr>
          <w:sz w:val="28"/>
          <w:szCs w:val="28"/>
        </w:rPr>
        <w:t xml:space="preserve"> мәселесі өндірісті іске қосқан соң да пайда болады (</w:t>
      </w:r>
      <w:r w:rsidR="00B34A1E">
        <w:rPr>
          <w:sz w:val="28"/>
          <w:szCs w:val="28"/>
          <w:lang w:val="kk-KZ"/>
        </w:rPr>
        <w:t>тиімді</w:t>
      </w:r>
      <w:r>
        <w:rPr>
          <w:sz w:val="28"/>
          <w:szCs w:val="28"/>
        </w:rPr>
        <w:t xml:space="preserve"> басқару). Мұнда </w:t>
      </w:r>
      <w:r w:rsidR="00B34A1E">
        <w:rPr>
          <w:sz w:val="28"/>
          <w:szCs w:val="28"/>
          <w:lang w:val="kk-KZ"/>
        </w:rPr>
        <w:t>тиімдестіруші</w:t>
      </w:r>
      <w:r>
        <w:rPr>
          <w:sz w:val="28"/>
          <w:szCs w:val="28"/>
        </w:rPr>
        <w:t xml:space="preserve"> әсер саны айтарлықтай аз болып қалады. Факторлардың бірқатарын біз өзгерте алмаймыз. Ондайларға, мысалы, </w:t>
      </w:r>
      <w:r w:rsidR="00B34A1E">
        <w:rPr>
          <w:sz w:val="28"/>
          <w:szCs w:val="28"/>
          <w:lang w:val="kk-KZ"/>
        </w:rPr>
        <w:t>жабдықтар</w:t>
      </w:r>
      <w:r>
        <w:rPr>
          <w:sz w:val="28"/>
          <w:szCs w:val="28"/>
        </w:rPr>
        <w:t xml:space="preserve"> өлшемдері жатады. Бірақ енді қалған барлық факторларды реттеу де тиімсіз болып табылады. Мұндағы мәселе, басқару факторлар көп болған сайын, басқару жүйесі де күрделі болады, оның математикалық моделі де күрделенеді.</w:t>
      </w:r>
    </w:p>
    <w:p w:rsidR="0099165E" w:rsidRDefault="0099165E" w:rsidP="0099165E">
      <w:pPr>
        <w:ind w:firstLine="708"/>
        <w:rPr>
          <w:sz w:val="28"/>
          <w:szCs w:val="28"/>
        </w:rPr>
      </w:pPr>
      <w:r>
        <w:rPr>
          <w:sz w:val="28"/>
          <w:szCs w:val="28"/>
        </w:rPr>
        <w:t xml:space="preserve">Мақсатты функция – бұл </w:t>
      </w:r>
      <w:r w:rsidR="00B34A1E">
        <w:rPr>
          <w:sz w:val="28"/>
          <w:szCs w:val="28"/>
          <w:lang w:val="kk-KZ"/>
        </w:rPr>
        <w:t>тиімділік</w:t>
      </w:r>
      <w:r>
        <w:rPr>
          <w:sz w:val="28"/>
          <w:szCs w:val="28"/>
        </w:rPr>
        <w:t xml:space="preserve"> критері десек те болады, бірақ бұл кіріс факторларының функциясы ретінде қарастырылатын критерий: </w:t>
      </w:r>
    </w:p>
    <w:p w:rsidR="0099165E" w:rsidRPr="000504AC" w:rsidRDefault="0099165E" w:rsidP="0099165E">
      <w:pPr>
        <w:ind w:firstLine="708"/>
        <w:jc w:val="right"/>
        <w:rPr>
          <w:noProof/>
          <w:sz w:val="28"/>
          <w:szCs w:val="28"/>
          <w:lang w:eastAsia="ru-RU"/>
        </w:rPr>
      </w:pPr>
    </w:p>
    <w:p w:rsidR="0099165E" w:rsidRPr="00486850" w:rsidRDefault="0099165E" w:rsidP="0099165E">
      <w:pPr>
        <w:ind w:firstLine="708"/>
        <w:jc w:val="right"/>
        <w:rPr>
          <w:sz w:val="28"/>
          <w:szCs w:val="28"/>
        </w:rPr>
      </w:pPr>
      <w:r w:rsidRPr="00486850">
        <w:rPr>
          <w:noProof/>
          <w:sz w:val="28"/>
          <w:szCs w:val="28"/>
          <w:lang w:eastAsia="ru-RU"/>
        </w:rPr>
        <w:drawing>
          <wp:inline distT="0" distB="0" distL="0" distR="0" wp14:anchorId="3E135B2C" wp14:editId="079D8BFE">
            <wp:extent cx="4472940" cy="275590"/>
            <wp:effectExtent l="19050" t="0" r="3810" b="0"/>
            <wp:docPr id="7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cstate="print"/>
                    <a:srcRect/>
                    <a:stretch>
                      <a:fillRect/>
                    </a:stretch>
                  </pic:blipFill>
                  <pic:spPr bwMode="auto">
                    <a:xfrm>
                      <a:off x="0" y="0"/>
                      <a:ext cx="4472940" cy="275590"/>
                    </a:xfrm>
                    <a:prstGeom prst="rect">
                      <a:avLst/>
                    </a:prstGeom>
                    <a:noFill/>
                    <a:ln w="9525">
                      <a:noFill/>
                      <a:miter lim="800000"/>
                      <a:headEnd/>
                      <a:tailEnd/>
                    </a:ln>
                  </pic:spPr>
                </pic:pic>
              </a:graphicData>
            </a:graphic>
          </wp:inline>
        </w:drawing>
      </w:r>
    </w:p>
    <w:p w:rsidR="0099165E" w:rsidRDefault="0099165E" w:rsidP="0099165E">
      <w:pPr>
        <w:ind w:firstLine="708"/>
        <w:rPr>
          <w:sz w:val="28"/>
          <w:szCs w:val="28"/>
        </w:rPr>
      </w:pPr>
      <w:r w:rsidRPr="00486850">
        <w:rPr>
          <w:sz w:val="28"/>
          <w:szCs w:val="28"/>
        </w:rPr>
        <w:t>F</w:t>
      </w:r>
      <w:r>
        <w:rPr>
          <w:sz w:val="28"/>
          <w:szCs w:val="28"/>
        </w:rPr>
        <w:t xml:space="preserve"> мәні үлкен (немесе аз) болған сайын жақсы. Сондықтан оптимумға осындай анықтама беруге болады. Оптимум – бұл мақсатты функцияның экстр</w:t>
      </w:r>
      <w:r w:rsidR="00B34A1E">
        <w:rPr>
          <w:sz w:val="28"/>
          <w:szCs w:val="28"/>
          <w:lang w:val="kk-KZ"/>
        </w:rPr>
        <w:t>е</w:t>
      </w:r>
      <w:r>
        <w:rPr>
          <w:sz w:val="28"/>
          <w:szCs w:val="28"/>
        </w:rPr>
        <w:t>мумы (немесе ма</w:t>
      </w:r>
      <w:r w:rsidR="00B34A1E">
        <w:rPr>
          <w:sz w:val="28"/>
          <w:szCs w:val="28"/>
          <w:lang w:val="kk-KZ"/>
        </w:rPr>
        <w:t>к</w:t>
      </w:r>
      <w:r>
        <w:rPr>
          <w:sz w:val="28"/>
          <w:szCs w:val="28"/>
        </w:rPr>
        <w:t xml:space="preserve">симум, не минимум). Оптимумға жететін </w:t>
      </w:r>
      <w:r w:rsidRPr="00486850">
        <w:rPr>
          <w:i/>
          <w:sz w:val="28"/>
          <w:szCs w:val="28"/>
        </w:rPr>
        <w:t>х</w:t>
      </w:r>
      <w:r w:rsidR="00B34A1E">
        <w:rPr>
          <w:i/>
          <w:sz w:val="28"/>
          <w:szCs w:val="28"/>
          <w:lang w:val="kk-KZ"/>
        </w:rPr>
        <w:t xml:space="preserve"> </w:t>
      </w:r>
      <w:r>
        <w:rPr>
          <w:sz w:val="28"/>
          <w:szCs w:val="28"/>
        </w:rPr>
        <w:t xml:space="preserve">факторларының мәндерін </w:t>
      </w:r>
      <w:r w:rsidR="00B34A1E">
        <w:rPr>
          <w:sz w:val="28"/>
          <w:szCs w:val="28"/>
          <w:lang w:val="kk-KZ"/>
        </w:rPr>
        <w:t>тиімді</w:t>
      </w:r>
      <w:r>
        <w:rPr>
          <w:sz w:val="28"/>
          <w:szCs w:val="28"/>
        </w:rPr>
        <w:t xml:space="preserve"> мәндер деп атайды. Осыдан </w:t>
      </w:r>
      <w:r w:rsidR="00A20D20">
        <w:rPr>
          <w:sz w:val="28"/>
          <w:szCs w:val="28"/>
          <w:lang w:val="kk-KZ"/>
        </w:rPr>
        <w:t>тиімдестірудің</w:t>
      </w:r>
      <w:r>
        <w:rPr>
          <w:sz w:val="28"/>
          <w:szCs w:val="28"/>
        </w:rPr>
        <w:t xml:space="preserve"> математикалық талаптары экстр</w:t>
      </w:r>
      <w:r w:rsidR="00A20D20">
        <w:rPr>
          <w:sz w:val="28"/>
          <w:szCs w:val="28"/>
          <w:lang w:val="kk-KZ"/>
        </w:rPr>
        <w:t>е</w:t>
      </w:r>
      <w:r>
        <w:rPr>
          <w:sz w:val="28"/>
          <w:szCs w:val="28"/>
        </w:rPr>
        <w:t>мумды табу мәселесі ретінде</w:t>
      </w:r>
      <w:r w:rsidR="00A20D20">
        <w:rPr>
          <w:sz w:val="28"/>
          <w:szCs w:val="28"/>
        </w:rPr>
        <w:t xml:space="preserve"> түсіндіріледі.  Мұнда экстр</w:t>
      </w:r>
      <w:r w:rsidR="00A20D20">
        <w:rPr>
          <w:sz w:val="28"/>
          <w:szCs w:val="28"/>
          <w:lang w:val="kk-KZ"/>
        </w:rPr>
        <w:t>е</w:t>
      </w:r>
      <w:r>
        <w:rPr>
          <w:sz w:val="28"/>
          <w:szCs w:val="28"/>
        </w:rPr>
        <w:t>мум нүктесінде барлық шектеулер сақталуы қажет. Сондықтан, көптеген жағдайларда оптимумды мүмкіндік мәндер аймағының шегінде іздеуге тура келеді, шектеулер болғадықтан оның сыртына шығуға болмайды (27 сурет).</w:t>
      </w:r>
    </w:p>
    <w:p w:rsidR="0099165E" w:rsidRDefault="0099165E" w:rsidP="0099165E">
      <w:pPr>
        <w:ind w:firstLine="708"/>
        <w:rPr>
          <w:sz w:val="28"/>
          <w:szCs w:val="28"/>
        </w:rPr>
      </w:pPr>
      <w:r>
        <w:rPr>
          <w:sz w:val="28"/>
          <w:szCs w:val="28"/>
        </w:rPr>
        <w:t xml:space="preserve">Оптимум нүктесін табу әдістерін негізгі үш топқа бөлуге болады: </w:t>
      </w:r>
    </w:p>
    <w:p w:rsidR="0099165E" w:rsidRDefault="0099165E" w:rsidP="0099165E">
      <w:pPr>
        <w:rPr>
          <w:sz w:val="28"/>
          <w:szCs w:val="28"/>
        </w:rPr>
      </w:pPr>
      <w:r>
        <w:rPr>
          <w:sz w:val="28"/>
          <w:szCs w:val="28"/>
        </w:rPr>
        <w:tab/>
        <w:t>а) талдама әдістері. Оларды мақсатты функцияны дифференциациял</w:t>
      </w:r>
      <w:r w:rsidR="00A20D20">
        <w:rPr>
          <w:sz w:val="28"/>
          <w:szCs w:val="28"/>
          <w:lang w:val="kk-KZ"/>
        </w:rPr>
        <w:t>д</w:t>
      </w:r>
      <w:r>
        <w:rPr>
          <w:sz w:val="28"/>
          <w:szCs w:val="28"/>
        </w:rPr>
        <w:t>ау мүмкіндігін іске асыруға болатын болса және экстр</w:t>
      </w:r>
      <w:r w:rsidR="00A20D20">
        <w:rPr>
          <w:sz w:val="28"/>
          <w:szCs w:val="28"/>
          <w:lang w:val="kk-KZ"/>
        </w:rPr>
        <w:t>е</w:t>
      </w:r>
      <w:r>
        <w:rPr>
          <w:sz w:val="28"/>
          <w:szCs w:val="28"/>
        </w:rPr>
        <w:t>мумды туындылардың нөлге тең жағдайларында қолданады;</w:t>
      </w:r>
    </w:p>
    <w:p w:rsidR="0099165E" w:rsidRDefault="0099165E" w:rsidP="0099165E">
      <w:pPr>
        <w:ind w:firstLine="708"/>
        <w:rPr>
          <w:sz w:val="28"/>
          <w:szCs w:val="28"/>
        </w:rPr>
      </w:pPr>
      <w:r>
        <w:rPr>
          <w:sz w:val="28"/>
          <w:szCs w:val="28"/>
        </w:rPr>
        <w:lastRenderedPageBreak/>
        <w:t xml:space="preserve">ә) сандық әдістер. Оларды пайдалану үшін мақсатты функцияны есептеу талаптары бар, демек факторлардың берілген мәндерінде </w:t>
      </w:r>
      <w:r w:rsidR="00A20D20">
        <w:rPr>
          <w:sz w:val="28"/>
          <w:szCs w:val="28"/>
          <w:lang w:val="kk-KZ"/>
        </w:rPr>
        <w:t>тиімділік</w:t>
      </w:r>
      <w:r>
        <w:rPr>
          <w:sz w:val="28"/>
          <w:szCs w:val="28"/>
        </w:rPr>
        <w:t xml:space="preserve"> критериінің мәнін есептеуге болатын алгоритм белгілі болуы қажет;</w:t>
      </w:r>
    </w:p>
    <w:p w:rsidR="0099165E" w:rsidRPr="0079611F" w:rsidRDefault="0099165E" w:rsidP="0099165E">
      <w:pPr>
        <w:ind w:firstLine="708"/>
        <w:rPr>
          <w:sz w:val="28"/>
          <w:szCs w:val="28"/>
        </w:rPr>
      </w:pPr>
      <w:r>
        <w:rPr>
          <w:sz w:val="28"/>
          <w:szCs w:val="28"/>
        </w:rPr>
        <w:t>б)қол</w:t>
      </w:r>
      <w:r w:rsidR="00AD71F2">
        <w:rPr>
          <w:sz w:val="28"/>
          <w:szCs w:val="28"/>
          <w:lang w:val="kk-KZ"/>
        </w:rPr>
        <w:t>дан</w:t>
      </w:r>
      <w:r>
        <w:rPr>
          <w:sz w:val="28"/>
          <w:szCs w:val="28"/>
        </w:rPr>
        <w:t xml:space="preserve">ыстағы әдістер, егер функция есептеуге келмейтін болса, бұл функция түрі белгісіз деген сөз. Онда бір жол қалады, экспериментті нәтижеге қол жететіндей жоспарлау және іске асыру. Бұл экспериментальды  </w:t>
      </w:r>
      <w:r w:rsidR="00AD71F2">
        <w:rPr>
          <w:sz w:val="28"/>
          <w:szCs w:val="28"/>
          <w:lang w:val="kk-KZ"/>
        </w:rPr>
        <w:t>тиімдестіру</w:t>
      </w:r>
      <w:r>
        <w:rPr>
          <w:sz w:val="28"/>
          <w:szCs w:val="28"/>
        </w:rPr>
        <w:t xml:space="preserve">. </w:t>
      </w:r>
    </w:p>
    <w:p w:rsidR="0099165E" w:rsidRPr="00486850" w:rsidRDefault="0099165E" w:rsidP="0099165E">
      <w:pPr>
        <w:jc w:val="center"/>
        <w:rPr>
          <w:sz w:val="28"/>
          <w:szCs w:val="28"/>
        </w:rPr>
      </w:pPr>
      <w:r w:rsidRPr="00486850">
        <w:rPr>
          <w:noProof/>
          <w:sz w:val="28"/>
          <w:szCs w:val="28"/>
          <w:lang w:eastAsia="ru-RU"/>
        </w:rPr>
        <w:drawing>
          <wp:inline distT="0" distB="0" distL="0" distR="0" wp14:anchorId="42103D0E" wp14:editId="04031B41">
            <wp:extent cx="2710180" cy="1542415"/>
            <wp:effectExtent l="19050" t="0" r="0" b="0"/>
            <wp:docPr id="7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srcRect/>
                    <a:stretch>
                      <a:fillRect/>
                    </a:stretch>
                  </pic:blipFill>
                  <pic:spPr bwMode="auto">
                    <a:xfrm>
                      <a:off x="0" y="0"/>
                      <a:ext cx="2710180" cy="1542415"/>
                    </a:xfrm>
                    <a:prstGeom prst="rect">
                      <a:avLst/>
                    </a:prstGeom>
                    <a:noFill/>
                    <a:ln w="9525">
                      <a:noFill/>
                      <a:miter lim="800000"/>
                      <a:headEnd/>
                      <a:tailEnd/>
                    </a:ln>
                  </pic:spPr>
                </pic:pic>
              </a:graphicData>
            </a:graphic>
          </wp:inline>
        </w:drawing>
      </w:r>
    </w:p>
    <w:p w:rsidR="0099165E" w:rsidRDefault="0099165E" w:rsidP="0099165E">
      <w:pPr>
        <w:rPr>
          <w:sz w:val="28"/>
          <w:szCs w:val="28"/>
        </w:rPr>
      </w:pPr>
    </w:p>
    <w:p w:rsidR="0099165E" w:rsidRDefault="00AD71F2" w:rsidP="0099165E">
      <w:pPr>
        <w:rPr>
          <w:sz w:val="28"/>
          <w:szCs w:val="28"/>
        </w:rPr>
      </w:pPr>
      <w:r>
        <w:rPr>
          <w:sz w:val="28"/>
          <w:szCs w:val="28"/>
        </w:rPr>
        <w:t>а</w:t>
      </w:r>
      <w:r>
        <w:rPr>
          <w:sz w:val="28"/>
          <w:szCs w:val="28"/>
          <w:lang w:val="kk-KZ"/>
        </w:rPr>
        <w:t xml:space="preserve"> </w:t>
      </w:r>
      <w:r w:rsidR="0099165E" w:rsidRPr="00486850">
        <w:rPr>
          <w:sz w:val="28"/>
          <w:szCs w:val="28"/>
        </w:rPr>
        <w:t>b</w:t>
      </w:r>
      <w:r w:rsidR="0099165E">
        <w:rPr>
          <w:sz w:val="28"/>
          <w:szCs w:val="28"/>
        </w:rPr>
        <w:t xml:space="preserve"> кесіндісі </w:t>
      </w:r>
      <w:r w:rsidR="0099165E" w:rsidRPr="00486850">
        <w:rPr>
          <w:sz w:val="28"/>
          <w:szCs w:val="28"/>
        </w:rPr>
        <w:t>a ≤x ≤b</w:t>
      </w:r>
      <w:r w:rsidR="0099165E">
        <w:rPr>
          <w:sz w:val="28"/>
          <w:szCs w:val="28"/>
        </w:rPr>
        <w:t xml:space="preserve"> шектеулерімен анықталатын, мүмкіндік мәндер аймағы болып табылады.</w:t>
      </w:r>
    </w:p>
    <w:p w:rsidR="00AD71F2" w:rsidRDefault="0099165E" w:rsidP="0099165E">
      <w:pPr>
        <w:ind w:firstLine="708"/>
        <w:rPr>
          <w:sz w:val="28"/>
          <w:szCs w:val="28"/>
          <w:lang w:val="kk-KZ"/>
        </w:rPr>
      </w:pPr>
      <w:r w:rsidRPr="00486850">
        <w:rPr>
          <w:sz w:val="28"/>
          <w:szCs w:val="28"/>
        </w:rPr>
        <w:t>27</w:t>
      </w:r>
      <w:r>
        <w:rPr>
          <w:sz w:val="28"/>
          <w:szCs w:val="28"/>
        </w:rPr>
        <w:t xml:space="preserve"> сурет</w:t>
      </w:r>
      <w:r w:rsidRPr="007A3F36">
        <w:rPr>
          <w:sz w:val="28"/>
          <w:szCs w:val="28"/>
        </w:rPr>
        <w:t>- шекті мүмкіндіктер аймағыны</w:t>
      </w:r>
      <w:r w:rsidR="00AD71F2">
        <w:rPr>
          <w:sz w:val="28"/>
          <w:szCs w:val="28"/>
          <w:lang w:val="kk-KZ"/>
        </w:rPr>
        <w:t>ң</w:t>
      </w:r>
      <w:r w:rsidRPr="007A3F36">
        <w:rPr>
          <w:sz w:val="28"/>
          <w:szCs w:val="28"/>
        </w:rPr>
        <w:t xml:space="preserve"> шегіндегі оптимумды көрсететін график. </w:t>
      </w:r>
    </w:p>
    <w:p w:rsidR="0099165E" w:rsidRPr="00AD71F2" w:rsidRDefault="0099165E" w:rsidP="0099165E">
      <w:pPr>
        <w:ind w:firstLine="708"/>
        <w:rPr>
          <w:sz w:val="28"/>
          <w:szCs w:val="28"/>
          <w:lang w:val="kk-KZ"/>
        </w:rPr>
      </w:pPr>
      <w:r w:rsidRPr="00AD71F2">
        <w:rPr>
          <w:sz w:val="28"/>
          <w:szCs w:val="28"/>
          <w:lang w:val="kk-KZ"/>
        </w:rPr>
        <w:t xml:space="preserve">Дифференциалды есептеу әдісімен </w:t>
      </w:r>
      <w:r w:rsidR="00AD71F2">
        <w:rPr>
          <w:sz w:val="28"/>
          <w:szCs w:val="28"/>
          <w:lang w:val="kk-KZ"/>
        </w:rPr>
        <w:t>тиімдестіруді</w:t>
      </w:r>
      <w:r w:rsidRPr="00AD71F2">
        <w:rPr>
          <w:sz w:val="28"/>
          <w:szCs w:val="28"/>
          <w:lang w:val="kk-KZ"/>
        </w:rPr>
        <w:t xml:space="preserve"> қарастырайық. </w:t>
      </w:r>
    </w:p>
    <w:p w:rsidR="0099165E" w:rsidRDefault="0099165E" w:rsidP="0099165E">
      <w:pPr>
        <w:ind w:firstLine="708"/>
        <w:rPr>
          <w:sz w:val="28"/>
          <w:szCs w:val="28"/>
        </w:rPr>
      </w:pPr>
      <w:r>
        <w:rPr>
          <w:sz w:val="28"/>
          <w:szCs w:val="28"/>
        </w:rPr>
        <w:t>Мақсатты функция формуламен берілген болсын (70).</w:t>
      </w:r>
    </w:p>
    <w:p w:rsidR="0099165E" w:rsidRDefault="0099165E" w:rsidP="00AD71F2">
      <w:pPr>
        <w:ind w:firstLine="709"/>
        <w:rPr>
          <w:sz w:val="28"/>
          <w:szCs w:val="28"/>
        </w:rPr>
      </w:pPr>
      <w:r>
        <w:rPr>
          <w:sz w:val="28"/>
          <w:szCs w:val="28"/>
        </w:rPr>
        <w:t>Экстр</w:t>
      </w:r>
      <w:r w:rsidR="00AD71F2">
        <w:rPr>
          <w:sz w:val="28"/>
          <w:szCs w:val="28"/>
          <w:lang w:val="kk-KZ"/>
        </w:rPr>
        <w:t>е</w:t>
      </w:r>
      <w:r>
        <w:rPr>
          <w:sz w:val="28"/>
          <w:szCs w:val="28"/>
        </w:rPr>
        <w:t xml:space="preserve">мумды табудың дәстүрлі әдісі дифференциалды теңдіктер жүйесін шешу болып табылсын: </w:t>
      </w:r>
    </w:p>
    <w:p w:rsidR="0099165E" w:rsidRPr="00486850" w:rsidRDefault="0099165E" w:rsidP="0099165E">
      <w:pPr>
        <w:jc w:val="right"/>
        <w:rPr>
          <w:sz w:val="28"/>
          <w:szCs w:val="28"/>
        </w:rPr>
      </w:pPr>
      <w:r w:rsidRPr="00486850">
        <w:rPr>
          <w:noProof/>
          <w:sz w:val="28"/>
          <w:szCs w:val="28"/>
          <w:lang w:eastAsia="ru-RU"/>
        </w:rPr>
        <w:drawing>
          <wp:inline distT="0" distB="0" distL="0" distR="0" wp14:anchorId="063945F0" wp14:editId="5E3CB9F0">
            <wp:extent cx="4043045" cy="484505"/>
            <wp:effectExtent l="19050" t="0" r="0" b="0"/>
            <wp:docPr id="7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srcRect/>
                    <a:stretch>
                      <a:fillRect/>
                    </a:stretch>
                  </pic:blipFill>
                  <pic:spPr bwMode="auto">
                    <a:xfrm>
                      <a:off x="0" y="0"/>
                      <a:ext cx="4043045" cy="484505"/>
                    </a:xfrm>
                    <a:prstGeom prst="rect">
                      <a:avLst/>
                    </a:prstGeom>
                    <a:noFill/>
                    <a:ln w="9525">
                      <a:noFill/>
                      <a:miter lim="800000"/>
                      <a:headEnd/>
                      <a:tailEnd/>
                    </a:ln>
                  </pic:spPr>
                </pic:pic>
              </a:graphicData>
            </a:graphic>
          </wp:inline>
        </w:drawing>
      </w:r>
    </w:p>
    <w:p w:rsidR="0099165E" w:rsidRDefault="0099165E" w:rsidP="0099165E">
      <w:pPr>
        <w:rPr>
          <w:sz w:val="28"/>
          <w:szCs w:val="28"/>
        </w:rPr>
      </w:pPr>
      <w:r>
        <w:rPr>
          <w:sz w:val="28"/>
          <w:szCs w:val="28"/>
        </w:rPr>
        <w:t xml:space="preserve">Теңдіктердің сол бөліктері - </w:t>
      </w:r>
      <w:r w:rsidRPr="006C134E">
        <w:rPr>
          <w:i/>
          <w:sz w:val="28"/>
          <w:szCs w:val="28"/>
        </w:rPr>
        <w:t>Х</w:t>
      </w:r>
      <w:r w:rsidRPr="00486850">
        <w:rPr>
          <w:i/>
          <w:sz w:val="28"/>
          <w:szCs w:val="28"/>
          <w:vertAlign w:val="subscript"/>
        </w:rPr>
        <w:t>1</w:t>
      </w:r>
      <w:r w:rsidRPr="006C134E">
        <w:rPr>
          <w:i/>
          <w:sz w:val="28"/>
          <w:szCs w:val="28"/>
        </w:rPr>
        <w:t>,</w:t>
      </w:r>
      <w:r w:rsidR="00AD71F2">
        <w:rPr>
          <w:i/>
          <w:sz w:val="28"/>
          <w:szCs w:val="28"/>
          <w:lang w:val="kk-KZ"/>
        </w:rPr>
        <w:t xml:space="preserve"> </w:t>
      </w:r>
      <w:r w:rsidRPr="006C134E">
        <w:rPr>
          <w:i/>
          <w:sz w:val="28"/>
          <w:szCs w:val="28"/>
        </w:rPr>
        <w:t>Х</w:t>
      </w:r>
      <w:r w:rsidRPr="00486850">
        <w:rPr>
          <w:i/>
          <w:sz w:val="28"/>
          <w:szCs w:val="28"/>
          <w:vertAlign w:val="subscript"/>
        </w:rPr>
        <w:t>2</w:t>
      </w:r>
      <w:r w:rsidRPr="006C134E">
        <w:rPr>
          <w:i/>
          <w:sz w:val="28"/>
          <w:szCs w:val="28"/>
        </w:rPr>
        <w:t>,</w:t>
      </w:r>
      <w:r w:rsidRPr="00486850">
        <w:rPr>
          <w:i/>
          <w:sz w:val="28"/>
          <w:szCs w:val="28"/>
        </w:rPr>
        <w:t>...,</w:t>
      </w:r>
      <w:r w:rsidRPr="006C134E">
        <w:rPr>
          <w:i/>
          <w:sz w:val="28"/>
          <w:szCs w:val="28"/>
        </w:rPr>
        <w:t>Х</w:t>
      </w:r>
      <w:r w:rsidRPr="00486850">
        <w:rPr>
          <w:i/>
          <w:sz w:val="28"/>
          <w:szCs w:val="28"/>
          <w:vertAlign w:val="subscript"/>
        </w:rPr>
        <w:t>n</w:t>
      </w:r>
      <w:r>
        <w:rPr>
          <w:sz w:val="28"/>
          <w:szCs w:val="28"/>
        </w:rPr>
        <w:t xml:space="preserve"> факторларының функциясы. Сондықтан, жүйенің шешімі </w:t>
      </w:r>
      <w:r w:rsidRPr="006C134E">
        <w:rPr>
          <w:i/>
          <w:sz w:val="28"/>
          <w:szCs w:val="28"/>
        </w:rPr>
        <w:t>Х</w:t>
      </w:r>
      <w:r w:rsidRPr="00486850">
        <w:rPr>
          <w:i/>
          <w:sz w:val="28"/>
          <w:szCs w:val="28"/>
          <w:vertAlign w:val="subscript"/>
        </w:rPr>
        <w:t>1опт</w:t>
      </w:r>
      <w:r w:rsidRPr="006C134E">
        <w:rPr>
          <w:i/>
          <w:sz w:val="28"/>
          <w:szCs w:val="28"/>
        </w:rPr>
        <w:t>,</w:t>
      </w:r>
      <w:r w:rsidR="00AD71F2">
        <w:rPr>
          <w:i/>
          <w:sz w:val="28"/>
          <w:szCs w:val="28"/>
          <w:lang w:val="kk-KZ"/>
        </w:rPr>
        <w:t xml:space="preserve"> </w:t>
      </w:r>
      <w:r w:rsidRPr="006C134E">
        <w:rPr>
          <w:i/>
          <w:sz w:val="28"/>
          <w:szCs w:val="28"/>
        </w:rPr>
        <w:t>Х</w:t>
      </w:r>
      <w:r w:rsidRPr="00486850">
        <w:rPr>
          <w:i/>
          <w:sz w:val="28"/>
          <w:szCs w:val="28"/>
          <w:vertAlign w:val="subscript"/>
        </w:rPr>
        <w:t>2опт</w:t>
      </w:r>
      <w:r w:rsidRPr="006C134E">
        <w:rPr>
          <w:i/>
          <w:sz w:val="28"/>
          <w:szCs w:val="28"/>
        </w:rPr>
        <w:t>,….Х</w:t>
      </w:r>
      <w:r w:rsidRPr="00486850">
        <w:rPr>
          <w:i/>
          <w:sz w:val="28"/>
          <w:szCs w:val="28"/>
          <w:vertAlign w:val="subscript"/>
        </w:rPr>
        <w:t>nопт</w:t>
      </w:r>
      <w:r>
        <w:rPr>
          <w:sz w:val="28"/>
          <w:szCs w:val="28"/>
        </w:rPr>
        <w:t xml:space="preserve"> болуы мүмкін, факторлардың </w:t>
      </w:r>
      <w:r w:rsidR="00AD71F2">
        <w:rPr>
          <w:sz w:val="28"/>
          <w:szCs w:val="28"/>
          <w:lang w:val="kk-KZ"/>
        </w:rPr>
        <w:t>тиімді</w:t>
      </w:r>
      <w:r>
        <w:rPr>
          <w:sz w:val="28"/>
          <w:szCs w:val="28"/>
        </w:rPr>
        <w:t xml:space="preserve"> шешімі болып табылады. Олар мәселенің </w:t>
      </w:r>
      <w:r w:rsidR="00AD71F2">
        <w:rPr>
          <w:sz w:val="28"/>
          <w:szCs w:val="28"/>
          <w:lang w:val="kk-KZ"/>
        </w:rPr>
        <w:t>тиімді</w:t>
      </w:r>
      <w:r>
        <w:rPr>
          <w:sz w:val="28"/>
          <w:szCs w:val="28"/>
        </w:rPr>
        <w:t xml:space="preserve"> шешімі болып табылады.  </w:t>
      </w:r>
    </w:p>
    <w:p w:rsidR="0099165E" w:rsidRDefault="0099165E" w:rsidP="0099165E">
      <w:pPr>
        <w:rPr>
          <w:sz w:val="28"/>
          <w:szCs w:val="28"/>
        </w:rPr>
      </w:pPr>
      <w:r>
        <w:rPr>
          <w:sz w:val="28"/>
          <w:szCs w:val="28"/>
        </w:rPr>
        <w:tab/>
        <w:t xml:space="preserve">Егер технологиялық процесс </w:t>
      </w:r>
      <w:r w:rsidR="00AD71F2">
        <w:rPr>
          <w:sz w:val="28"/>
          <w:szCs w:val="28"/>
          <w:lang w:val="kk-KZ"/>
        </w:rPr>
        <w:t>тиімдестірілетін</w:t>
      </w:r>
      <w:r w:rsidR="00AD71F2">
        <w:rPr>
          <w:sz w:val="28"/>
          <w:szCs w:val="28"/>
        </w:rPr>
        <w:t xml:space="preserve"> болса, онда оның шешіміне </w:t>
      </w:r>
      <w:r w:rsidR="00AD71F2">
        <w:rPr>
          <w:sz w:val="28"/>
          <w:szCs w:val="28"/>
          <w:lang w:val="kk-KZ"/>
        </w:rPr>
        <w:t>тиімді</w:t>
      </w:r>
      <w:r>
        <w:rPr>
          <w:sz w:val="28"/>
          <w:szCs w:val="28"/>
        </w:rPr>
        <w:t xml:space="preserve"> режим сәйкес болады. Бірақ, алынған мәндер шын мәнінде </w:t>
      </w:r>
      <w:r w:rsidR="00AD71F2">
        <w:rPr>
          <w:sz w:val="28"/>
          <w:szCs w:val="28"/>
          <w:lang w:val="kk-KZ"/>
        </w:rPr>
        <w:t>тиімді</w:t>
      </w:r>
      <w:r>
        <w:rPr>
          <w:sz w:val="28"/>
          <w:szCs w:val="28"/>
        </w:rPr>
        <w:t xml:space="preserve"> болатынына көз жеткізу үшін, төрт жағдайды анықтау қажет: </w:t>
      </w:r>
    </w:p>
    <w:p w:rsidR="0099165E" w:rsidRDefault="0099165E" w:rsidP="0099165E">
      <w:pPr>
        <w:pStyle w:val="a7"/>
        <w:numPr>
          <w:ilvl w:val="0"/>
          <w:numId w:val="42"/>
        </w:numPr>
        <w:ind w:left="0" w:firstLine="705"/>
        <w:rPr>
          <w:sz w:val="28"/>
          <w:szCs w:val="28"/>
        </w:rPr>
      </w:pPr>
      <w:r>
        <w:rPr>
          <w:sz w:val="28"/>
          <w:szCs w:val="28"/>
        </w:rPr>
        <w:t>(71) жүйенің шешімі шын мәнінде экстр</w:t>
      </w:r>
      <w:r w:rsidR="00AB333D">
        <w:rPr>
          <w:sz w:val="28"/>
          <w:szCs w:val="28"/>
          <w:lang w:val="kk-KZ"/>
        </w:rPr>
        <w:t>е</w:t>
      </w:r>
      <w:r>
        <w:rPr>
          <w:sz w:val="28"/>
          <w:szCs w:val="28"/>
        </w:rPr>
        <w:t xml:space="preserve">мумды анықтайды ма? (68) талапқа </w:t>
      </w:r>
      <w:r w:rsidR="00AB333D">
        <w:rPr>
          <w:sz w:val="28"/>
          <w:szCs w:val="28"/>
          <w:lang w:val="kk-KZ"/>
        </w:rPr>
        <w:t>максимум</w:t>
      </w:r>
      <w:r>
        <w:rPr>
          <w:sz w:val="28"/>
          <w:szCs w:val="28"/>
        </w:rPr>
        <w:t xml:space="preserve"> нүкте</w:t>
      </w:r>
      <w:r w:rsidR="00AB333D">
        <w:rPr>
          <w:sz w:val="28"/>
          <w:szCs w:val="28"/>
          <w:lang w:val="kk-KZ"/>
        </w:rPr>
        <w:t>сі</w:t>
      </w:r>
      <w:r>
        <w:rPr>
          <w:sz w:val="28"/>
          <w:szCs w:val="28"/>
        </w:rPr>
        <w:t xml:space="preserve"> және </w:t>
      </w:r>
      <w:r w:rsidR="00AB333D">
        <w:rPr>
          <w:sz w:val="28"/>
          <w:szCs w:val="28"/>
          <w:lang w:val="kk-KZ"/>
        </w:rPr>
        <w:t>минимум</w:t>
      </w:r>
      <w:r>
        <w:rPr>
          <w:sz w:val="28"/>
          <w:szCs w:val="28"/>
        </w:rPr>
        <w:t xml:space="preserve"> нүктесі қанағат жасайтыны белгілі;</w:t>
      </w:r>
    </w:p>
    <w:p w:rsidR="0099165E" w:rsidRDefault="0099165E" w:rsidP="0099165E">
      <w:pPr>
        <w:pStyle w:val="a7"/>
        <w:numPr>
          <w:ilvl w:val="0"/>
          <w:numId w:val="42"/>
        </w:numPr>
        <w:ind w:left="0" w:firstLine="705"/>
        <w:rPr>
          <w:sz w:val="28"/>
          <w:szCs w:val="28"/>
        </w:rPr>
      </w:pPr>
      <w:r>
        <w:rPr>
          <w:sz w:val="28"/>
          <w:szCs w:val="28"/>
        </w:rPr>
        <w:t>қажетті белгі экстрмумы алынды ма (масимум, егер бізді максимум қызықтырса, немесе кері жағдайда минимум);</w:t>
      </w:r>
    </w:p>
    <w:p w:rsidR="0099165E" w:rsidRDefault="0099165E" w:rsidP="0099165E">
      <w:pPr>
        <w:pStyle w:val="a7"/>
        <w:numPr>
          <w:ilvl w:val="0"/>
          <w:numId w:val="42"/>
        </w:numPr>
        <w:ind w:left="0" w:firstLine="705"/>
        <w:rPr>
          <w:sz w:val="28"/>
          <w:szCs w:val="28"/>
        </w:rPr>
      </w:pPr>
      <w:r>
        <w:rPr>
          <w:sz w:val="28"/>
          <w:szCs w:val="28"/>
        </w:rPr>
        <w:t>егер жүйенің бірнеше шешімі болса, онда олардың қайсысы глобальді оптимумға сай, ал қайсысы локальдыға сай? Осылайша, егер тәуелділіктің бірнеше максимумы болатын болса, онда глобальді барлығынан жоғарғысы болады, қалғандары локальді болады;</w:t>
      </w:r>
    </w:p>
    <w:p w:rsidR="0099165E" w:rsidRDefault="0099165E" w:rsidP="0099165E">
      <w:pPr>
        <w:pStyle w:val="a7"/>
        <w:numPr>
          <w:ilvl w:val="0"/>
          <w:numId w:val="42"/>
        </w:numPr>
        <w:ind w:left="0" w:firstLine="705"/>
        <w:rPr>
          <w:sz w:val="28"/>
          <w:szCs w:val="28"/>
        </w:rPr>
      </w:pPr>
      <w:r>
        <w:rPr>
          <w:sz w:val="28"/>
          <w:szCs w:val="28"/>
        </w:rPr>
        <w:t>экстр</w:t>
      </w:r>
      <w:r w:rsidR="00AB333D">
        <w:rPr>
          <w:sz w:val="28"/>
          <w:szCs w:val="28"/>
          <w:lang w:val="kk-KZ"/>
        </w:rPr>
        <w:t>е</w:t>
      </w:r>
      <w:r>
        <w:rPr>
          <w:sz w:val="28"/>
          <w:szCs w:val="28"/>
        </w:rPr>
        <w:t xml:space="preserve">мум нүктесінде барлық шектеулер сақталады ма. </w:t>
      </w:r>
    </w:p>
    <w:p w:rsidR="0099165E" w:rsidRPr="003D555F" w:rsidRDefault="00AB333D" w:rsidP="0099165E">
      <w:pPr>
        <w:ind w:firstLine="705"/>
        <w:rPr>
          <w:sz w:val="28"/>
          <w:szCs w:val="28"/>
        </w:rPr>
      </w:pPr>
      <w:r>
        <w:rPr>
          <w:sz w:val="28"/>
          <w:szCs w:val="28"/>
          <w:lang w:val="kk-KZ"/>
        </w:rPr>
        <w:t>Тиімдестірудің</w:t>
      </w:r>
      <w:r w:rsidR="0099165E" w:rsidRPr="003D555F">
        <w:rPr>
          <w:sz w:val="28"/>
          <w:szCs w:val="28"/>
        </w:rPr>
        <w:t xml:space="preserve"> кейбір маңызды мәселелерін қарастырайық.</w:t>
      </w:r>
    </w:p>
    <w:p w:rsidR="0099165E" w:rsidRDefault="0099165E" w:rsidP="0099165E">
      <w:pPr>
        <w:pStyle w:val="a7"/>
        <w:ind w:left="0" w:firstLine="705"/>
        <w:rPr>
          <w:sz w:val="28"/>
          <w:szCs w:val="28"/>
        </w:rPr>
      </w:pPr>
      <w:r>
        <w:rPr>
          <w:sz w:val="28"/>
          <w:szCs w:val="28"/>
        </w:rPr>
        <w:lastRenderedPageBreak/>
        <w:t xml:space="preserve">Егер химиялық реакция жанама сатыларсыз өтетін болса, онда </w:t>
      </w:r>
      <w:r w:rsidR="00AB333D">
        <w:rPr>
          <w:sz w:val="28"/>
          <w:szCs w:val="28"/>
          <w:lang w:val="kk-KZ"/>
        </w:rPr>
        <w:t>тиімділіктің</w:t>
      </w:r>
      <w:r>
        <w:rPr>
          <w:sz w:val="28"/>
          <w:szCs w:val="28"/>
        </w:rPr>
        <w:t xml:space="preserve"> өте қарапайым критерін табуға болады – реакция жылдамдығы</w:t>
      </w:r>
    </w:p>
    <w:p w:rsidR="0099165E" w:rsidRPr="00486850" w:rsidRDefault="0099165E" w:rsidP="0099165E">
      <w:pPr>
        <w:rPr>
          <w:sz w:val="28"/>
          <w:szCs w:val="28"/>
        </w:rPr>
      </w:pPr>
      <w:r w:rsidRPr="00486850">
        <w:rPr>
          <w:noProof/>
          <w:sz w:val="28"/>
          <w:szCs w:val="28"/>
          <w:lang w:eastAsia="ru-RU"/>
        </w:rPr>
        <w:drawing>
          <wp:inline distT="0" distB="0" distL="0" distR="0" wp14:anchorId="5AB61D67" wp14:editId="1792E3DE">
            <wp:extent cx="837565" cy="462915"/>
            <wp:effectExtent l="19050" t="0" r="635" b="0"/>
            <wp:docPr id="7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cstate="print"/>
                    <a:srcRect/>
                    <a:stretch>
                      <a:fillRect/>
                    </a:stretch>
                  </pic:blipFill>
                  <pic:spPr bwMode="auto">
                    <a:xfrm>
                      <a:off x="0" y="0"/>
                      <a:ext cx="837565" cy="462915"/>
                    </a:xfrm>
                    <a:prstGeom prst="rect">
                      <a:avLst/>
                    </a:prstGeom>
                    <a:noFill/>
                    <a:ln w="9525">
                      <a:noFill/>
                      <a:miter lim="800000"/>
                      <a:headEnd/>
                      <a:tailEnd/>
                    </a:ln>
                  </pic:spPr>
                </pic:pic>
              </a:graphicData>
            </a:graphic>
          </wp:inline>
        </w:drawing>
      </w:r>
    </w:p>
    <w:p w:rsidR="0099165E" w:rsidRPr="00486850" w:rsidRDefault="0099165E" w:rsidP="0099165E">
      <w:pPr>
        <w:rPr>
          <w:sz w:val="28"/>
          <w:szCs w:val="28"/>
        </w:rPr>
      </w:pPr>
      <w:r>
        <w:rPr>
          <w:sz w:val="28"/>
          <w:szCs w:val="28"/>
        </w:rPr>
        <w:t>Мақсатты функция келесі түрде болады</w:t>
      </w:r>
    </w:p>
    <w:p w:rsidR="0099165E" w:rsidRPr="00486850" w:rsidRDefault="0099165E" w:rsidP="0099165E">
      <w:pPr>
        <w:jc w:val="right"/>
        <w:rPr>
          <w:sz w:val="28"/>
          <w:szCs w:val="28"/>
        </w:rPr>
      </w:pPr>
      <w:r w:rsidRPr="00486850">
        <w:rPr>
          <w:noProof/>
          <w:sz w:val="28"/>
          <w:szCs w:val="28"/>
          <w:lang w:eastAsia="ru-RU"/>
        </w:rPr>
        <w:drawing>
          <wp:inline distT="0" distB="0" distL="0" distR="0" wp14:anchorId="793C8141" wp14:editId="21379101">
            <wp:extent cx="4693285" cy="451485"/>
            <wp:effectExtent l="19050" t="0" r="0" b="0"/>
            <wp:docPr id="7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4" cstate="print"/>
                    <a:srcRect/>
                    <a:stretch>
                      <a:fillRect/>
                    </a:stretch>
                  </pic:blipFill>
                  <pic:spPr bwMode="auto">
                    <a:xfrm>
                      <a:off x="0" y="0"/>
                      <a:ext cx="4693285" cy="451485"/>
                    </a:xfrm>
                    <a:prstGeom prst="rect">
                      <a:avLst/>
                    </a:prstGeom>
                    <a:noFill/>
                    <a:ln w="9525">
                      <a:noFill/>
                      <a:miter lim="800000"/>
                      <a:headEnd/>
                      <a:tailEnd/>
                    </a:ln>
                  </pic:spPr>
                </pic:pic>
              </a:graphicData>
            </a:graphic>
          </wp:inline>
        </w:drawing>
      </w:r>
    </w:p>
    <w:p w:rsidR="0099165E" w:rsidRDefault="0099165E" w:rsidP="0099165E">
      <w:pPr>
        <w:ind w:firstLine="708"/>
        <w:rPr>
          <w:sz w:val="28"/>
          <w:szCs w:val="28"/>
        </w:rPr>
      </w:pPr>
      <w:r>
        <w:rPr>
          <w:sz w:val="28"/>
          <w:szCs w:val="28"/>
        </w:rPr>
        <w:t xml:space="preserve">Осылайша, біздің критерий үш параметрге тәуелді болады: температура, концентрация </w:t>
      </w:r>
      <w:r w:rsidRPr="00486850">
        <w:rPr>
          <w:i/>
          <w:sz w:val="28"/>
          <w:szCs w:val="28"/>
        </w:rPr>
        <w:t>А</w:t>
      </w:r>
      <w:r w:rsidR="00AB333D">
        <w:rPr>
          <w:i/>
          <w:sz w:val="28"/>
          <w:szCs w:val="28"/>
          <w:lang w:val="kk-KZ"/>
        </w:rPr>
        <w:t xml:space="preserve"> </w:t>
      </w:r>
      <w:r>
        <w:rPr>
          <w:sz w:val="28"/>
          <w:szCs w:val="28"/>
        </w:rPr>
        <w:t>және</w:t>
      </w:r>
      <w:r w:rsidR="00AB333D">
        <w:rPr>
          <w:sz w:val="28"/>
          <w:szCs w:val="28"/>
          <w:lang w:val="kk-KZ"/>
        </w:rPr>
        <w:t xml:space="preserve"> </w:t>
      </w:r>
      <w:r w:rsidRPr="00486850">
        <w:rPr>
          <w:i/>
          <w:sz w:val="28"/>
          <w:szCs w:val="28"/>
        </w:rPr>
        <w:t>В</w:t>
      </w:r>
      <w:r w:rsidRPr="00486850">
        <w:rPr>
          <w:sz w:val="28"/>
          <w:szCs w:val="28"/>
        </w:rPr>
        <w:t>(</w:t>
      </w:r>
      <w:r w:rsidRPr="00486850">
        <w:rPr>
          <w:i/>
          <w:sz w:val="28"/>
          <w:szCs w:val="28"/>
        </w:rPr>
        <w:t>С</w:t>
      </w:r>
      <w:r w:rsidRPr="00486850">
        <w:rPr>
          <w:i/>
          <w:sz w:val="28"/>
          <w:szCs w:val="28"/>
          <w:vertAlign w:val="subscript"/>
        </w:rPr>
        <w:t>А</w:t>
      </w:r>
      <w:r w:rsidR="00AB333D">
        <w:rPr>
          <w:i/>
          <w:sz w:val="28"/>
          <w:szCs w:val="28"/>
          <w:vertAlign w:val="subscript"/>
          <w:lang w:val="kk-KZ"/>
        </w:rPr>
        <w:t xml:space="preserve"> </w:t>
      </w:r>
      <w:r>
        <w:rPr>
          <w:sz w:val="28"/>
          <w:szCs w:val="28"/>
        </w:rPr>
        <w:t>мен</w:t>
      </w:r>
      <w:r w:rsidR="00AB333D">
        <w:rPr>
          <w:sz w:val="28"/>
          <w:szCs w:val="28"/>
          <w:lang w:val="kk-KZ"/>
        </w:rPr>
        <w:t xml:space="preserve"> </w:t>
      </w:r>
      <w:r w:rsidRPr="00486850">
        <w:rPr>
          <w:i/>
          <w:sz w:val="28"/>
          <w:szCs w:val="28"/>
        </w:rPr>
        <w:t>С</w:t>
      </w:r>
      <w:r w:rsidRPr="00486850">
        <w:rPr>
          <w:i/>
          <w:sz w:val="28"/>
          <w:szCs w:val="28"/>
          <w:vertAlign w:val="subscript"/>
        </w:rPr>
        <w:t>В</w:t>
      </w:r>
      <w:r w:rsidRPr="00486850">
        <w:rPr>
          <w:sz w:val="28"/>
          <w:szCs w:val="28"/>
        </w:rPr>
        <w:t>).</w:t>
      </w:r>
      <w:r>
        <w:rPr>
          <w:sz w:val="28"/>
          <w:szCs w:val="28"/>
        </w:rPr>
        <w:t xml:space="preserve"> Жылдамдықты арттыру үшін </w:t>
      </w:r>
      <w:r w:rsidRPr="00486850">
        <w:rPr>
          <w:i/>
          <w:sz w:val="28"/>
          <w:szCs w:val="28"/>
        </w:rPr>
        <w:t>С</w:t>
      </w:r>
      <w:r w:rsidRPr="00486850">
        <w:rPr>
          <w:i/>
          <w:sz w:val="28"/>
          <w:szCs w:val="28"/>
          <w:vertAlign w:val="subscript"/>
        </w:rPr>
        <w:t>А</w:t>
      </w:r>
      <w:r>
        <w:rPr>
          <w:sz w:val="28"/>
          <w:szCs w:val="28"/>
        </w:rPr>
        <w:t xml:space="preserve"> мәні мүмкіндігінше үлкен және </w:t>
      </w:r>
      <w:r w:rsidRPr="00486850">
        <w:rPr>
          <w:i/>
          <w:sz w:val="28"/>
          <w:szCs w:val="28"/>
        </w:rPr>
        <w:t>С</w:t>
      </w:r>
      <w:r w:rsidRPr="00486850">
        <w:rPr>
          <w:i/>
          <w:sz w:val="28"/>
          <w:szCs w:val="28"/>
          <w:vertAlign w:val="subscript"/>
        </w:rPr>
        <w:t>В</w:t>
      </w:r>
      <w:r>
        <w:rPr>
          <w:sz w:val="28"/>
          <w:szCs w:val="28"/>
        </w:rPr>
        <w:t xml:space="preserve"> мүмкіндігінше аз болғаны жөн. Процесс мақсаты қарам</w:t>
      </w:r>
      <w:r w:rsidR="00AB333D">
        <w:rPr>
          <w:sz w:val="28"/>
          <w:szCs w:val="28"/>
          <w:lang w:val="kk-KZ"/>
        </w:rPr>
        <w:t>а</w:t>
      </w:r>
      <w:r>
        <w:rPr>
          <w:sz w:val="28"/>
          <w:szCs w:val="28"/>
        </w:rPr>
        <w:t xml:space="preserve">-қарсы </w:t>
      </w:r>
      <w:r w:rsidRPr="00486850">
        <w:rPr>
          <w:i/>
          <w:sz w:val="28"/>
          <w:szCs w:val="28"/>
        </w:rPr>
        <w:t>С</w:t>
      </w:r>
      <w:r w:rsidRPr="00486850">
        <w:rPr>
          <w:i/>
          <w:sz w:val="28"/>
          <w:szCs w:val="28"/>
          <w:vertAlign w:val="subscript"/>
        </w:rPr>
        <w:t>В</w:t>
      </w:r>
      <w:r>
        <w:rPr>
          <w:sz w:val="28"/>
          <w:szCs w:val="28"/>
        </w:rPr>
        <w:t xml:space="preserve"> арттыру және </w:t>
      </w:r>
      <w:r w:rsidRPr="00486850">
        <w:rPr>
          <w:i/>
          <w:sz w:val="28"/>
          <w:szCs w:val="28"/>
        </w:rPr>
        <w:t>С</w:t>
      </w:r>
      <w:r>
        <w:rPr>
          <w:i/>
          <w:sz w:val="28"/>
          <w:szCs w:val="28"/>
          <w:vertAlign w:val="subscript"/>
        </w:rPr>
        <w:t xml:space="preserve">А </w:t>
      </w:r>
      <w:r>
        <w:rPr>
          <w:sz w:val="28"/>
          <w:szCs w:val="28"/>
        </w:rPr>
        <w:t xml:space="preserve">азайту. Сондықтан концентрацияларды тәуелсіз факторлар ретінде қарастыруға болмайды.  </w:t>
      </w:r>
    </w:p>
    <w:p w:rsidR="0099165E" w:rsidRDefault="0099165E" w:rsidP="0099165E">
      <w:pPr>
        <w:ind w:firstLine="708"/>
        <w:rPr>
          <w:sz w:val="28"/>
          <w:szCs w:val="28"/>
        </w:rPr>
      </w:pPr>
      <w:r>
        <w:rPr>
          <w:sz w:val="28"/>
          <w:szCs w:val="28"/>
        </w:rPr>
        <w:t xml:space="preserve">Сонымен, әсер етуге болатын жалғыз ғана фактор бар – ол температура. </w:t>
      </w:r>
    </w:p>
    <w:p w:rsidR="0099165E" w:rsidRDefault="0099165E" w:rsidP="0099165E">
      <w:pPr>
        <w:ind w:firstLine="708"/>
        <w:rPr>
          <w:sz w:val="28"/>
          <w:szCs w:val="28"/>
        </w:rPr>
      </w:pPr>
      <w:r>
        <w:rPr>
          <w:sz w:val="28"/>
          <w:szCs w:val="28"/>
        </w:rPr>
        <w:t xml:space="preserve">Қарастырылп отырған мәселе химиялық реакцияның </w:t>
      </w:r>
      <w:r w:rsidR="00AB333D">
        <w:rPr>
          <w:sz w:val="28"/>
          <w:szCs w:val="28"/>
          <w:lang w:val="kk-KZ"/>
        </w:rPr>
        <w:t>тиімді</w:t>
      </w:r>
      <w:r>
        <w:rPr>
          <w:sz w:val="28"/>
          <w:szCs w:val="28"/>
        </w:rPr>
        <w:t xml:space="preserve"> температурасы жайлы мәселе деп аталады. Бірақ, әр түрлі концентрацияларда  температураның әсері әр түрлі болуы мүмкін. Сондықтан, мәселені келесіндей шешеміз. </w:t>
      </w:r>
      <w:r w:rsidRPr="00486850">
        <w:rPr>
          <w:i/>
          <w:sz w:val="28"/>
          <w:szCs w:val="28"/>
        </w:rPr>
        <w:t>С</w:t>
      </w:r>
      <w:r w:rsidRPr="00486850">
        <w:rPr>
          <w:i/>
          <w:sz w:val="28"/>
          <w:szCs w:val="28"/>
          <w:vertAlign w:val="subscript"/>
        </w:rPr>
        <w:t>А</w:t>
      </w:r>
      <w:r w:rsidRPr="00A55688">
        <w:rPr>
          <w:sz w:val="28"/>
          <w:szCs w:val="28"/>
        </w:rPr>
        <w:t xml:space="preserve"> және </w:t>
      </w:r>
      <w:r w:rsidRPr="00486850">
        <w:rPr>
          <w:i/>
          <w:sz w:val="28"/>
          <w:szCs w:val="28"/>
        </w:rPr>
        <w:t>С</w:t>
      </w:r>
      <w:r w:rsidRPr="00486850">
        <w:rPr>
          <w:i/>
          <w:sz w:val="28"/>
          <w:szCs w:val="28"/>
          <w:vertAlign w:val="subscript"/>
        </w:rPr>
        <w:t>В</w:t>
      </w:r>
      <w:r>
        <w:rPr>
          <w:sz w:val="28"/>
          <w:szCs w:val="28"/>
        </w:rPr>
        <w:t xml:space="preserve"> кейбір мәндерін тіркейміз және сол мәндеріндегі </w:t>
      </w:r>
      <w:r w:rsidR="00AB333D">
        <w:rPr>
          <w:sz w:val="28"/>
          <w:szCs w:val="28"/>
          <w:lang w:val="kk-KZ"/>
        </w:rPr>
        <w:t>тиімді</w:t>
      </w:r>
      <w:r>
        <w:rPr>
          <w:sz w:val="28"/>
          <w:szCs w:val="28"/>
        </w:rPr>
        <w:t xml:space="preserve"> температурасын табамыз. Бұл А және В затының концентрациясы біздің жағдайда теңдік түріндегі шектеу тү</w:t>
      </w:r>
      <w:r w:rsidR="00AB333D">
        <w:rPr>
          <w:sz w:val="28"/>
          <w:szCs w:val="28"/>
          <w:lang w:val="kk-KZ"/>
        </w:rPr>
        <w:t>р</w:t>
      </w:r>
      <w:r>
        <w:rPr>
          <w:sz w:val="28"/>
          <w:szCs w:val="28"/>
        </w:rPr>
        <w:t>і</w:t>
      </w:r>
      <w:r w:rsidR="00AB333D">
        <w:rPr>
          <w:sz w:val="28"/>
          <w:szCs w:val="28"/>
          <w:lang w:val="kk-KZ"/>
        </w:rPr>
        <w:t>н</w:t>
      </w:r>
      <w:r>
        <w:rPr>
          <w:sz w:val="28"/>
          <w:szCs w:val="28"/>
        </w:rPr>
        <w:t xml:space="preserve">де қабылданады. Сонымен қатар, теңсіздік түріндегі тағы бір шектеуді ескереміз, ол кез-келген тәжірибелік есепте кездеседі: температра қандай да бір </w:t>
      </w:r>
      <w:r w:rsidRPr="00486850">
        <w:rPr>
          <w:i/>
          <w:sz w:val="28"/>
          <w:szCs w:val="28"/>
        </w:rPr>
        <w:t>Т</w:t>
      </w:r>
      <w:r w:rsidRPr="00486850">
        <w:rPr>
          <w:i/>
          <w:sz w:val="28"/>
          <w:szCs w:val="28"/>
          <w:vertAlign w:val="subscript"/>
        </w:rPr>
        <w:t>mах</w:t>
      </w:r>
      <w:r w:rsidRPr="00486850">
        <w:rPr>
          <w:sz w:val="28"/>
          <w:szCs w:val="28"/>
        </w:rPr>
        <w:t>,</w:t>
      </w:r>
      <w:r w:rsidR="00AB333D">
        <w:rPr>
          <w:sz w:val="28"/>
          <w:szCs w:val="28"/>
          <w:lang w:val="kk-KZ"/>
        </w:rPr>
        <w:t xml:space="preserve"> </w:t>
      </w:r>
      <w:r>
        <w:rPr>
          <w:sz w:val="28"/>
          <w:szCs w:val="28"/>
        </w:rPr>
        <w:t>демек</w:t>
      </w:r>
      <w:r w:rsidR="00AB333D">
        <w:rPr>
          <w:sz w:val="28"/>
          <w:szCs w:val="28"/>
          <w:lang w:val="kk-KZ"/>
        </w:rPr>
        <w:t xml:space="preserve"> </w:t>
      </w:r>
      <w:r w:rsidRPr="00486850">
        <w:rPr>
          <w:i/>
          <w:sz w:val="28"/>
          <w:szCs w:val="28"/>
        </w:rPr>
        <w:t>Т≤Т</w:t>
      </w:r>
      <w:r w:rsidRPr="00486850">
        <w:rPr>
          <w:i/>
          <w:sz w:val="28"/>
          <w:szCs w:val="28"/>
          <w:vertAlign w:val="subscript"/>
        </w:rPr>
        <w:t>mах</w:t>
      </w:r>
      <w:r w:rsidR="00AB333D">
        <w:rPr>
          <w:i/>
          <w:sz w:val="28"/>
          <w:szCs w:val="28"/>
          <w:vertAlign w:val="subscript"/>
          <w:lang w:val="kk-KZ"/>
        </w:rPr>
        <w:t xml:space="preserve"> </w:t>
      </w:r>
      <w:r>
        <w:rPr>
          <w:sz w:val="28"/>
          <w:szCs w:val="28"/>
        </w:rPr>
        <w:t xml:space="preserve">максимальді мәннен артық бола алмайды. </w:t>
      </w:r>
    </w:p>
    <w:p w:rsidR="0099165E" w:rsidRDefault="0099165E" w:rsidP="0099165E">
      <w:pPr>
        <w:ind w:firstLine="708"/>
        <w:rPr>
          <w:sz w:val="28"/>
          <w:szCs w:val="28"/>
        </w:rPr>
      </w:pPr>
      <w:r>
        <w:rPr>
          <w:sz w:val="28"/>
          <w:szCs w:val="28"/>
        </w:rPr>
        <w:t xml:space="preserve">Екі жағдайды қарастырайық, оптимумды физикалық тұрғыдан есептеусіз табуға болатын жағдай. Егер реакция қайтарымсыз болса, </w:t>
      </w:r>
      <w:r w:rsidRPr="00486850">
        <w:rPr>
          <w:i/>
          <w:sz w:val="28"/>
          <w:szCs w:val="28"/>
        </w:rPr>
        <w:t>А</w:t>
      </w:r>
      <w:r w:rsidRPr="00486850">
        <w:rPr>
          <w:i/>
          <w:sz w:val="28"/>
          <w:szCs w:val="28"/>
          <w:vertAlign w:val="subscript"/>
        </w:rPr>
        <w:t>2</w:t>
      </w:r>
      <w:r w:rsidRPr="00486850">
        <w:rPr>
          <w:sz w:val="28"/>
          <w:szCs w:val="28"/>
        </w:rPr>
        <w:t xml:space="preserve"> = 0,</w:t>
      </w:r>
      <w:r>
        <w:rPr>
          <w:sz w:val="28"/>
          <w:szCs w:val="28"/>
        </w:rPr>
        <w:t xml:space="preserve"> онда (72) формуласының оң бөлігінде бірінші мүше ғана қалады, ол температура артқанда шексіз өседі. (68) талапта максимум болмайды. Онда оптимум шектеумен анықталады: максимальды мүмкіндік температураны  ұстап тұру қажет: </w:t>
      </w:r>
      <w:r w:rsidRPr="00486850">
        <w:rPr>
          <w:i/>
          <w:sz w:val="28"/>
          <w:szCs w:val="28"/>
        </w:rPr>
        <w:t>Т</w:t>
      </w:r>
      <w:r w:rsidRPr="00486850">
        <w:rPr>
          <w:i/>
          <w:sz w:val="28"/>
          <w:szCs w:val="28"/>
          <w:vertAlign w:val="subscript"/>
        </w:rPr>
        <w:t>опт</w:t>
      </w:r>
      <w:r w:rsidRPr="00486850">
        <w:rPr>
          <w:sz w:val="28"/>
          <w:szCs w:val="28"/>
        </w:rPr>
        <w:t>=</w:t>
      </w:r>
      <w:r w:rsidRPr="00486850">
        <w:rPr>
          <w:i/>
          <w:sz w:val="28"/>
          <w:szCs w:val="28"/>
        </w:rPr>
        <w:t>Т</w:t>
      </w:r>
      <w:r w:rsidRPr="00486850">
        <w:rPr>
          <w:i/>
          <w:sz w:val="28"/>
          <w:szCs w:val="28"/>
          <w:vertAlign w:val="subscript"/>
        </w:rPr>
        <w:t>mах</w:t>
      </w:r>
      <w:r w:rsidRPr="00486850">
        <w:rPr>
          <w:sz w:val="28"/>
          <w:szCs w:val="28"/>
        </w:rPr>
        <w:t>.</w:t>
      </w:r>
    </w:p>
    <w:p w:rsidR="0099165E" w:rsidRDefault="0099165E" w:rsidP="0099165E">
      <w:pPr>
        <w:ind w:firstLine="708"/>
        <w:rPr>
          <w:sz w:val="28"/>
          <w:szCs w:val="28"/>
        </w:rPr>
      </w:pPr>
      <w:r w:rsidRPr="00CE2E17">
        <w:rPr>
          <w:b/>
          <w:sz w:val="28"/>
          <w:szCs w:val="28"/>
        </w:rPr>
        <w:t>Мысал</w:t>
      </w:r>
      <w:r>
        <w:rPr>
          <w:sz w:val="28"/>
          <w:szCs w:val="28"/>
        </w:rPr>
        <w:t xml:space="preserve">. Қайтымсыз реакцияның оптималды температурасы. </w:t>
      </w:r>
    </w:p>
    <w:p w:rsidR="0099165E" w:rsidRDefault="00AB333D" w:rsidP="0099165E">
      <w:pPr>
        <w:ind w:firstLine="708"/>
        <w:rPr>
          <w:sz w:val="28"/>
          <w:szCs w:val="28"/>
        </w:rPr>
      </w:pPr>
      <w:r>
        <w:rPr>
          <w:sz w:val="28"/>
          <w:szCs w:val="28"/>
        </w:rPr>
        <w:t>Отынның жану реакциясы қайт</w:t>
      </w:r>
      <w:r w:rsidR="0099165E">
        <w:rPr>
          <w:sz w:val="28"/>
          <w:szCs w:val="28"/>
        </w:rPr>
        <w:t>ымсыз. Талап етілген жану қарқынының максимальді температурасы қажет болған жағдайда максимальды температураны ұстап тұру қажет. Заманауи өндірістердің пештерін конструкциялау барысында температураны арттыруға барынша күш салынуда. Егер реакция қайтарымды, бірақ</w:t>
      </w:r>
      <w:r>
        <w:rPr>
          <w:sz w:val="28"/>
          <w:szCs w:val="28"/>
          <w:lang w:val="kk-KZ"/>
        </w:rPr>
        <w:t xml:space="preserve"> </w:t>
      </w:r>
      <w:r w:rsidR="0099165E">
        <w:rPr>
          <w:sz w:val="28"/>
          <w:szCs w:val="28"/>
        </w:rPr>
        <w:t xml:space="preserve">эндотермиялы болса, демек </w:t>
      </w:r>
      <w:r w:rsidR="0099165E" w:rsidRPr="00486850">
        <w:rPr>
          <w:sz w:val="28"/>
          <w:szCs w:val="28"/>
        </w:rPr>
        <w:t>E</w:t>
      </w:r>
      <w:r w:rsidR="0099165E" w:rsidRPr="00486850">
        <w:rPr>
          <w:sz w:val="28"/>
          <w:szCs w:val="28"/>
          <w:vertAlign w:val="subscript"/>
        </w:rPr>
        <w:t>1</w:t>
      </w:r>
      <w:r w:rsidR="0099165E" w:rsidRPr="00486850">
        <w:rPr>
          <w:sz w:val="28"/>
          <w:szCs w:val="28"/>
        </w:rPr>
        <w:t>&gt; E</w:t>
      </w:r>
      <w:r w:rsidR="0099165E" w:rsidRPr="00486850">
        <w:rPr>
          <w:sz w:val="28"/>
          <w:szCs w:val="28"/>
          <w:vertAlign w:val="subscript"/>
        </w:rPr>
        <w:t>2</w:t>
      </w:r>
      <w:r w:rsidR="0099165E" w:rsidRPr="00486850">
        <w:rPr>
          <w:sz w:val="28"/>
          <w:szCs w:val="28"/>
        </w:rPr>
        <w:t xml:space="preserve"> ,</w:t>
      </w:r>
      <w:r w:rsidR="0099165E">
        <w:rPr>
          <w:sz w:val="28"/>
          <w:szCs w:val="28"/>
        </w:rPr>
        <w:t xml:space="preserve"> онда пікір талас нәтижесі алдындағы жағдайдағыдай болады. Шын мәнінде, температура артқанда тіке реакция жылдамдығы да артады. Сондықтан оптимум </w:t>
      </w:r>
      <w:r w:rsidR="0099165E" w:rsidRPr="00486850">
        <w:rPr>
          <w:i/>
          <w:sz w:val="28"/>
          <w:szCs w:val="28"/>
        </w:rPr>
        <w:t>Т</w:t>
      </w:r>
      <w:r w:rsidR="0099165E" w:rsidRPr="00486850">
        <w:rPr>
          <w:i/>
          <w:sz w:val="28"/>
          <w:szCs w:val="28"/>
          <w:vertAlign w:val="subscript"/>
        </w:rPr>
        <w:t>опт</w:t>
      </w:r>
      <w:r w:rsidR="0099165E" w:rsidRPr="00486850">
        <w:rPr>
          <w:sz w:val="28"/>
          <w:szCs w:val="28"/>
        </w:rPr>
        <w:t>=</w:t>
      </w:r>
      <w:r w:rsidR="0099165E" w:rsidRPr="00486850">
        <w:rPr>
          <w:i/>
          <w:sz w:val="28"/>
          <w:szCs w:val="28"/>
        </w:rPr>
        <w:t>Т</w:t>
      </w:r>
      <w:r w:rsidR="0099165E" w:rsidRPr="00486850">
        <w:rPr>
          <w:i/>
          <w:sz w:val="28"/>
          <w:szCs w:val="28"/>
          <w:vertAlign w:val="subscript"/>
        </w:rPr>
        <w:t>mах</w:t>
      </w:r>
      <w:r w:rsidR="0099165E">
        <w:rPr>
          <w:sz w:val="28"/>
          <w:szCs w:val="28"/>
        </w:rPr>
        <w:t xml:space="preserve"> теңдігімен анықталады. </w:t>
      </w:r>
    </w:p>
    <w:p w:rsidR="0099165E" w:rsidRDefault="0099165E" w:rsidP="0099165E">
      <w:pPr>
        <w:ind w:firstLine="708"/>
        <w:rPr>
          <w:b/>
          <w:sz w:val="28"/>
          <w:szCs w:val="28"/>
        </w:rPr>
      </w:pPr>
      <w:r>
        <w:rPr>
          <w:b/>
          <w:sz w:val="28"/>
          <w:szCs w:val="28"/>
        </w:rPr>
        <w:t xml:space="preserve">Мысалы. </w:t>
      </w:r>
    </w:p>
    <w:p w:rsidR="0099165E" w:rsidRDefault="0099165E" w:rsidP="00AB333D">
      <w:pPr>
        <w:ind w:firstLine="708"/>
        <w:rPr>
          <w:sz w:val="28"/>
          <w:szCs w:val="28"/>
        </w:rPr>
      </w:pPr>
      <w:r w:rsidRPr="00486850">
        <w:rPr>
          <w:sz w:val="28"/>
          <w:szCs w:val="28"/>
        </w:rPr>
        <w:t>2N</w:t>
      </w:r>
      <w:r w:rsidRPr="000504AC">
        <w:rPr>
          <w:sz w:val="28"/>
          <w:szCs w:val="28"/>
          <w:vertAlign w:val="subscript"/>
        </w:rPr>
        <w:t>2</w:t>
      </w:r>
      <w:r w:rsidRPr="00486850">
        <w:rPr>
          <w:sz w:val="28"/>
          <w:szCs w:val="28"/>
        </w:rPr>
        <w:t>+O</w:t>
      </w:r>
      <w:r w:rsidRPr="00486850">
        <w:rPr>
          <w:sz w:val="28"/>
          <w:szCs w:val="28"/>
          <w:vertAlign w:val="subscript"/>
        </w:rPr>
        <w:t>2</w:t>
      </w:r>
      <w:r w:rsidRPr="000504AC">
        <w:rPr>
          <w:rFonts w:hAnsi="Cambria Math"/>
          <w:sz w:val="28"/>
          <w:szCs w:val="28"/>
        </w:rPr>
        <w:t>⇆</w:t>
      </w:r>
      <w:r w:rsidRPr="000504AC">
        <w:rPr>
          <w:sz w:val="28"/>
          <w:szCs w:val="28"/>
        </w:rPr>
        <w:t>2</w:t>
      </w:r>
      <w:r w:rsidRPr="00486850">
        <w:rPr>
          <w:sz w:val="28"/>
          <w:szCs w:val="28"/>
        </w:rPr>
        <w:t>NO</w:t>
      </w:r>
      <w:r w:rsidR="00AB333D">
        <w:rPr>
          <w:sz w:val="28"/>
          <w:szCs w:val="28"/>
          <w:lang w:val="kk-KZ"/>
        </w:rPr>
        <w:t xml:space="preserve"> </w:t>
      </w:r>
      <w:r>
        <w:rPr>
          <w:sz w:val="28"/>
          <w:szCs w:val="28"/>
        </w:rPr>
        <w:t xml:space="preserve">түріндегі эндотермиялық реакцияның </w:t>
      </w:r>
      <w:r w:rsidR="00AB333D">
        <w:rPr>
          <w:sz w:val="28"/>
          <w:szCs w:val="28"/>
          <w:lang w:val="kk-KZ"/>
        </w:rPr>
        <w:t>тиімді</w:t>
      </w:r>
      <w:r>
        <w:rPr>
          <w:sz w:val="28"/>
          <w:szCs w:val="28"/>
        </w:rPr>
        <w:t xml:space="preserve"> температурасы.</w:t>
      </w:r>
    </w:p>
    <w:p w:rsidR="0099165E" w:rsidRPr="00A15743" w:rsidRDefault="0099165E" w:rsidP="0099165E">
      <w:pPr>
        <w:rPr>
          <w:sz w:val="28"/>
          <w:szCs w:val="28"/>
        </w:rPr>
      </w:pPr>
      <w:r>
        <w:rPr>
          <w:sz w:val="28"/>
          <w:szCs w:val="28"/>
        </w:rPr>
        <w:tab/>
        <w:t>Процесс біздің ғасырдың басында ғана қолданыс тапты, мұнда арзан гидроэлектроэнергия және жасалған доғал</w:t>
      </w:r>
      <w:r w:rsidR="00AB333D">
        <w:rPr>
          <w:sz w:val="28"/>
          <w:szCs w:val="28"/>
          <w:lang w:val="kk-KZ"/>
        </w:rPr>
        <w:t>ы</w:t>
      </w:r>
      <w:r>
        <w:rPr>
          <w:sz w:val="28"/>
          <w:szCs w:val="28"/>
        </w:rPr>
        <w:t xml:space="preserve"> пештер </w:t>
      </w:r>
      <w:r w:rsidRPr="00486850">
        <w:rPr>
          <w:i/>
          <w:sz w:val="28"/>
          <w:szCs w:val="28"/>
        </w:rPr>
        <w:t>Т</w:t>
      </w:r>
      <w:r w:rsidRPr="00486850">
        <w:rPr>
          <w:i/>
          <w:sz w:val="28"/>
          <w:szCs w:val="28"/>
          <w:vertAlign w:val="subscript"/>
        </w:rPr>
        <w:t>mах</w:t>
      </w:r>
      <w:r w:rsidRPr="00486850">
        <w:rPr>
          <w:sz w:val="28"/>
          <w:szCs w:val="28"/>
        </w:rPr>
        <w:t>3000 °С</w:t>
      </w:r>
      <w:r>
        <w:rPr>
          <w:sz w:val="28"/>
          <w:szCs w:val="28"/>
        </w:rPr>
        <w:t xml:space="preserve"> дейін көтеру мүмкіндігін берді. Бірақ кейінен азотты алу әдісі аммиак синтезімен </w:t>
      </w:r>
      <w:r>
        <w:rPr>
          <w:sz w:val="28"/>
          <w:szCs w:val="28"/>
        </w:rPr>
        <w:lastRenderedPageBreak/>
        <w:t xml:space="preserve">ығыстырылды. Плазмотрондардың пайда болуынан соң, оның бәсекеге қабілеттілігін арттыру мүмкіндігіне сенуге болады.  </w:t>
      </w:r>
    </w:p>
    <w:p w:rsidR="0099165E" w:rsidRPr="00AA608A" w:rsidRDefault="0099165E" w:rsidP="0099165E">
      <w:pPr>
        <w:ind w:firstLine="708"/>
        <w:rPr>
          <w:sz w:val="28"/>
          <w:szCs w:val="28"/>
        </w:rPr>
      </w:pPr>
      <w:r>
        <w:rPr>
          <w:sz w:val="28"/>
          <w:szCs w:val="28"/>
        </w:rPr>
        <w:t>Егер реакция қайтарымды болса, экзотермиялық, онда шешім қабылдағанда өзгеше әдіс қажет болды. Бұл жағдайда температураның өсуімен,алдымен тіке реакция жылдамдығының артуы айтарлықтай болады, кері реакция әлі де болса баяу болады. активация энергиясы жоғары температураны әрі қарай жоғарылатқанда, түзуді «қуа» баста</w:t>
      </w:r>
      <w:r w:rsidR="00AB333D">
        <w:rPr>
          <w:sz w:val="28"/>
          <w:szCs w:val="28"/>
          <w:lang w:val="kk-KZ"/>
        </w:rPr>
        <w:t>й</w:t>
      </w:r>
      <w:r>
        <w:rPr>
          <w:sz w:val="28"/>
          <w:szCs w:val="28"/>
        </w:rPr>
        <w:t xml:space="preserve">ды. Берілген құрамда </w:t>
      </w:r>
      <w:r w:rsidRPr="00486850">
        <w:rPr>
          <w:i/>
          <w:sz w:val="28"/>
          <w:szCs w:val="28"/>
        </w:rPr>
        <w:t>Т</w:t>
      </w:r>
      <w:r>
        <w:rPr>
          <w:i/>
          <w:sz w:val="28"/>
          <w:szCs w:val="28"/>
          <w:vertAlign w:val="subscript"/>
        </w:rPr>
        <w:t>равн</w:t>
      </w:r>
      <w:r>
        <w:rPr>
          <w:sz w:val="28"/>
          <w:szCs w:val="28"/>
        </w:rPr>
        <w:t xml:space="preserve"> температурасы болады, мұнда қоспа тепе-теңдікте болады, содан соң реакция солға қарай ығысады. Ортасына қарай температура бар, мұнда реакцияның соммалы жылдамдығы  максимальді болады. Бұл </w:t>
      </w:r>
      <w:r w:rsidRPr="00486850">
        <w:rPr>
          <w:i/>
          <w:sz w:val="28"/>
          <w:szCs w:val="28"/>
        </w:rPr>
        <w:t>Т</w:t>
      </w:r>
      <w:r w:rsidRPr="00486850">
        <w:rPr>
          <w:i/>
          <w:sz w:val="28"/>
          <w:szCs w:val="28"/>
          <w:vertAlign w:val="subscript"/>
        </w:rPr>
        <w:t>опт</w:t>
      </w:r>
      <w:r>
        <w:rPr>
          <w:sz w:val="28"/>
          <w:szCs w:val="28"/>
        </w:rPr>
        <w:t>. Оны есептеу үшін (68) талапты (72) формуласы үшін қарастырамыз:</w:t>
      </w:r>
    </w:p>
    <w:p w:rsidR="0099165E" w:rsidRDefault="0099165E" w:rsidP="0099165E">
      <w:pPr>
        <w:ind w:firstLine="708"/>
        <w:rPr>
          <w:b/>
          <w:sz w:val="28"/>
          <w:szCs w:val="28"/>
        </w:rPr>
      </w:pPr>
    </w:p>
    <w:p w:rsidR="0099165E" w:rsidRPr="00486850" w:rsidRDefault="0099165E" w:rsidP="0099165E">
      <w:pPr>
        <w:jc w:val="right"/>
        <w:rPr>
          <w:sz w:val="28"/>
          <w:szCs w:val="28"/>
        </w:rPr>
      </w:pPr>
      <w:r w:rsidRPr="00486850">
        <w:rPr>
          <w:noProof/>
          <w:sz w:val="28"/>
          <w:szCs w:val="28"/>
          <w:lang w:eastAsia="ru-RU"/>
        </w:rPr>
        <w:drawing>
          <wp:inline distT="0" distB="0" distL="0" distR="0" wp14:anchorId="6BC28689" wp14:editId="20B0384C">
            <wp:extent cx="4638040" cy="1299845"/>
            <wp:effectExtent l="19050" t="0" r="0" b="0"/>
            <wp:docPr id="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srcRect/>
                    <a:stretch>
                      <a:fillRect/>
                    </a:stretch>
                  </pic:blipFill>
                  <pic:spPr bwMode="auto">
                    <a:xfrm>
                      <a:off x="0" y="0"/>
                      <a:ext cx="4638040" cy="1299845"/>
                    </a:xfrm>
                    <a:prstGeom prst="rect">
                      <a:avLst/>
                    </a:prstGeom>
                    <a:noFill/>
                    <a:ln w="9525">
                      <a:noFill/>
                      <a:miter lim="800000"/>
                      <a:headEnd/>
                      <a:tailEnd/>
                    </a:ln>
                  </pic:spPr>
                </pic:pic>
              </a:graphicData>
            </a:graphic>
          </wp:inline>
        </w:drawing>
      </w:r>
    </w:p>
    <w:p w:rsidR="0099165E" w:rsidRDefault="0099165E" w:rsidP="0099165E">
      <w:pPr>
        <w:ind w:firstLine="708"/>
        <w:rPr>
          <w:sz w:val="28"/>
          <w:szCs w:val="28"/>
        </w:rPr>
      </w:pPr>
      <w:r>
        <w:rPr>
          <w:sz w:val="28"/>
          <w:szCs w:val="28"/>
        </w:rPr>
        <w:t xml:space="preserve">(74) теңдіктен, </w:t>
      </w:r>
      <w:r w:rsidRPr="00486850">
        <w:rPr>
          <w:i/>
          <w:sz w:val="28"/>
          <w:szCs w:val="28"/>
        </w:rPr>
        <w:t>С</w:t>
      </w:r>
      <w:r w:rsidRPr="00486850">
        <w:rPr>
          <w:i/>
          <w:sz w:val="28"/>
          <w:szCs w:val="28"/>
          <w:vertAlign w:val="subscript"/>
        </w:rPr>
        <w:t>А</w:t>
      </w:r>
      <w:r>
        <w:rPr>
          <w:sz w:val="28"/>
          <w:szCs w:val="28"/>
        </w:rPr>
        <w:t xml:space="preserve"> жоғары болған сайын</w:t>
      </w:r>
      <w:r w:rsidR="00AB333D">
        <w:rPr>
          <w:sz w:val="28"/>
          <w:szCs w:val="28"/>
          <w:lang w:val="kk-KZ"/>
        </w:rPr>
        <w:t xml:space="preserve"> </w:t>
      </w:r>
      <w:r w:rsidRPr="00486850">
        <w:rPr>
          <w:i/>
          <w:sz w:val="28"/>
          <w:szCs w:val="28"/>
        </w:rPr>
        <w:t>С</w:t>
      </w:r>
      <w:r w:rsidRPr="00486850">
        <w:rPr>
          <w:i/>
          <w:sz w:val="28"/>
          <w:szCs w:val="28"/>
          <w:vertAlign w:val="subscript"/>
        </w:rPr>
        <w:t>В</w:t>
      </w:r>
      <w:r>
        <w:rPr>
          <w:sz w:val="28"/>
          <w:szCs w:val="28"/>
        </w:rPr>
        <w:t xml:space="preserve"> аз және </w:t>
      </w:r>
      <w:r w:rsidRPr="00486850">
        <w:rPr>
          <w:i/>
          <w:sz w:val="28"/>
          <w:szCs w:val="28"/>
        </w:rPr>
        <w:t>Т</w:t>
      </w:r>
      <w:r w:rsidRPr="00486850">
        <w:rPr>
          <w:i/>
          <w:sz w:val="28"/>
          <w:szCs w:val="28"/>
          <w:vertAlign w:val="subscript"/>
        </w:rPr>
        <w:t>опт</w:t>
      </w:r>
      <w:r>
        <w:rPr>
          <w:sz w:val="28"/>
          <w:szCs w:val="28"/>
        </w:rPr>
        <w:t xml:space="preserve"> жоғары болатыны шығады, түрлену дәрежесі артқан сайын </w:t>
      </w:r>
      <w:r w:rsidRPr="00486850">
        <w:rPr>
          <w:i/>
          <w:sz w:val="28"/>
          <w:szCs w:val="28"/>
        </w:rPr>
        <w:t>Т</w:t>
      </w:r>
      <w:r w:rsidRPr="00486850">
        <w:rPr>
          <w:i/>
          <w:sz w:val="28"/>
          <w:szCs w:val="28"/>
          <w:vertAlign w:val="subscript"/>
        </w:rPr>
        <w:t>опт</w:t>
      </w:r>
      <w:r w:rsidR="00AB333D">
        <w:rPr>
          <w:i/>
          <w:sz w:val="28"/>
          <w:szCs w:val="28"/>
          <w:vertAlign w:val="subscript"/>
          <w:lang w:val="kk-KZ"/>
        </w:rPr>
        <w:t xml:space="preserve"> </w:t>
      </w:r>
      <w:r>
        <w:rPr>
          <w:sz w:val="28"/>
          <w:szCs w:val="28"/>
        </w:rPr>
        <w:t xml:space="preserve">шамасы кемиді. (74) теңдігі бойынша </w:t>
      </w:r>
      <w:r w:rsidRPr="00486850">
        <w:rPr>
          <w:i/>
          <w:sz w:val="28"/>
          <w:szCs w:val="28"/>
        </w:rPr>
        <w:t>С</w:t>
      </w:r>
      <w:r w:rsidRPr="00486850">
        <w:rPr>
          <w:i/>
          <w:sz w:val="28"/>
          <w:szCs w:val="28"/>
          <w:vertAlign w:val="subscript"/>
        </w:rPr>
        <w:t>В</w:t>
      </w:r>
      <m:oMath>
        <m:r>
          <w:rPr>
            <w:rFonts w:ascii="Cambria Math"/>
            <w:sz w:val="28"/>
            <w:szCs w:val="28"/>
          </w:rPr>
          <m:t>→</m:t>
        </m:r>
      </m:oMath>
      <w:r w:rsidRPr="00486850">
        <w:rPr>
          <w:sz w:val="28"/>
          <w:szCs w:val="28"/>
        </w:rPr>
        <w:t>0</w:t>
      </w:r>
      <w:r w:rsidRPr="00486850">
        <w:rPr>
          <w:i/>
          <w:sz w:val="28"/>
          <w:szCs w:val="28"/>
        </w:rPr>
        <w:t>Т</w:t>
      </w:r>
      <w:r w:rsidRPr="00486850">
        <w:rPr>
          <w:i/>
          <w:sz w:val="28"/>
          <w:szCs w:val="28"/>
          <w:vertAlign w:val="subscript"/>
        </w:rPr>
        <w:t>опт</w:t>
      </w:r>
      <w:r>
        <w:rPr>
          <w:sz w:val="28"/>
          <w:szCs w:val="28"/>
        </w:rPr>
        <w:t xml:space="preserve">. Сондықтан, реактордың бастапқы бөлігінде максимальді мүмкін температураны </w:t>
      </w:r>
      <w:r w:rsidRPr="00486850">
        <w:rPr>
          <w:i/>
          <w:sz w:val="28"/>
          <w:szCs w:val="28"/>
        </w:rPr>
        <w:t>Т</w:t>
      </w:r>
      <w:r w:rsidRPr="00486850">
        <w:rPr>
          <w:i/>
          <w:sz w:val="28"/>
          <w:szCs w:val="28"/>
          <w:vertAlign w:val="subscript"/>
        </w:rPr>
        <w:t>max</w:t>
      </w:r>
      <w:r>
        <w:rPr>
          <w:sz w:val="28"/>
          <w:szCs w:val="28"/>
        </w:rPr>
        <w:t xml:space="preserve"> қою қажет, (74) теңдік бойынша анықталған</w:t>
      </w:r>
      <w:r w:rsidRPr="00486850">
        <w:rPr>
          <w:i/>
          <w:sz w:val="28"/>
          <w:szCs w:val="28"/>
        </w:rPr>
        <w:t>Т</w:t>
      </w:r>
      <w:r>
        <w:rPr>
          <w:i/>
          <w:sz w:val="28"/>
          <w:szCs w:val="28"/>
          <w:vertAlign w:val="subscript"/>
        </w:rPr>
        <w:t>опт</w:t>
      </w:r>
      <w:r w:rsidR="00AB333D">
        <w:rPr>
          <w:i/>
          <w:sz w:val="28"/>
          <w:szCs w:val="28"/>
          <w:vertAlign w:val="subscript"/>
          <w:lang w:val="kk-KZ"/>
        </w:rPr>
        <w:t xml:space="preserve"> </w:t>
      </w:r>
      <w:r w:rsidRPr="00486850">
        <w:rPr>
          <w:i/>
          <w:sz w:val="28"/>
          <w:szCs w:val="28"/>
        </w:rPr>
        <w:t>Т</w:t>
      </w:r>
      <w:r w:rsidRPr="00486850">
        <w:rPr>
          <w:i/>
          <w:sz w:val="28"/>
          <w:szCs w:val="28"/>
          <w:vertAlign w:val="subscript"/>
        </w:rPr>
        <w:t>max</w:t>
      </w:r>
      <w:r>
        <w:rPr>
          <w:sz w:val="28"/>
          <w:szCs w:val="28"/>
        </w:rPr>
        <w:t xml:space="preserve"> теңеседі; температураның өзгерісі осы теңдікпен анықталады. Бұл 28 </w:t>
      </w:r>
      <w:r w:rsidR="00AB333D">
        <w:rPr>
          <w:sz w:val="28"/>
          <w:szCs w:val="28"/>
          <w:lang w:val="kk-KZ"/>
        </w:rPr>
        <w:t>с</w:t>
      </w:r>
      <w:r>
        <w:rPr>
          <w:sz w:val="28"/>
          <w:szCs w:val="28"/>
        </w:rPr>
        <w:t xml:space="preserve">уреттегі 2 қисықпен көрсетіледі. </w:t>
      </w:r>
    </w:p>
    <w:p w:rsidR="0099165E" w:rsidRPr="00AA608A" w:rsidRDefault="0099165E" w:rsidP="0099165E">
      <w:pPr>
        <w:ind w:firstLine="708"/>
        <w:rPr>
          <w:sz w:val="28"/>
          <w:szCs w:val="28"/>
        </w:rPr>
      </w:pPr>
      <w:r>
        <w:rPr>
          <w:sz w:val="28"/>
          <w:szCs w:val="28"/>
        </w:rPr>
        <w:t xml:space="preserve">Сурет температураның </w:t>
      </w:r>
      <w:r w:rsidR="00AB333D">
        <w:rPr>
          <w:sz w:val="28"/>
          <w:szCs w:val="28"/>
          <w:lang w:val="kk-KZ"/>
        </w:rPr>
        <w:t>тиімді</w:t>
      </w:r>
      <w:r>
        <w:rPr>
          <w:sz w:val="28"/>
          <w:szCs w:val="28"/>
        </w:rPr>
        <w:t xml:space="preserve"> жүрісін түрлену деңгейіне тәуелділігін көрсетеді. Шын мәнінде температураның мұндай үйлесуін іске асыру өте қиын, сондықтан басқа үйлесулерді қарастырады. Осылайша, 28 суреттегі 2 қисық төрт қабатты каталитикалық реактордағы температураны көрсетеді,  оның әрбір қабатында реакцияға түсетін қоспа реакция жылуының есебінен адиабатикалы ысиды, ал қабаттар арасында жылуалмастырғышта салқындайды. Температураның мұндай таралуы бірқатар нашар нәтижеге алып келеді (катализатордың үлкен көлемі), бірақ оны салыстырмалы түрде іске асыру өңай. Катализ сатысы көп болған сайын, сынған кесінді </w:t>
      </w:r>
      <w:r w:rsidR="00AB333D">
        <w:rPr>
          <w:sz w:val="28"/>
          <w:szCs w:val="28"/>
          <w:lang w:val="kk-KZ"/>
        </w:rPr>
        <w:t>тиімдіге</w:t>
      </w:r>
      <w:r>
        <w:rPr>
          <w:sz w:val="28"/>
          <w:szCs w:val="28"/>
        </w:rPr>
        <w:t xml:space="preserve"> жақын болады. Егер реакцияны араластыру құралында жүргізетін болсақ, оның бүкіл көлемінде бірдей дәрежелі</w:t>
      </w:r>
      <w:r w:rsidR="00AB333D">
        <w:rPr>
          <w:sz w:val="28"/>
          <w:szCs w:val="28"/>
          <w:lang w:val="kk-KZ"/>
        </w:rPr>
        <w:t xml:space="preserve"> </w:t>
      </w:r>
      <w:r>
        <w:rPr>
          <w:sz w:val="28"/>
          <w:szCs w:val="28"/>
        </w:rPr>
        <w:t xml:space="preserve">түрленуді аламыз. Оған қисықтағы 1 нүктесі сәйкес болады, ол берілген құрал үшін </w:t>
      </w:r>
      <w:r w:rsidR="00AB333D">
        <w:rPr>
          <w:sz w:val="28"/>
          <w:szCs w:val="28"/>
          <w:lang w:val="kk-KZ"/>
        </w:rPr>
        <w:t>тиімді</w:t>
      </w:r>
      <w:r>
        <w:rPr>
          <w:sz w:val="28"/>
          <w:szCs w:val="28"/>
        </w:rPr>
        <w:t xml:space="preserve"> температураға жатады. </w:t>
      </w:r>
    </w:p>
    <w:p w:rsidR="0099165E" w:rsidRDefault="0099165E" w:rsidP="0099165E">
      <w:pPr>
        <w:ind w:firstLine="708"/>
        <w:rPr>
          <w:sz w:val="28"/>
          <w:szCs w:val="28"/>
        </w:rPr>
      </w:pPr>
    </w:p>
    <w:p w:rsidR="0099165E" w:rsidRPr="00486850" w:rsidRDefault="0099165E" w:rsidP="0099165E">
      <w:pPr>
        <w:jc w:val="center"/>
        <w:rPr>
          <w:sz w:val="28"/>
          <w:szCs w:val="28"/>
        </w:rPr>
      </w:pPr>
      <w:r w:rsidRPr="00486850">
        <w:rPr>
          <w:noProof/>
          <w:sz w:val="28"/>
          <w:szCs w:val="28"/>
          <w:lang w:eastAsia="ru-RU"/>
        </w:rPr>
        <w:drawing>
          <wp:inline distT="0" distB="0" distL="0" distR="0" wp14:anchorId="236C7F46" wp14:editId="145B54BC">
            <wp:extent cx="2555875" cy="1454150"/>
            <wp:effectExtent l="19050" t="0" r="0" b="0"/>
            <wp:docPr id="7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6" cstate="print"/>
                    <a:srcRect/>
                    <a:stretch>
                      <a:fillRect/>
                    </a:stretch>
                  </pic:blipFill>
                  <pic:spPr bwMode="auto">
                    <a:xfrm>
                      <a:off x="0" y="0"/>
                      <a:ext cx="2555875" cy="1454150"/>
                    </a:xfrm>
                    <a:prstGeom prst="rect">
                      <a:avLst/>
                    </a:prstGeom>
                    <a:noFill/>
                    <a:ln w="9525">
                      <a:noFill/>
                      <a:miter lim="800000"/>
                      <a:headEnd/>
                      <a:tailEnd/>
                    </a:ln>
                  </pic:spPr>
                </pic:pic>
              </a:graphicData>
            </a:graphic>
          </wp:inline>
        </w:drawing>
      </w:r>
    </w:p>
    <w:p w:rsidR="0099165E" w:rsidRPr="00486850" w:rsidRDefault="0099165E" w:rsidP="0099165E">
      <w:pPr>
        <w:jc w:val="center"/>
        <w:rPr>
          <w:sz w:val="28"/>
          <w:szCs w:val="28"/>
        </w:rPr>
      </w:pPr>
      <w:r w:rsidRPr="00486850">
        <w:rPr>
          <w:sz w:val="28"/>
          <w:szCs w:val="28"/>
        </w:rPr>
        <w:lastRenderedPageBreak/>
        <w:t>1-</w:t>
      </w:r>
      <w:r>
        <w:rPr>
          <w:sz w:val="28"/>
          <w:szCs w:val="28"/>
        </w:rPr>
        <w:t></w:t>
      </w:r>
      <w:r w:rsidR="00AB333D">
        <w:rPr>
          <w:sz w:val="28"/>
          <w:szCs w:val="28"/>
          <w:lang w:val="kk-KZ"/>
        </w:rPr>
        <w:t>тиімді</w:t>
      </w:r>
      <w:r w:rsidRPr="00486850">
        <w:rPr>
          <w:sz w:val="28"/>
          <w:szCs w:val="28"/>
        </w:rPr>
        <w:t>; 2-</w:t>
      </w:r>
      <w:r w:rsidRPr="00486850">
        <w:rPr>
          <w:sz w:val="28"/>
          <w:szCs w:val="28"/>
        </w:rPr>
        <w:t></w:t>
      </w:r>
      <w:r w:rsidR="00AB333D">
        <w:rPr>
          <w:sz w:val="28"/>
          <w:szCs w:val="28"/>
          <w:lang w:val="kk-KZ"/>
        </w:rPr>
        <w:t>тиімдіге</w:t>
      </w:r>
      <w:r>
        <w:rPr>
          <w:sz w:val="28"/>
          <w:szCs w:val="28"/>
        </w:rPr>
        <w:t xml:space="preserve"> жақын</w:t>
      </w:r>
      <w:r w:rsidRPr="00486850">
        <w:rPr>
          <w:sz w:val="28"/>
          <w:szCs w:val="28"/>
        </w:rPr>
        <w:t>(</w:t>
      </w:r>
      <w:r>
        <w:rPr>
          <w:sz w:val="28"/>
          <w:szCs w:val="28"/>
        </w:rPr>
        <w:t>төрт қабатты каталитикалық реактор</w:t>
      </w:r>
      <w:r w:rsidRPr="00486850">
        <w:rPr>
          <w:sz w:val="28"/>
          <w:szCs w:val="28"/>
        </w:rPr>
        <w:t>)</w:t>
      </w:r>
    </w:p>
    <w:p w:rsidR="0099165E" w:rsidRPr="002228BE" w:rsidRDefault="0099165E" w:rsidP="0099165E">
      <w:pPr>
        <w:rPr>
          <w:sz w:val="28"/>
          <w:szCs w:val="28"/>
        </w:rPr>
      </w:pPr>
      <w:r w:rsidRPr="00486850">
        <w:rPr>
          <w:sz w:val="28"/>
          <w:szCs w:val="28"/>
        </w:rPr>
        <w:t>28</w:t>
      </w:r>
      <w:r>
        <w:rPr>
          <w:sz w:val="28"/>
          <w:szCs w:val="28"/>
        </w:rPr>
        <w:t xml:space="preserve"> сурет</w:t>
      </w:r>
      <w:r w:rsidRPr="002228BE">
        <w:rPr>
          <w:sz w:val="28"/>
          <w:szCs w:val="28"/>
        </w:rPr>
        <w:t>–Температураның таралуының түрлену дәрежесіне тәуелділігінің графигі</w:t>
      </w:r>
    </w:p>
    <w:p w:rsidR="0099165E" w:rsidRPr="002228BE" w:rsidRDefault="0099165E" w:rsidP="0099165E">
      <w:pPr>
        <w:rPr>
          <w:sz w:val="28"/>
          <w:szCs w:val="28"/>
        </w:rPr>
      </w:pPr>
      <w:r>
        <w:rPr>
          <w:sz w:val="28"/>
          <w:szCs w:val="28"/>
        </w:rPr>
        <w:tab/>
        <w:t xml:space="preserve">Сонымен, химия-технологиялық процестің </w:t>
      </w:r>
      <w:r w:rsidR="00AB333D">
        <w:rPr>
          <w:sz w:val="28"/>
          <w:szCs w:val="28"/>
          <w:lang w:val="kk-KZ"/>
        </w:rPr>
        <w:t>тиімдестіру</w:t>
      </w:r>
      <w:r>
        <w:rPr>
          <w:sz w:val="28"/>
          <w:szCs w:val="28"/>
        </w:rPr>
        <w:t xml:space="preserve"> –бұл процесті жүргізудің ең қолайлы жағдайларын анықтау. Берілген </w:t>
      </w:r>
      <w:r w:rsidR="00607D9C">
        <w:rPr>
          <w:sz w:val="28"/>
          <w:szCs w:val="28"/>
        </w:rPr>
        <w:t xml:space="preserve">процесс қаншалықты жақсы жұмыс </w:t>
      </w:r>
      <w:r w:rsidR="00607D9C">
        <w:rPr>
          <w:sz w:val="28"/>
          <w:szCs w:val="28"/>
          <w:lang w:val="kk-KZ"/>
        </w:rPr>
        <w:t>і</w:t>
      </w:r>
      <w:r>
        <w:rPr>
          <w:sz w:val="28"/>
          <w:szCs w:val="28"/>
        </w:rPr>
        <w:t xml:space="preserve">стейтінін анықтайтын негізгі көрсеткіші, бұл </w:t>
      </w:r>
      <w:r w:rsidR="00607D9C">
        <w:rPr>
          <w:sz w:val="28"/>
          <w:szCs w:val="28"/>
          <w:lang w:val="kk-KZ"/>
        </w:rPr>
        <w:t>тиімділік</w:t>
      </w:r>
      <w:r>
        <w:rPr>
          <w:sz w:val="28"/>
          <w:szCs w:val="28"/>
        </w:rPr>
        <w:t xml:space="preserve"> критериі. </w:t>
      </w:r>
      <w:r w:rsidR="00607D9C">
        <w:rPr>
          <w:sz w:val="28"/>
          <w:szCs w:val="28"/>
          <w:lang w:val="kk-KZ"/>
        </w:rPr>
        <w:t>Тиімділік</w:t>
      </w:r>
      <w:r>
        <w:rPr>
          <w:sz w:val="28"/>
          <w:szCs w:val="28"/>
        </w:rPr>
        <w:t xml:space="preserve"> критериі біреу болуы қажет, бүтін санмен белгіленеді және оның шамасы процестің жұмыс істеу сапасының жақсаруымен қатар өзгеруі қажет.</w:t>
      </w:r>
    </w:p>
    <w:p w:rsidR="0099165E" w:rsidRPr="00045CA2" w:rsidRDefault="0099165E" w:rsidP="0099165E">
      <w:pPr>
        <w:rPr>
          <w:sz w:val="28"/>
          <w:szCs w:val="28"/>
        </w:rPr>
      </w:pPr>
    </w:p>
    <w:p w:rsidR="0099165E" w:rsidRPr="001E71CE" w:rsidRDefault="0099165E" w:rsidP="0099165E">
      <w:pPr>
        <w:rPr>
          <w:b/>
          <w:sz w:val="28"/>
          <w:szCs w:val="28"/>
        </w:rPr>
      </w:pPr>
      <w:r w:rsidRPr="001E71CE">
        <w:rPr>
          <w:b/>
          <w:sz w:val="28"/>
          <w:szCs w:val="28"/>
        </w:rPr>
        <w:t xml:space="preserve">Қорытынды </w:t>
      </w:r>
    </w:p>
    <w:p w:rsidR="0099165E" w:rsidRDefault="0099165E" w:rsidP="0099165E">
      <w:pPr>
        <w:ind w:firstLine="708"/>
        <w:rPr>
          <w:sz w:val="28"/>
          <w:szCs w:val="28"/>
        </w:rPr>
      </w:pPr>
      <w:r>
        <w:rPr>
          <w:sz w:val="28"/>
          <w:szCs w:val="28"/>
        </w:rPr>
        <w:t>Химия өндірістерін</w:t>
      </w:r>
      <w:r w:rsidR="00607D9C">
        <w:rPr>
          <w:sz w:val="28"/>
          <w:szCs w:val="28"/>
          <w:lang w:val="kk-KZ"/>
        </w:rPr>
        <w:t>ің</w:t>
      </w:r>
      <w:r>
        <w:rPr>
          <w:sz w:val="28"/>
          <w:szCs w:val="28"/>
        </w:rPr>
        <w:t xml:space="preserve"> </w:t>
      </w:r>
      <w:r w:rsidR="00607D9C">
        <w:rPr>
          <w:sz w:val="28"/>
          <w:szCs w:val="28"/>
          <w:lang w:val="kk-KZ"/>
        </w:rPr>
        <w:t xml:space="preserve">қарқындылығын арттыру </w:t>
      </w:r>
      <w:r>
        <w:rPr>
          <w:sz w:val="28"/>
          <w:szCs w:val="28"/>
        </w:rPr>
        <w:t xml:space="preserve">жылдамдықтарды, температураны, қысымды (технологиялық процестер параметрлері) арттыру есебінен, сонымен қатар химиялық реакция барысына әсері есебінен орындалады. </w:t>
      </w:r>
    </w:p>
    <w:p w:rsidR="0099165E" w:rsidRDefault="0099165E" w:rsidP="0099165E">
      <w:pPr>
        <w:ind w:firstLine="708"/>
        <w:rPr>
          <w:sz w:val="28"/>
          <w:szCs w:val="28"/>
        </w:rPr>
      </w:pPr>
      <w:r>
        <w:rPr>
          <w:sz w:val="28"/>
          <w:szCs w:val="28"/>
        </w:rPr>
        <w:t xml:space="preserve">Түрлену жылдамдығы реагенттер концентрациясына және температураға тәуелді болады. Түрлену барысында реакциялық қоспа құрамы өзгереді және бір сұрақ пайда болады: реакция барысында қажетті түрленуге максимальді </w:t>
      </w:r>
      <w:r w:rsidR="00607D9C">
        <w:rPr>
          <w:sz w:val="28"/>
          <w:szCs w:val="28"/>
          <w:lang w:val="kk-KZ"/>
        </w:rPr>
        <w:t>қарқындылықпен</w:t>
      </w:r>
      <w:r>
        <w:rPr>
          <w:sz w:val="28"/>
          <w:szCs w:val="28"/>
        </w:rPr>
        <w:t xml:space="preserve"> қол жеткізу үшін температураны қалай өзгерту қажет?</w:t>
      </w:r>
      <w:r w:rsidR="00607D9C">
        <w:rPr>
          <w:sz w:val="28"/>
          <w:szCs w:val="28"/>
          <w:lang w:val="kk-KZ"/>
        </w:rPr>
        <w:t xml:space="preserve"> Тиімдестіру</w:t>
      </w:r>
      <w:r>
        <w:rPr>
          <w:sz w:val="28"/>
          <w:szCs w:val="28"/>
        </w:rPr>
        <w:t xml:space="preserve"> критериі уақыт, басқарушы параме</w:t>
      </w:r>
      <w:r w:rsidR="00607D9C">
        <w:rPr>
          <w:sz w:val="28"/>
          <w:szCs w:val="28"/>
          <w:lang w:val="kk-KZ"/>
        </w:rPr>
        <w:t>тр</w:t>
      </w:r>
      <w:r>
        <w:rPr>
          <w:sz w:val="28"/>
          <w:szCs w:val="28"/>
        </w:rPr>
        <w:t xml:space="preserve"> температура болып табылады:</w:t>
      </w:r>
    </w:p>
    <w:p w:rsidR="0099165E" w:rsidRPr="00486850" w:rsidRDefault="0099165E" w:rsidP="0099165E">
      <w:pPr>
        <w:jc w:val="right"/>
        <w:rPr>
          <w:sz w:val="28"/>
          <w:szCs w:val="28"/>
        </w:rPr>
      </w:pPr>
      <w:r w:rsidRPr="00486850">
        <w:rPr>
          <w:noProof/>
          <w:sz w:val="28"/>
          <w:szCs w:val="28"/>
          <w:lang w:eastAsia="ru-RU"/>
        </w:rPr>
        <w:drawing>
          <wp:inline distT="0" distB="0" distL="0" distR="0" wp14:anchorId="0ECE5B89" wp14:editId="1D9A42D4">
            <wp:extent cx="4043045" cy="837565"/>
            <wp:effectExtent l="19050" t="0" r="0" b="0"/>
            <wp:docPr id="7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 cstate="print"/>
                    <a:srcRect/>
                    <a:stretch>
                      <a:fillRect/>
                    </a:stretch>
                  </pic:blipFill>
                  <pic:spPr bwMode="auto">
                    <a:xfrm>
                      <a:off x="0" y="0"/>
                      <a:ext cx="4043045" cy="837565"/>
                    </a:xfrm>
                    <a:prstGeom prst="rect">
                      <a:avLst/>
                    </a:prstGeom>
                    <a:noFill/>
                    <a:ln w="9525">
                      <a:noFill/>
                      <a:miter lim="800000"/>
                      <a:headEnd/>
                      <a:tailEnd/>
                    </a:ln>
                  </pic:spPr>
                </pic:pic>
              </a:graphicData>
            </a:graphic>
          </wp:inline>
        </w:drawing>
      </w:r>
    </w:p>
    <w:p w:rsidR="0099165E" w:rsidRPr="00486850" w:rsidRDefault="0099165E" w:rsidP="0099165E">
      <w:pPr>
        <w:rPr>
          <w:sz w:val="28"/>
          <w:szCs w:val="28"/>
        </w:rPr>
      </w:pPr>
      <w:r>
        <w:rPr>
          <w:sz w:val="28"/>
          <w:szCs w:val="28"/>
        </w:rPr>
        <w:t>мұнда</w:t>
      </w:r>
      <w:r w:rsidRPr="00486850">
        <w:rPr>
          <w:sz w:val="28"/>
          <w:szCs w:val="28"/>
        </w:rPr>
        <w:t xml:space="preserve"> x-</w:t>
      </w:r>
      <w:r w:rsidRPr="00486850">
        <w:rPr>
          <w:sz w:val="28"/>
          <w:szCs w:val="28"/>
        </w:rPr>
        <w:t>конверсия;</w:t>
      </w:r>
    </w:p>
    <w:p w:rsidR="0099165E" w:rsidRPr="00486850" w:rsidRDefault="0099165E" w:rsidP="0099165E">
      <w:pPr>
        <w:rPr>
          <w:sz w:val="28"/>
          <w:szCs w:val="28"/>
        </w:rPr>
      </w:pPr>
      <w:r w:rsidRPr="00486850">
        <w:rPr>
          <w:sz w:val="28"/>
          <w:szCs w:val="28"/>
        </w:rPr>
        <w:t>r-</w:t>
      </w:r>
      <w:r>
        <w:rPr>
          <w:sz w:val="28"/>
          <w:szCs w:val="28"/>
        </w:rPr>
        <w:t>реакция жылдамдығы</w:t>
      </w:r>
      <w:r w:rsidRPr="00486850">
        <w:rPr>
          <w:sz w:val="28"/>
          <w:szCs w:val="28"/>
        </w:rPr>
        <w:t>.</w:t>
      </w:r>
    </w:p>
    <w:p w:rsidR="001E71CE" w:rsidRDefault="001E71CE">
      <w:pPr>
        <w:rPr>
          <w:b/>
          <w:sz w:val="28"/>
          <w:szCs w:val="28"/>
          <w:lang w:val="kk-KZ"/>
        </w:rPr>
      </w:pPr>
      <w:r>
        <w:rPr>
          <w:b/>
          <w:sz w:val="28"/>
          <w:szCs w:val="28"/>
          <w:lang w:val="kk-KZ"/>
        </w:rPr>
        <w:br w:type="page"/>
      </w:r>
    </w:p>
    <w:p w:rsidR="0099165E" w:rsidRDefault="00607D9C" w:rsidP="0099165E">
      <w:pPr>
        <w:rPr>
          <w:b/>
          <w:sz w:val="28"/>
          <w:szCs w:val="28"/>
          <w:lang w:val="kk-KZ"/>
        </w:rPr>
      </w:pPr>
      <w:r w:rsidRPr="00607D9C">
        <w:rPr>
          <w:b/>
          <w:sz w:val="28"/>
          <w:szCs w:val="28"/>
          <w:lang w:val="kk-KZ"/>
        </w:rPr>
        <w:lastRenderedPageBreak/>
        <w:t xml:space="preserve">4 тарау. </w:t>
      </w:r>
      <w:r w:rsidR="0099165E" w:rsidRPr="00050830">
        <w:rPr>
          <w:b/>
          <w:sz w:val="28"/>
          <w:szCs w:val="28"/>
          <w:lang w:val="kk-KZ"/>
        </w:rPr>
        <w:t xml:space="preserve">ЭНЕРГИЯНЫ МҮМКІНДІГІНШЕ ПАЙДАЛАНУ ПРИНЦИПТЕРІ </w:t>
      </w:r>
    </w:p>
    <w:p w:rsidR="001E71CE" w:rsidRPr="00050830" w:rsidRDefault="001E71CE" w:rsidP="0099165E">
      <w:pPr>
        <w:rPr>
          <w:b/>
          <w:sz w:val="28"/>
          <w:szCs w:val="28"/>
          <w:lang w:val="kk-KZ"/>
        </w:rPr>
      </w:pPr>
    </w:p>
    <w:p w:rsidR="0099165E" w:rsidRPr="00050830" w:rsidRDefault="0099165E" w:rsidP="0099165E">
      <w:pPr>
        <w:ind w:firstLine="708"/>
        <w:rPr>
          <w:sz w:val="28"/>
          <w:szCs w:val="28"/>
          <w:lang w:val="kk-KZ"/>
        </w:rPr>
      </w:pPr>
      <w:r w:rsidRPr="00050830">
        <w:rPr>
          <w:sz w:val="28"/>
          <w:szCs w:val="28"/>
          <w:lang w:val="kk-KZ"/>
        </w:rPr>
        <w:t>Химия өндірістерінде энергия шикізат дайындауға, химиялық түрленулерді іске асыруға, өнімді бөліп алуға оларды тасымалдауға  және т.б. шығындалады. Энергия қорларын толық пайдалану қағидасы энергетикалық және жылу шығындарын минималдауға, процесте толығымен  пайдалануға  бағыталған.</w:t>
      </w:r>
    </w:p>
    <w:p w:rsidR="0099165E" w:rsidRPr="00050830" w:rsidRDefault="0099165E" w:rsidP="0099165E">
      <w:pPr>
        <w:ind w:firstLine="708"/>
        <w:rPr>
          <w:sz w:val="28"/>
          <w:szCs w:val="28"/>
          <w:lang w:val="kk-KZ"/>
        </w:rPr>
      </w:pPr>
      <w:r w:rsidRPr="00050830">
        <w:rPr>
          <w:sz w:val="28"/>
          <w:szCs w:val="28"/>
          <w:lang w:val="kk-KZ"/>
        </w:rPr>
        <w:t>Энергияны шығындау тиімділігі энергетикалық баланс көмегімен анықталады. Бірақ, термодинамиканың алғашқы бастамасына негізделген энергетикалық баланс энергия шығынының орны мен себептерін анықтау мүмкіндігін бермейді, олардың мөлшерлік және сапалық бағалауын жасаған, олардың алдын-алу мүмкіндіктерін табу дұрыс болады.</w:t>
      </w:r>
    </w:p>
    <w:p w:rsidR="0099165E" w:rsidRPr="00050830" w:rsidRDefault="0099165E" w:rsidP="0099165E">
      <w:pPr>
        <w:ind w:firstLine="708"/>
        <w:rPr>
          <w:sz w:val="28"/>
          <w:szCs w:val="28"/>
          <w:lang w:val="kk-KZ"/>
        </w:rPr>
      </w:pPr>
      <w:r w:rsidRPr="00050830">
        <w:rPr>
          <w:sz w:val="28"/>
          <w:szCs w:val="28"/>
          <w:lang w:val="kk-KZ"/>
        </w:rPr>
        <w:t>Аталған мәселелерді термодинамикалық талдаудың эксергетикалық әдісін пайдалана отырып шешуге болады.</w:t>
      </w:r>
    </w:p>
    <w:p w:rsidR="0099165E" w:rsidRPr="00050830" w:rsidRDefault="0099165E" w:rsidP="0099165E">
      <w:pPr>
        <w:rPr>
          <w:b/>
          <w:color w:val="FF0000"/>
          <w:sz w:val="28"/>
          <w:szCs w:val="28"/>
          <w:lang w:val="kk-KZ"/>
        </w:rPr>
      </w:pPr>
    </w:p>
    <w:p w:rsidR="0099165E" w:rsidRPr="001E71CE" w:rsidRDefault="00607D9C" w:rsidP="0099165E">
      <w:pPr>
        <w:rPr>
          <w:b/>
          <w:sz w:val="28"/>
          <w:szCs w:val="28"/>
          <w:lang w:val="kk-KZ"/>
        </w:rPr>
      </w:pPr>
      <w:r w:rsidRPr="001E71CE">
        <w:rPr>
          <w:b/>
          <w:sz w:val="28"/>
          <w:szCs w:val="28"/>
          <w:lang w:val="kk-KZ"/>
        </w:rPr>
        <w:t xml:space="preserve">4.1 </w:t>
      </w:r>
      <w:r w:rsidR="0099165E" w:rsidRPr="001E71CE">
        <w:rPr>
          <w:b/>
          <w:sz w:val="28"/>
          <w:szCs w:val="28"/>
          <w:lang w:val="kk-KZ"/>
        </w:rPr>
        <w:t>Термодинамикалық талдаудың эксергетикалық әдісі</w:t>
      </w:r>
    </w:p>
    <w:p w:rsidR="0099165E" w:rsidRPr="00050830" w:rsidRDefault="0099165E" w:rsidP="0099165E">
      <w:pPr>
        <w:ind w:firstLine="708"/>
        <w:rPr>
          <w:sz w:val="28"/>
          <w:szCs w:val="28"/>
          <w:lang w:val="kk-KZ"/>
        </w:rPr>
      </w:pPr>
      <w:r w:rsidRPr="00050830">
        <w:rPr>
          <w:sz w:val="28"/>
          <w:szCs w:val="28"/>
          <w:lang w:val="kk-KZ"/>
        </w:rPr>
        <w:t>Мұндай әдісте нысан сапасының көрсеткіші ретінде максимальді пайдалы жұмыс алынады, оны заттардың қоршаған ортамен қайтарымды әсерлесу ағысының көмегімен алуға болады:</w:t>
      </w:r>
    </w:p>
    <w:p w:rsidR="0099165E" w:rsidRPr="00486850" w:rsidRDefault="0099165E" w:rsidP="0099165E">
      <w:pPr>
        <w:ind w:firstLine="708"/>
        <w:jc w:val="right"/>
        <w:rPr>
          <w:sz w:val="28"/>
          <w:szCs w:val="28"/>
        </w:rPr>
      </w:pPr>
      <w:r w:rsidRPr="00486850">
        <w:rPr>
          <w:noProof/>
          <w:sz w:val="28"/>
          <w:szCs w:val="28"/>
          <w:lang w:eastAsia="ru-RU"/>
        </w:rPr>
        <w:drawing>
          <wp:inline distT="0" distB="0" distL="0" distR="0" wp14:anchorId="4202915D" wp14:editId="778F6829">
            <wp:extent cx="4681855" cy="628015"/>
            <wp:effectExtent l="19050" t="0" r="4445" b="0"/>
            <wp:docPr id="7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8" cstate="print"/>
                    <a:srcRect/>
                    <a:stretch>
                      <a:fillRect/>
                    </a:stretch>
                  </pic:blipFill>
                  <pic:spPr bwMode="auto">
                    <a:xfrm>
                      <a:off x="0" y="0"/>
                      <a:ext cx="4681855" cy="628015"/>
                    </a:xfrm>
                    <a:prstGeom prst="rect">
                      <a:avLst/>
                    </a:prstGeom>
                    <a:noFill/>
                    <a:ln w="9525">
                      <a:noFill/>
                      <a:miter lim="800000"/>
                      <a:headEnd/>
                      <a:tailEnd/>
                    </a:ln>
                  </pic:spPr>
                </pic:pic>
              </a:graphicData>
            </a:graphic>
          </wp:inline>
        </w:drawing>
      </w:r>
    </w:p>
    <w:p w:rsidR="0099165E" w:rsidRDefault="0099165E" w:rsidP="0099165E">
      <w:pPr>
        <w:rPr>
          <w:sz w:val="28"/>
          <w:szCs w:val="28"/>
        </w:rPr>
      </w:pPr>
      <w:r>
        <w:rPr>
          <w:sz w:val="28"/>
          <w:szCs w:val="28"/>
        </w:rPr>
        <w:t>мұнда</w:t>
      </w:r>
      <w:r w:rsidRPr="00486850">
        <w:rPr>
          <w:sz w:val="28"/>
          <w:szCs w:val="28"/>
        </w:rPr>
        <w:t>«0» индекс</w:t>
      </w:r>
      <w:r>
        <w:rPr>
          <w:sz w:val="28"/>
          <w:szCs w:val="28"/>
        </w:rPr>
        <w:t>і қоршаған орта жағдайындағы жүйенің күйін көрсетеді;</w:t>
      </w:r>
    </w:p>
    <w:p w:rsidR="0099165E" w:rsidRPr="00486850" w:rsidRDefault="0099165E" w:rsidP="0099165E">
      <w:pPr>
        <w:ind w:firstLine="708"/>
        <w:rPr>
          <w:sz w:val="28"/>
          <w:szCs w:val="28"/>
        </w:rPr>
      </w:pPr>
      <w:r w:rsidRPr="00486850">
        <w:rPr>
          <w:i/>
          <w:sz w:val="28"/>
          <w:szCs w:val="28"/>
        </w:rPr>
        <w:t>Q</w:t>
      </w:r>
      <w:r w:rsidRPr="00486850">
        <w:rPr>
          <w:sz w:val="28"/>
          <w:szCs w:val="28"/>
        </w:rPr>
        <w:t></w:t>
      </w:r>
      <w:r>
        <w:rPr>
          <w:sz w:val="28"/>
          <w:szCs w:val="28"/>
        </w:rPr>
        <w:t>жылу мөлшері</w:t>
      </w:r>
      <w:r w:rsidRPr="00486850">
        <w:rPr>
          <w:sz w:val="28"/>
          <w:szCs w:val="28"/>
        </w:rPr>
        <w:t>;</w:t>
      </w:r>
    </w:p>
    <w:p w:rsidR="0099165E" w:rsidRPr="00486850" w:rsidRDefault="0099165E" w:rsidP="0099165E">
      <w:pPr>
        <w:ind w:firstLine="708"/>
        <w:rPr>
          <w:sz w:val="28"/>
          <w:szCs w:val="28"/>
        </w:rPr>
      </w:pPr>
      <w:r w:rsidRPr="00486850">
        <w:rPr>
          <w:i/>
          <w:sz w:val="28"/>
          <w:szCs w:val="28"/>
        </w:rPr>
        <w:t>S</w:t>
      </w:r>
      <w:r w:rsidRPr="00486850">
        <w:rPr>
          <w:sz w:val="28"/>
          <w:szCs w:val="28"/>
        </w:rPr>
        <w:t></w:t>
      </w:r>
      <w:r>
        <w:rPr>
          <w:sz w:val="28"/>
          <w:szCs w:val="28"/>
        </w:rPr>
        <w:t xml:space="preserve">жүйе </w:t>
      </w:r>
      <w:r w:rsidRPr="00486850">
        <w:rPr>
          <w:sz w:val="28"/>
          <w:szCs w:val="28"/>
        </w:rPr>
        <w:t>энтропия</w:t>
      </w:r>
      <w:r>
        <w:rPr>
          <w:sz w:val="28"/>
          <w:szCs w:val="28"/>
        </w:rPr>
        <w:t>сы</w:t>
      </w:r>
      <w:r w:rsidRPr="00486850">
        <w:rPr>
          <w:sz w:val="28"/>
          <w:szCs w:val="28"/>
        </w:rPr>
        <w:t>.</w:t>
      </w:r>
    </w:p>
    <w:p w:rsidR="0099165E" w:rsidRPr="00486850" w:rsidRDefault="0099165E" w:rsidP="0099165E">
      <w:pPr>
        <w:ind w:firstLine="708"/>
        <w:rPr>
          <w:sz w:val="28"/>
          <w:szCs w:val="28"/>
        </w:rPr>
      </w:pPr>
      <w:r>
        <w:rPr>
          <w:sz w:val="28"/>
          <w:szCs w:val="28"/>
        </w:rPr>
        <w:t>егер</w:t>
      </w:r>
      <w:r w:rsidRPr="00486850">
        <w:rPr>
          <w:sz w:val="28"/>
          <w:szCs w:val="28"/>
        </w:rPr>
        <w:t>Р= const</w:t>
      </w:r>
    </w:p>
    <w:p w:rsidR="0099165E" w:rsidRPr="00486850" w:rsidRDefault="0099165E" w:rsidP="0099165E">
      <w:pPr>
        <w:jc w:val="right"/>
        <w:rPr>
          <w:sz w:val="28"/>
          <w:szCs w:val="28"/>
        </w:rPr>
      </w:pPr>
      <w:r w:rsidRPr="00486850">
        <w:rPr>
          <w:noProof/>
          <w:sz w:val="28"/>
          <w:szCs w:val="28"/>
          <w:lang w:eastAsia="ru-RU"/>
        </w:rPr>
        <w:drawing>
          <wp:inline distT="0" distB="0" distL="0" distR="0" wp14:anchorId="539BE2C2" wp14:editId="1E56FBAE">
            <wp:extent cx="4351655" cy="352425"/>
            <wp:effectExtent l="19050" t="0" r="0" b="0"/>
            <wp:docPr id="8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9" cstate="print"/>
                    <a:srcRect/>
                    <a:stretch>
                      <a:fillRect/>
                    </a:stretch>
                  </pic:blipFill>
                  <pic:spPr bwMode="auto">
                    <a:xfrm>
                      <a:off x="0" y="0"/>
                      <a:ext cx="4351655" cy="352425"/>
                    </a:xfrm>
                    <a:prstGeom prst="rect">
                      <a:avLst/>
                    </a:prstGeom>
                    <a:noFill/>
                    <a:ln w="9525">
                      <a:noFill/>
                      <a:miter lim="800000"/>
                      <a:headEnd/>
                      <a:tailEnd/>
                    </a:ln>
                  </pic:spPr>
                </pic:pic>
              </a:graphicData>
            </a:graphic>
          </wp:inline>
        </w:drawing>
      </w:r>
    </w:p>
    <w:p w:rsidR="0099165E" w:rsidRPr="00486850" w:rsidRDefault="0099165E" w:rsidP="0099165E">
      <w:pPr>
        <w:rPr>
          <w:sz w:val="28"/>
          <w:szCs w:val="28"/>
        </w:rPr>
      </w:pPr>
      <w:r>
        <w:rPr>
          <w:sz w:val="28"/>
          <w:szCs w:val="28"/>
        </w:rPr>
        <w:t>мұндағы</w:t>
      </w:r>
      <w:r w:rsidRPr="00486850">
        <w:rPr>
          <w:i/>
          <w:sz w:val="28"/>
          <w:szCs w:val="28"/>
        </w:rPr>
        <w:t>Н</w:t>
      </w:r>
      <w:r w:rsidRPr="00486850">
        <w:rPr>
          <w:sz w:val="28"/>
          <w:szCs w:val="28"/>
        </w:rPr>
        <w:t>-</w:t>
      </w:r>
      <w:r w:rsidRPr="00486850">
        <w:rPr>
          <w:sz w:val="28"/>
          <w:szCs w:val="28"/>
        </w:rPr>
        <w:t></w:t>
      </w:r>
      <w:r>
        <w:rPr>
          <w:sz w:val="28"/>
          <w:szCs w:val="28"/>
        </w:rPr>
        <w:t xml:space="preserve">жүйе </w:t>
      </w:r>
      <w:r w:rsidRPr="00486850">
        <w:rPr>
          <w:sz w:val="28"/>
          <w:szCs w:val="28"/>
        </w:rPr>
        <w:t>энтальпия</w:t>
      </w:r>
      <w:r>
        <w:rPr>
          <w:sz w:val="28"/>
          <w:szCs w:val="28"/>
        </w:rPr>
        <w:t>сы</w:t>
      </w:r>
      <w:r w:rsidRPr="00486850">
        <w:rPr>
          <w:sz w:val="28"/>
          <w:szCs w:val="28"/>
        </w:rPr>
        <w:t>.</w:t>
      </w:r>
    </w:p>
    <w:p w:rsidR="0099165E" w:rsidRPr="00823EF3" w:rsidRDefault="0099165E" w:rsidP="0099165E">
      <w:pPr>
        <w:rPr>
          <w:sz w:val="28"/>
          <w:szCs w:val="28"/>
        </w:rPr>
      </w:pPr>
      <w:r>
        <w:rPr>
          <w:sz w:val="28"/>
          <w:szCs w:val="28"/>
        </w:rPr>
        <w:t xml:space="preserve">Химия өндірісінің жетістігінің деңгейін бағалау үшін пайдалы әсердің эксергетикалық коэффициентін  есептеу қажет (ПӘК) </w:t>
      </w:r>
      <w:r w:rsidRPr="00486850">
        <w:rPr>
          <w:sz w:val="28"/>
          <w:szCs w:val="28"/>
        </w:rPr>
        <w:t>η</w:t>
      </w:r>
      <w:r w:rsidRPr="00486850">
        <w:rPr>
          <w:sz w:val="28"/>
          <w:szCs w:val="28"/>
          <w:vertAlign w:val="subscript"/>
        </w:rPr>
        <w:t>э</w:t>
      </w:r>
      <w:r w:rsidRPr="00486850">
        <w:rPr>
          <w:sz w:val="28"/>
          <w:szCs w:val="28"/>
        </w:rPr>
        <w:t>:</w:t>
      </w:r>
    </w:p>
    <w:p w:rsidR="0099165E" w:rsidRPr="00486850" w:rsidRDefault="0099165E" w:rsidP="0099165E">
      <w:pPr>
        <w:jc w:val="right"/>
        <w:rPr>
          <w:sz w:val="28"/>
          <w:szCs w:val="28"/>
        </w:rPr>
      </w:pPr>
      <w:r w:rsidRPr="00486850">
        <w:rPr>
          <w:noProof/>
          <w:sz w:val="28"/>
          <w:szCs w:val="28"/>
          <w:lang w:eastAsia="ru-RU"/>
        </w:rPr>
        <w:drawing>
          <wp:inline distT="0" distB="0" distL="0" distR="0" wp14:anchorId="0A01F577" wp14:editId="08329300">
            <wp:extent cx="3624580" cy="473710"/>
            <wp:effectExtent l="19050" t="0" r="0" b="0"/>
            <wp:docPr id="81"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0" cstate="print"/>
                    <a:srcRect/>
                    <a:stretch>
                      <a:fillRect/>
                    </a:stretch>
                  </pic:blipFill>
                  <pic:spPr bwMode="auto">
                    <a:xfrm>
                      <a:off x="0" y="0"/>
                      <a:ext cx="3624580" cy="473710"/>
                    </a:xfrm>
                    <a:prstGeom prst="rect">
                      <a:avLst/>
                    </a:prstGeom>
                    <a:noFill/>
                    <a:ln w="9525">
                      <a:noFill/>
                      <a:miter lim="800000"/>
                      <a:headEnd/>
                      <a:tailEnd/>
                    </a:ln>
                  </pic:spPr>
                </pic:pic>
              </a:graphicData>
            </a:graphic>
          </wp:inline>
        </w:drawing>
      </w:r>
    </w:p>
    <w:p w:rsidR="0099165E" w:rsidRDefault="0099165E" w:rsidP="0099165E">
      <w:pPr>
        <w:rPr>
          <w:sz w:val="28"/>
          <w:szCs w:val="28"/>
        </w:rPr>
      </w:pPr>
      <w:r>
        <w:rPr>
          <w:sz w:val="28"/>
          <w:szCs w:val="28"/>
        </w:rPr>
        <w:t>мұнда</w:t>
      </w:r>
      <w:r w:rsidRPr="00486850">
        <w:rPr>
          <w:i/>
          <w:sz w:val="28"/>
          <w:szCs w:val="28"/>
        </w:rPr>
        <w:t>Е</w:t>
      </w:r>
      <w:r w:rsidRPr="00486850">
        <w:rPr>
          <w:i/>
          <w:sz w:val="28"/>
          <w:szCs w:val="28"/>
          <w:vertAlign w:val="subscript"/>
        </w:rPr>
        <w:t>вх</w:t>
      </w:r>
      <w:r>
        <w:rPr>
          <w:sz w:val="28"/>
          <w:szCs w:val="28"/>
        </w:rPr>
        <w:t xml:space="preserve"> және</w:t>
      </w:r>
      <w:r w:rsidRPr="00486850">
        <w:rPr>
          <w:i/>
          <w:sz w:val="28"/>
          <w:szCs w:val="28"/>
        </w:rPr>
        <w:t>Е</w:t>
      </w:r>
      <w:r w:rsidRPr="00486850">
        <w:rPr>
          <w:i/>
          <w:sz w:val="28"/>
          <w:szCs w:val="28"/>
          <w:vertAlign w:val="subscript"/>
        </w:rPr>
        <w:t>вых</w:t>
      </w:r>
      <w:r w:rsidRPr="00486850">
        <w:rPr>
          <w:sz w:val="28"/>
          <w:szCs w:val="28"/>
        </w:rPr>
        <w:t></w:t>
      </w:r>
      <w:r>
        <w:rPr>
          <w:sz w:val="28"/>
          <w:szCs w:val="28"/>
        </w:rPr>
        <w:t xml:space="preserve"> жүйеге келтірілген және жүйеден шығарылған ағыстар эксергияларының сәйкесінше соммасы. </w:t>
      </w:r>
    </w:p>
    <w:p w:rsidR="0099165E" w:rsidRDefault="0099165E" w:rsidP="0099165E">
      <w:pPr>
        <w:ind w:firstLine="708"/>
        <w:rPr>
          <w:sz w:val="28"/>
          <w:szCs w:val="28"/>
        </w:rPr>
      </w:pPr>
      <w:r>
        <w:rPr>
          <w:sz w:val="28"/>
          <w:szCs w:val="28"/>
        </w:rPr>
        <w:t>4 кестеде түрлі технологиялық жүйелердің ПӘК келтірілген.</w:t>
      </w:r>
    </w:p>
    <w:p w:rsidR="001E71CE" w:rsidRDefault="001E71CE" w:rsidP="0099165E">
      <w:pPr>
        <w:ind w:firstLine="708"/>
        <w:rPr>
          <w:sz w:val="28"/>
          <w:szCs w:val="28"/>
        </w:rPr>
      </w:pPr>
    </w:p>
    <w:p w:rsidR="0099165E" w:rsidRPr="00486850" w:rsidRDefault="0099165E" w:rsidP="0099165E">
      <w:pPr>
        <w:ind w:firstLine="708"/>
        <w:rPr>
          <w:sz w:val="28"/>
          <w:szCs w:val="28"/>
        </w:rPr>
      </w:pPr>
      <w:r>
        <w:rPr>
          <w:sz w:val="28"/>
          <w:szCs w:val="28"/>
        </w:rPr>
        <w:t>4 кесте – Кейбір сызбалардың  эксергетикалы ПӘК</w:t>
      </w:r>
    </w:p>
    <w:tbl>
      <w:tblPr>
        <w:tblW w:w="8046" w:type="dxa"/>
        <w:jc w:val="center"/>
        <w:tblLook w:val="04A0" w:firstRow="1" w:lastRow="0" w:firstColumn="1" w:lastColumn="0" w:noHBand="0" w:noVBand="1"/>
      </w:tblPr>
      <w:tblGrid>
        <w:gridCol w:w="5637"/>
        <w:gridCol w:w="2409"/>
      </w:tblGrid>
      <w:tr w:rsidR="0099165E" w:rsidRPr="00486850" w:rsidTr="0099165E">
        <w:trPr>
          <w:jc w:val="center"/>
        </w:trPr>
        <w:tc>
          <w:tcPr>
            <w:tcW w:w="5637" w:type="dxa"/>
          </w:tcPr>
          <w:p w:rsidR="0099165E" w:rsidRPr="00486850" w:rsidRDefault="0099165E" w:rsidP="0099165E">
            <w:pPr>
              <w:rPr>
                <w:sz w:val="28"/>
                <w:szCs w:val="28"/>
              </w:rPr>
            </w:pPr>
            <w:r w:rsidRPr="00486850">
              <w:rPr>
                <w:sz w:val="28"/>
                <w:szCs w:val="28"/>
              </w:rPr>
              <w:t>Технологи</w:t>
            </w:r>
            <w:r>
              <w:rPr>
                <w:sz w:val="28"/>
                <w:szCs w:val="28"/>
              </w:rPr>
              <w:t>ялық жүйелер</w:t>
            </w:r>
          </w:p>
        </w:tc>
        <w:tc>
          <w:tcPr>
            <w:tcW w:w="2409" w:type="dxa"/>
          </w:tcPr>
          <w:p w:rsidR="0099165E" w:rsidRPr="00823EF3" w:rsidRDefault="0099165E" w:rsidP="0099165E">
            <w:pPr>
              <w:rPr>
                <w:sz w:val="28"/>
                <w:szCs w:val="28"/>
              </w:rPr>
            </w:pPr>
            <w:r>
              <w:rPr>
                <w:sz w:val="28"/>
                <w:szCs w:val="28"/>
              </w:rPr>
              <w:t>ПӘК, %</w:t>
            </w:r>
          </w:p>
        </w:tc>
      </w:tr>
      <w:tr w:rsidR="0099165E" w:rsidRPr="00486850" w:rsidTr="0099165E">
        <w:trPr>
          <w:jc w:val="center"/>
        </w:trPr>
        <w:tc>
          <w:tcPr>
            <w:tcW w:w="5637" w:type="dxa"/>
          </w:tcPr>
          <w:p w:rsidR="0099165E" w:rsidRPr="00486850" w:rsidRDefault="0099165E" w:rsidP="0099165E">
            <w:pPr>
              <w:rPr>
                <w:sz w:val="28"/>
                <w:szCs w:val="28"/>
              </w:rPr>
            </w:pPr>
            <w:r w:rsidRPr="00486850">
              <w:rPr>
                <w:sz w:val="28"/>
                <w:szCs w:val="28"/>
              </w:rPr>
              <w:t xml:space="preserve">1. </w:t>
            </w:r>
            <w:r>
              <w:rPr>
                <w:sz w:val="28"/>
                <w:szCs w:val="28"/>
              </w:rPr>
              <w:t>Азот қышқылының өндірісі</w:t>
            </w:r>
          </w:p>
        </w:tc>
        <w:tc>
          <w:tcPr>
            <w:tcW w:w="2409" w:type="dxa"/>
          </w:tcPr>
          <w:p w:rsidR="0099165E" w:rsidRPr="00486850" w:rsidRDefault="0099165E" w:rsidP="0099165E">
            <w:pPr>
              <w:rPr>
                <w:sz w:val="28"/>
                <w:szCs w:val="28"/>
              </w:rPr>
            </w:pPr>
            <w:r w:rsidRPr="00486850">
              <w:rPr>
                <w:sz w:val="28"/>
                <w:szCs w:val="28"/>
              </w:rPr>
              <w:t>9,0</w:t>
            </w:r>
          </w:p>
        </w:tc>
      </w:tr>
      <w:tr w:rsidR="0099165E" w:rsidRPr="00486850" w:rsidTr="0099165E">
        <w:trPr>
          <w:jc w:val="center"/>
        </w:trPr>
        <w:tc>
          <w:tcPr>
            <w:tcW w:w="5637" w:type="dxa"/>
          </w:tcPr>
          <w:p w:rsidR="0099165E" w:rsidRPr="00486850" w:rsidRDefault="0099165E" w:rsidP="0099165E">
            <w:pPr>
              <w:rPr>
                <w:sz w:val="28"/>
                <w:szCs w:val="28"/>
              </w:rPr>
            </w:pPr>
            <w:r w:rsidRPr="00486850">
              <w:rPr>
                <w:sz w:val="28"/>
                <w:szCs w:val="28"/>
              </w:rPr>
              <w:t xml:space="preserve">2. </w:t>
            </w:r>
            <w:r>
              <w:rPr>
                <w:sz w:val="28"/>
                <w:szCs w:val="28"/>
              </w:rPr>
              <w:t>Күкірт қышқылының өндірісі</w:t>
            </w:r>
          </w:p>
        </w:tc>
        <w:tc>
          <w:tcPr>
            <w:tcW w:w="2409" w:type="dxa"/>
          </w:tcPr>
          <w:p w:rsidR="0099165E" w:rsidRPr="00486850" w:rsidRDefault="0099165E" w:rsidP="0099165E">
            <w:pPr>
              <w:rPr>
                <w:sz w:val="28"/>
                <w:szCs w:val="28"/>
              </w:rPr>
            </w:pPr>
            <w:r w:rsidRPr="00486850">
              <w:rPr>
                <w:sz w:val="28"/>
                <w:szCs w:val="28"/>
              </w:rPr>
              <w:t>23,0</w:t>
            </w:r>
          </w:p>
        </w:tc>
      </w:tr>
      <w:tr w:rsidR="0099165E" w:rsidRPr="00486850" w:rsidTr="0099165E">
        <w:trPr>
          <w:jc w:val="center"/>
        </w:trPr>
        <w:tc>
          <w:tcPr>
            <w:tcW w:w="5637" w:type="dxa"/>
          </w:tcPr>
          <w:p w:rsidR="0099165E" w:rsidRPr="00486850" w:rsidRDefault="0099165E" w:rsidP="0099165E">
            <w:pPr>
              <w:rPr>
                <w:sz w:val="28"/>
                <w:szCs w:val="28"/>
              </w:rPr>
            </w:pPr>
            <w:r w:rsidRPr="00486850">
              <w:rPr>
                <w:sz w:val="28"/>
                <w:szCs w:val="28"/>
              </w:rPr>
              <w:t>3. Винилхлорид</w:t>
            </w:r>
            <w:r>
              <w:rPr>
                <w:sz w:val="28"/>
                <w:szCs w:val="28"/>
              </w:rPr>
              <w:t xml:space="preserve"> өндірісі</w:t>
            </w:r>
          </w:p>
        </w:tc>
        <w:tc>
          <w:tcPr>
            <w:tcW w:w="2409" w:type="dxa"/>
          </w:tcPr>
          <w:p w:rsidR="0099165E" w:rsidRPr="00486850" w:rsidRDefault="0099165E" w:rsidP="0099165E">
            <w:pPr>
              <w:rPr>
                <w:sz w:val="28"/>
                <w:szCs w:val="28"/>
              </w:rPr>
            </w:pPr>
            <w:r w:rsidRPr="00486850">
              <w:rPr>
                <w:sz w:val="28"/>
                <w:szCs w:val="28"/>
              </w:rPr>
              <w:t>36,0</w:t>
            </w:r>
          </w:p>
        </w:tc>
      </w:tr>
      <w:tr w:rsidR="0099165E" w:rsidRPr="00486850" w:rsidTr="0099165E">
        <w:trPr>
          <w:jc w:val="center"/>
        </w:trPr>
        <w:tc>
          <w:tcPr>
            <w:tcW w:w="5637" w:type="dxa"/>
          </w:tcPr>
          <w:p w:rsidR="0099165E" w:rsidRPr="00486850" w:rsidRDefault="0099165E" w:rsidP="0099165E">
            <w:pPr>
              <w:rPr>
                <w:sz w:val="28"/>
                <w:szCs w:val="28"/>
              </w:rPr>
            </w:pPr>
            <w:r w:rsidRPr="00486850">
              <w:rPr>
                <w:sz w:val="28"/>
                <w:szCs w:val="28"/>
              </w:rPr>
              <w:t>4. Формальдегид</w:t>
            </w:r>
            <w:r>
              <w:rPr>
                <w:sz w:val="28"/>
                <w:szCs w:val="28"/>
              </w:rPr>
              <w:t xml:space="preserve"> өндірісі</w:t>
            </w:r>
          </w:p>
        </w:tc>
        <w:tc>
          <w:tcPr>
            <w:tcW w:w="2409" w:type="dxa"/>
          </w:tcPr>
          <w:p w:rsidR="0099165E" w:rsidRPr="00486850" w:rsidRDefault="0099165E" w:rsidP="0099165E">
            <w:pPr>
              <w:rPr>
                <w:sz w:val="28"/>
                <w:szCs w:val="28"/>
              </w:rPr>
            </w:pPr>
            <w:r w:rsidRPr="00486850">
              <w:rPr>
                <w:sz w:val="28"/>
                <w:szCs w:val="28"/>
              </w:rPr>
              <w:t>49,0</w:t>
            </w:r>
          </w:p>
        </w:tc>
      </w:tr>
      <w:tr w:rsidR="0099165E" w:rsidRPr="00486850" w:rsidTr="0099165E">
        <w:trPr>
          <w:jc w:val="center"/>
        </w:trPr>
        <w:tc>
          <w:tcPr>
            <w:tcW w:w="5637" w:type="dxa"/>
          </w:tcPr>
          <w:p w:rsidR="0099165E" w:rsidRPr="00486850" w:rsidRDefault="0099165E" w:rsidP="0099165E">
            <w:pPr>
              <w:rPr>
                <w:sz w:val="28"/>
                <w:szCs w:val="28"/>
              </w:rPr>
            </w:pPr>
            <w:r w:rsidRPr="00486850">
              <w:rPr>
                <w:sz w:val="28"/>
                <w:szCs w:val="28"/>
              </w:rPr>
              <w:lastRenderedPageBreak/>
              <w:t>5. Стирола синтез</w:t>
            </w:r>
            <w:r>
              <w:rPr>
                <w:sz w:val="28"/>
                <w:szCs w:val="28"/>
              </w:rPr>
              <w:t>і</w:t>
            </w:r>
          </w:p>
        </w:tc>
        <w:tc>
          <w:tcPr>
            <w:tcW w:w="2409" w:type="dxa"/>
          </w:tcPr>
          <w:p w:rsidR="0099165E" w:rsidRPr="00486850" w:rsidRDefault="0099165E" w:rsidP="0099165E">
            <w:pPr>
              <w:rPr>
                <w:sz w:val="28"/>
                <w:szCs w:val="28"/>
              </w:rPr>
            </w:pPr>
            <w:r w:rsidRPr="00486850">
              <w:rPr>
                <w:sz w:val="28"/>
                <w:szCs w:val="28"/>
              </w:rPr>
              <w:t>55,0</w:t>
            </w:r>
          </w:p>
        </w:tc>
      </w:tr>
      <w:tr w:rsidR="0099165E" w:rsidRPr="00486850" w:rsidTr="0099165E">
        <w:trPr>
          <w:jc w:val="center"/>
        </w:trPr>
        <w:tc>
          <w:tcPr>
            <w:tcW w:w="5637" w:type="dxa"/>
          </w:tcPr>
          <w:p w:rsidR="0099165E" w:rsidRPr="00486850" w:rsidRDefault="0099165E" w:rsidP="0099165E">
            <w:pPr>
              <w:rPr>
                <w:sz w:val="28"/>
                <w:szCs w:val="28"/>
              </w:rPr>
            </w:pPr>
            <w:r w:rsidRPr="00486850">
              <w:rPr>
                <w:sz w:val="28"/>
                <w:szCs w:val="28"/>
              </w:rPr>
              <w:t>6. Аммиак синтез</w:t>
            </w:r>
            <w:r>
              <w:rPr>
                <w:sz w:val="28"/>
                <w:szCs w:val="28"/>
              </w:rPr>
              <w:t>і</w:t>
            </w:r>
          </w:p>
        </w:tc>
        <w:tc>
          <w:tcPr>
            <w:tcW w:w="2409" w:type="dxa"/>
          </w:tcPr>
          <w:p w:rsidR="0099165E" w:rsidRPr="00486850" w:rsidRDefault="0099165E" w:rsidP="0099165E">
            <w:pPr>
              <w:rPr>
                <w:sz w:val="28"/>
                <w:szCs w:val="28"/>
              </w:rPr>
            </w:pPr>
            <w:r w:rsidRPr="00486850">
              <w:rPr>
                <w:sz w:val="28"/>
                <w:szCs w:val="28"/>
              </w:rPr>
              <w:t>55,0</w:t>
            </w:r>
          </w:p>
        </w:tc>
      </w:tr>
      <w:tr w:rsidR="0099165E" w:rsidRPr="00486850" w:rsidTr="0099165E">
        <w:trPr>
          <w:jc w:val="center"/>
        </w:trPr>
        <w:tc>
          <w:tcPr>
            <w:tcW w:w="5637" w:type="dxa"/>
          </w:tcPr>
          <w:p w:rsidR="0099165E" w:rsidRPr="00486850" w:rsidRDefault="0099165E" w:rsidP="0099165E">
            <w:pPr>
              <w:rPr>
                <w:sz w:val="28"/>
                <w:szCs w:val="28"/>
              </w:rPr>
            </w:pPr>
            <w:r w:rsidRPr="00486850">
              <w:rPr>
                <w:sz w:val="28"/>
                <w:szCs w:val="28"/>
              </w:rPr>
              <w:t xml:space="preserve">7. </w:t>
            </w:r>
            <w:r>
              <w:rPr>
                <w:sz w:val="28"/>
                <w:szCs w:val="28"/>
              </w:rPr>
              <w:t>Метанол с</w:t>
            </w:r>
            <w:r w:rsidRPr="00486850">
              <w:rPr>
                <w:sz w:val="28"/>
                <w:szCs w:val="28"/>
              </w:rPr>
              <w:t>интез</w:t>
            </w:r>
            <w:r>
              <w:rPr>
                <w:sz w:val="28"/>
                <w:szCs w:val="28"/>
              </w:rPr>
              <w:t>і</w:t>
            </w:r>
          </w:p>
        </w:tc>
        <w:tc>
          <w:tcPr>
            <w:tcW w:w="2409" w:type="dxa"/>
          </w:tcPr>
          <w:p w:rsidR="0099165E" w:rsidRPr="00486850" w:rsidRDefault="0099165E" w:rsidP="0099165E">
            <w:pPr>
              <w:rPr>
                <w:sz w:val="28"/>
                <w:szCs w:val="28"/>
              </w:rPr>
            </w:pPr>
            <w:r w:rsidRPr="00486850">
              <w:rPr>
                <w:sz w:val="28"/>
                <w:szCs w:val="28"/>
              </w:rPr>
              <w:t>61,0</w:t>
            </w:r>
          </w:p>
        </w:tc>
      </w:tr>
      <w:tr w:rsidR="0099165E" w:rsidRPr="00486850" w:rsidTr="0099165E">
        <w:trPr>
          <w:jc w:val="center"/>
        </w:trPr>
        <w:tc>
          <w:tcPr>
            <w:tcW w:w="5637" w:type="dxa"/>
          </w:tcPr>
          <w:p w:rsidR="0099165E" w:rsidRPr="00486850" w:rsidRDefault="0099165E" w:rsidP="0099165E">
            <w:pPr>
              <w:rPr>
                <w:sz w:val="28"/>
                <w:szCs w:val="28"/>
              </w:rPr>
            </w:pPr>
            <w:r w:rsidRPr="00486850">
              <w:rPr>
                <w:sz w:val="28"/>
                <w:szCs w:val="28"/>
              </w:rPr>
              <w:t xml:space="preserve">8. </w:t>
            </w:r>
            <w:r>
              <w:rPr>
                <w:sz w:val="28"/>
                <w:szCs w:val="28"/>
              </w:rPr>
              <w:t>Этиленс</w:t>
            </w:r>
            <w:r w:rsidRPr="00486850">
              <w:rPr>
                <w:sz w:val="28"/>
                <w:szCs w:val="28"/>
              </w:rPr>
              <w:t>интез</w:t>
            </w:r>
            <w:r>
              <w:rPr>
                <w:sz w:val="28"/>
                <w:szCs w:val="28"/>
              </w:rPr>
              <w:t>і</w:t>
            </w:r>
          </w:p>
        </w:tc>
        <w:tc>
          <w:tcPr>
            <w:tcW w:w="2409" w:type="dxa"/>
          </w:tcPr>
          <w:p w:rsidR="0099165E" w:rsidRPr="00486850" w:rsidRDefault="0099165E" w:rsidP="0099165E">
            <w:pPr>
              <w:rPr>
                <w:sz w:val="28"/>
                <w:szCs w:val="28"/>
              </w:rPr>
            </w:pPr>
            <w:r w:rsidRPr="00486850">
              <w:rPr>
                <w:sz w:val="28"/>
                <w:szCs w:val="28"/>
              </w:rPr>
              <w:t>78,0</w:t>
            </w:r>
          </w:p>
        </w:tc>
      </w:tr>
    </w:tbl>
    <w:p w:rsidR="0099165E" w:rsidRPr="0099165E" w:rsidRDefault="0099165E" w:rsidP="0099165E">
      <w:pPr>
        <w:rPr>
          <w:sz w:val="28"/>
          <w:szCs w:val="28"/>
          <w:lang w:val="kk-KZ"/>
        </w:rPr>
      </w:pPr>
      <w:r w:rsidRPr="00980E80">
        <w:rPr>
          <w:sz w:val="28"/>
          <w:szCs w:val="28"/>
          <w:lang w:val="kk-KZ"/>
        </w:rPr>
        <w:tab/>
        <w:t>Кесте мәліметтерінен көргеніміздей, технологиялық өндірістердің термодинамикалық тиімділігі  әр түрлі және 9,0</w:t>
      </w:r>
      <w:r w:rsidRPr="0099165E">
        <w:rPr>
          <w:sz w:val="28"/>
          <w:szCs w:val="28"/>
          <w:lang w:val="kk-KZ"/>
        </w:rPr>
        <w:t>%</w:t>
      </w:r>
      <w:r w:rsidRPr="00980E80">
        <w:rPr>
          <w:sz w:val="28"/>
          <w:szCs w:val="28"/>
          <w:lang w:val="kk-KZ"/>
        </w:rPr>
        <w:t>-дан 78</w:t>
      </w:r>
      <w:r w:rsidRPr="0099165E">
        <w:rPr>
          <w:sz w:val="28"/>
          <w:szCs w:val="28"/>
          <w:lang w:val="kk-KZ"/>
        </w:rPr>
        <w:t xml:space="preserve">% дейін айытқиды. </w:t>
      </w:r>
    </w:p>
    <w:p w:rsidR="0099165E" w:rsidRPr="00595BB0" w:rsidRDefault="0099165E" w:rsidP="0099165E">
      <w:pPr>
        <w:rPr>
          <w:sz w:val="28"/>
          <w:szCs w:val="28"/>
          <w:lang w:val="kk-KZ"/>
        </w:rPr>
      </w:pPr>
      <w:r w:rsidRPr="0099165E">
        <w:rPr>
          <w:sz w:val="28"/>
          <w:szCs w:val="28"/>
          <w:lang w:val="kk-KZ"/>
        </w:rPr>
        <w:tab/>
      </w:r>
      <w:r w:rsidRPr="00595BB0">
        <w:rPr>
          <w:sz w:val="28"/>
          <w:szCs w:val="28"/>
          <w:lang w:val="kk-KZ"/>
        </w:rPr>
        <w:t>Егер электрэнергия өндірісімен салыстыру заңды болса(</w:t>
      </w:r>
      <w:r w:rsidRPr="00486850">
        <w:rPr>
          <w:sz w:val="28"/>
          <w:szCs w:val="28"/>
        </w:rPr>
        <w:t>η</w:t>
      </w:r>
      <w:r w:rsidRPr="00595BB0">
        <w:rPr>
          <w:sz w:val="28"/>
          <w:szCs w:val="28"/>
          <w:vertAlign w:val="subscript"/>
          <w:lang w:val="kk-KZ"/>
        </w:rPr>
        <w:t>э</w:t>
      </w:r>
      <w:r w:rsidRPr="00595BB0">
        <w:rPr>
          <w:sz w:val="28"/>
          <w:szCs w:val="28"/>
          <w:lang w:val="kk-KZ"/>
        </w:rPr>
        <w:t xml:space="preserve"> = 40 %), онда келесіндей қорытынды жасауға болады, азот қышқылының және күкірт қышқылының, винилхлорид синтезі сияқты өндірістер энергетика тұрғысынан толық жетілдірілмеген. Бірақ бұл қорытындыны түпкілікті талдау арқылы  растау қажет, оның басты мәселесі энергетикалық шығындардың себебін табу және оларды ұтымды азайту әдістерін табу   болып табылады. Ол үшін шығындарды өндіріс кезеңдері бойынша тарату қажет. </w:t>
      </w:r>
    </w:p>
    <w:p w:rsidR="0099165E" w:rsidRPr="00050830" w:rsidRDefault="0099165E" w:rsidP="0099165E">
      <w:pPr>
        <w:rPr>
          <w:sz w:val="28"/>
          <w:szCs w:val="28"/>
          <w:lang w:val="kk-KZ"/>
        </w:rPr>
      </w:pPr>
      <w:r w:rsidRPr="00595BB0">
        <w:rPr>
          <w:sz w:val="28"/>
          <w:szCs w:val="28"/>
          <w:lang w:val="kk-KZ"/>
        </w:rPr>
        <w:tab/>
        <w:t xml:space="preserve">Мысал ретінде бензолдан циклогександы алу өндірісін қарастырайық. </w:t>
      </w:r>
      <w:r w:rsidRPr="00050830">
        <w:rPr>
          <w:sz w:val="28"/>
          <w:szCs w:val="28"/>
          <w:lang w:val="kk-KZ"/>
        </w:rPr>
        <w:t xml:space="preserve">29 суретте бензолдан циклогександы алудың технологиялық сызбасы келтірілген. </w:t>
      </w:r>
    </w:p>
    <w:p w:rsidR="0099165E" w:rsidRDefault="0099165E" w:rsidP="0099165E">
      <w:pPr>
        <w:rPr>
          <w:sz w:val="28"/>
          <w:szCs w:val="28"/>
        </w:rPr>
      </w:pPr>
      <w:r w:rsidRPr="00050830">
        <w:rPr>
          <w:sz w:val="28"/>
          <w:szCs w:val="28"/>
          <w:lang w:val="kk-KZ"/>
        </w:rPr>
        <w:tab/>
        <w:t xml:space="preserve">Бензолды сутегімен 1 реакторда қысыммен және  Т= 200 °С сутектендіреді. Ыстық реакциялық қоспа 2 конденсаторда салқындатылады және 3 пен 4 сепараторда  бөлінеді. Реакцияға түспеген сутегі 5 компрессор көмегімен 1 реакторға қайта келеді. </w:t>
      </w:r>
      <w:r>
        <w:rPr>
          <w:sz w:val="28"/>
          <w:szCs w:val="28"/>
        </w:rPr>
        <w:t xml:space="preserve">Сұйық фазаның бір бөлігі де рециркуляцияланады. </w:t>
      </w:r>
    </w:p>
    <w:p w:rsidR="0099165E" w:rsidRPr="00486850" w:rsidRDefault="0099165E" w:rsidP="0099165E">
      <w:pPr>
        <w:jc w:val="center"/>
        <w:rPr>
          <w:sz w:val="28"/>
          <w:szCs w:val="28"/>
        </w:rPr>
      </w:pPr>
      <w:r w:rsidRPr="00486850">
        <w:rPr>
          <w:noProof/>
          <w:sz w:val="28"/>
          <w:szCs w:val="28"/>
          <w:lang w:eastAsia="ru-RU"/>
        </w:rPr>
        <w:drawing>
          <wp:inline distT="0" distB="0" distL="0" distR="0" wp14:anchorId="173E2664" wp14:editId="4653976E">
            <wp:extent cx="4561205" cy="2875280"/>
            <wp:effectExtent l="19050" t="0" r="0" b="0"/>
            <wp:docPr id="8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1" cstate="print"/>
                    <a:srcRect/>
                    <a:stretch>
                      <a:fillRect/>
                    </a:stretch>
                  </pic:blipFill>
                  <pic:spPr bwMode="auto">
                    <a:xfrm>
                      <a:off x="0" y="0"/>
                      <a:ext cx="4561205" cy="2875280"/>
                    </a:xfrm>
                    <a:prstGeom prst="rect">
                      <a:avLst/>
                    </a:prstGeom>
                    <a:noFill/>
                    <a:ln w="9525">
                      <a:noFill/>
                      <a:miter lim="800000"/>
                      <a:headEnd/>
                      <a:tailEnd/>
                    </a:ln>
                  </pic:spPr>
                </pic:pic>
              </a:graphicData>
            </a:graphic>
          </wp:inline>
        </w:drawing>
      </w:r>
    </w:p>
    <w:p w:rsidR="0099165E" w:rsidRPr="00486850" w:rsidRDefault="0099165E" w:rsidP="0099165E">
      <w:pPr>
        <w:rPr>
          <w:sz w:val="28"/>
          <w:szCs w:val="28"/>
        </w:rPr>
      </w:pPr>
      <w:r w:rsidRPr="00486850">
        <w:rPr>
          <w:sz w:val="28"/>
          <w:szCs w:val="28"/>
        </w:rPr>
        <w:t xml:space="preserve">1 </w:t>
      </w:r>
      <w:r w:rsidRPr="00486850">
        <w:rPr>
          <w:sz w:val="28"/>
          <w:szCs w:val="28"/>
        </w:rPr>
        <w:t>-</w:t>
      </w:r>
      <w:r>
        <w:rPr>
          <w:sz w:val="28"/>
          <w:szCs w:val="28"/>
        </w:rPr>
        <w:t xml:space="preserve"> сутектендіру </w:t>
      </w:r>
      <w:r w:rsidRPr="00486850">
        <w:rPr>
          <w:sz w:val="28"/>
          <w:szCs w:val="28"/>
        </w:rPr>
        <w:t>реактор</w:t>
      </w:r>
      <w:r>
        <w:rPr>
          <w:sz w:val="28"/>
          <w:szCs w:val="28"/>
        </w:rPr>
        <w:t>ы</w:t>
      </w:r>
      <w:r w:rsidRPr="00486850">
        <w:rPr>
          <w:sz w:val="28"/>
          <w:szCs w:val="28"/>
        </w:rPr>
        <w:t>; 2-</w:t>
      </w:r>
      <w:r w:rsidRPr="00486850">
        <w:rPr>
          <w:sz w:val="28"/>
          <w:szCs w:val="28"/>
        </w:rPr>
        <w:t>конденсатор; 3, 4 -</w:t>
      </w:r>
      <w:r w:rsidRPr="00486850">
        <w:rPr>
          <w:sz w:val="28"/>
          <w:szCs w:val="28"/>
        </w:rPr>
        <w:t></w:t>
      </w:r>
      <w:r>
        <w:rPr>
          <w:sz w:val="28"/>
          <w:szCs w:val="28"/>
        </w:rPr>
        <w:t xml:space="preserve">жоғары және төмен қысым </w:t>
      </w:r>
      <w:r w:rsidRPr="00486850">
        <w:rPr>
          <w:sz w:val="28"/>
          <w:szCs w:val="28"/>
        </w:rPr>
        <w:t>сепараторы; 5-</w:t>
      </w:r>
      <w:r w:rsidRPr="00486850">
        <w:rPr>
          <w:sz w:val="28"/>
          <w:szCs w:val="28"/>
        </w:rPr>
        <w:t>циркуляци</w:t>
      </w:r>
      <w:r>
        <w:rPr>
          <w:sz w:val="28"/>
          <w:szCs w:val="28"/>
        </w:rPr>
        <w:t xml:space="preserve">ялық </w:t>
      </w:r>
      <w:r w:rsidRPr="00486850">
        <w:rPr>
          <w:sz w:val="28"/>
          <w:szCs w:val="28"/>
        </w:rPr>
        <w:t>компрессор</w:t>
      </w:r>
      <w:r>
        <w:rPr>
          <w:sz w:val="28"/>
          <w:szCs w:val="28"/>
        </w:rPr>
        <w:t>.</w:t>
      </w:r>
    </w:p>
    <w:p w:rsidR="0099165E" w:rsidRDefault="0099165E" w:rsidP="0099165E">
      <w:pPr>
        <w:rPr>
          <w:sz w:val="28"/>
          <w:szCs w:val="28"/>
        </w:rPr>
      </w:pPr>
      <w:r w:rsidRPr="00486850">
        <w:rPr>
          <w:sz w:val="28"/>
          <w:szCs w:val="28"/>
        </w:rPr>
        <w:t>29</w:t>
      </w:r>
      <w:r>
        <w:rPr>
          <w:sz w:val="28"/>
          <w:szCs w:val="28"/>
        </w:rPr>
        <w:t xml:space="preserve"> сурет</w:t>
      </w:r>
      <w:r w:rsidRPr="00486850">
        <w:rPr>
          <w:sz w:val="28"/>
          <w:szCs w:val="28"/>
        </w:rPr>
        <w:t>.-</w:t>
      </w:r>
      <w:r>
        <w:rPr>
          <w:sz w:val="28"/>
          <w:szCs w:val="28"/>
        </w:rPr>
        <w:t>Бензолдан циклогексан алу сызбасы.</w:t>
      </w:r>
    </w:p>
    <w:p w:rsidR="001E71CE" w:rsidRDefault="001E71CE" w:rsidP="0099165E">
      <w:pPr>
        <w:rPr>
          <w:sz w:val="28"/>
          <w:szCs w:val="28"/>
        </w:rPr>
      </w:pPr>
    </w:p>
    <w:p w:rsidR="0099165E" w:rsidRDefault="0099165E" w:rsidP="0099165E">
      <w:pPr>
        <w:rPr>
          <w:sz w:val="28"/>
          <w:szCs w:val="28"/>
        </w:rPr>
      </w:pPr>
      <w:r>
        <w:rPr>
          <w:sz w:val="28"/>
          <w:szCs w:val="28"/>
        </w:rPr>
        <w:tab/>
        <w:t xml:space="preserve">5 кестеде бензолдан циклогександы алудың термодинамикалық тиімділігінің талдамасының нәтижесі келтірілген. </w:t>
      </w:r>
    </w:p>
    <w:p w:rsidR="001E71CE" w:rsidRDefault="001E71CE" w:rsidP="0099165E">
      <w:pPr>
        <w:rPr>
          <w:sz w:val="28"/>
          <w:szCs w:val="28"/>
        </w:rPr>
      </w:pPr>
    </w:p>
    <w:p w:rsidR="001E71CE" w:rsidRDefault="001E71CE" w:rsidP="0099165E">
      <w:pPr>
        <w:rPr>
          <w:sz w:val="28"/>
          <w:szCs w:val="28"/>
        </w:rPr>
      </w:pPr>
    </w:p>
    <w:p w:rsidR="001E71CE" w:rsidRDefault="001E71CE" w:rsidP="0099165E">
      <w:pPr>
        <w:rPr>
          <w:sz w:val="28"/>
          <w:szCs w:val="28"/>
        </w:rPr>
      </w:pPr>
    </w:p>
    <w:p w:rsidR="0099165E" w:rsidRDefault="0099165E" w:rsidP="0099165E">
      <w:pPr>
        <w:rPr>
          <w:sz w:val="28"/>
          <w:szCs w:val="28"/>
        </w:rPr>
      </w:pPr>
      <w:r>
        <w:rPr>
          <w:sz w:val="28"/>
          <w:szCs w:val="28"/>
        </w:rPr>
        <w:lastRenderedPageBreak/>
        <w:t>5 кесте – Эксергия шығындары және ПӘК мәні</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3285"/>
        <w:gridCol w:w="1960"/>
      </w:tblGrid>
      <w:tr w:rsidR="0099165E" w:rsidRPr="00486850" w:rsidTr="00607D9C">
        <w:trPr>
          <w:jc w:val="center"/>
        </w:trPr>
        <w:tc>
          <w:tcPr>
            <w:tcW w:w="4077" w:type="dxa"/>
          </w:tcPr>
          <w:p w:rsidR="0099165E" w:rsidRPr="00486850" w:rsidRDefault="0099165E" w:rsidP="00607D9C">
            <w:pPr>
              <w:rPr>
                <w:sz w:val="28"/>
                <w:szCs w:val="28"/>
              </w:rPr>
            </w:pPr>
            <w:r>
              <w:rPr>
                <w:sz w:val="28"/>
                <w:szCs w:val="28"/>
              </w:rPr>
              <w:t>Жүйедегі құралдар</w:t>
            </w:r>
          </w:p>
        </w:tc>
        <w:tc>
          <w:tcPr>
            <w:tcW w:w="3285" w:type="dxa"/>
          </w:tcPr>
          <w:p w:rsidR="0099165E" w:rsidRPr="00486850" w:rsidRDefault="0099165E" w:rsidP="00607D9C">
            <w:pPr>
              <w:rPr>
                <w:sz w:val="28"/>
                <w:szCs w:val="28"/>
              </w:rPr>
            </w:pPr>
            <w:r w:rsidRPr="00486850">
              <w:rPr>
                <w:sz w:val="28"/>
                <w:szCs w:val="28"/>
              </w:rPr>
              <w:t>Эксерги</w:t>
            </w:r>
            <w:r>
              <w:rPr>
                <w:sz w:val="28"/>
                <w:szCs w:val="28"/>
              </w:rPr>
              <w:t>я шығындары</w:t>
            </w:r>
            <w:r w:rsidRPr="00486850">
              <w:rPr>
                <w:sz w:val="28"/>
                <w:szCs w:val="28"/>
              </w:rPr>
              <w:t>, %</w:t>
            </w:r>
          </w:p>
        </w:tc>
        <w:tc>
          <w:tcPr>
            <w:tcW w:w="1960" w:type="dxa"/>
          </w:tcPr>
          <w:p w:rsidR="0099165E" w:rsidRPr="00486850" w:rsidRDefault="0099165E" w:rsidP="00607D9C">
            <w:pPr>
              <w:rPr>
                <w:sz w:val="28"/>
                <w:szCs w:val="28"/>
              </w:rPr>
            </w:pPr>
            <w:r w:rsidRPr="00486850">
              <w:rPr>
                <w:sz w:val="28"/>
                <w:szCs w:val="28"/>
              </w:rPr>
              <w:t>η</w:t>
            </w:r>
            <w:r w:rsidRPr="00486850">
              <w:rPr>
                <w:sz w:val="28"/>
                <w:szCs w:val="28"/>
                <w:vertAlign w:val="subscript"/>
              </w:rPr>
              <w:t>э</w:t>
            </w:r>
            <w:r w:rsidRPr="00486850">
              <w:rPr>
                <w:sz w:val="28"/>
                <w:szCs w:val="28"/>
              </w:rPr>
              <w:t>,%</w:t>
            </w:r>
          </w:p>
        </w:tc>
      </w:tr>
      <w:tr w:rsidR="0099165E" w:rsidRPr="00486850" w:rsidTr="00607D9C">
        <w:trPr>
          <w:jc w:val="center"/>
        </w:trPr>
        <w:tc>
          <w:tcPr>
            <w:tcW w:w="4077" w:type="dxa"/>
          </w:tcPr>
          <w:p w:rsidR="0099165E" w:rsidRPr="00486850" w:rsidRDefault="0099165E" w:rsidP="00607D9C">
            <w:pPr>
              <w:rPr>
                <w:sz w:val="28"/>
                <w:szCs w:val="28"/>
              </w:rPr>
            </w:pPr>
            <w:r>
              <w:rPr>
                <w:sz w:val="28"/>
                <w:szCs w:val="28"/>
              </w:rPr>
              <w:t>1. Бензол сорғысы</w:t>
            </w:r>
          </w:p>
        </w:tc>
        <w:tc>
          <w:tcPr>
            <w:tcW w:w="3285" w:type="dxa"/>
          </w:tcPr>
          <w:p w:rsidR="0099165E" w:rsidRPr="00486850" w:rsidRDefault="0099165E" w:rsidP="00607D9C">
            <w:pPr>
              <w:rPr>
                <w:sz w:val="28"/>
                <w:szCs w:val="28"/>
              </w:rPr>
            </w:pPr>
            <w:r w:rsidRPr="00486850">
              <w:rPr>
                <w:sz w:val="28"/>
                <w:szCs w:val="28"/>
              </w:rPr>
              <w:t>0,24</w:t>
            </w:r>
          </w:p>
        </w:tc>
        <w:tc>
          <w:tcPr>
            <w:tcW w:w="1960" w:type="dxa"/>
          </w:tcPr>
          <w:p w:rsidR="0099165E" w:rsidRPr="00486850" w:rsidRDefault="0099165E" w:rsidP="00607D9C">
            <w:pPr>
              <w:rPr>
                <w:sz w:val="28"/>
                <w:szCs w:val="28"/>
              </w:rPr>
            </w:pPr>
            <w:r w:rsidRPr="00486850">
              <w:rPr>
                <w:sz w:val="28"/>
                <w:szCs w:val="28"/>
              </w:rPr>
              <w:t>50,2</w:t>
            </w:r>
          </w:p>
        </w:tc>
      </w:tr>
      <w:tr w:rsidR="0099165E" w:rsidRPr="00486850" w:rsidTr="00607D9C">
        <w:trPr>
          <w:jc w:val="center"/>
        </w:trPr>
        <w:tc>
          <w:tcPr>
            <w:tcW w:w="4077" w:type="dxa"/>
          </w:tcPr>
          <w:p w:rsidR="0099165E" w:rsidRPr="00486850" w:rsidRDefault="0099165E" w:rsidP="00607D9C">
            <w:pPr>
              <w:rPr>
                <w:sz w:val="28"/>
                <w:szCs w:val="28"/>
              </w:rPr>
            </w:pPr>
            <w:r w:rsidRPr="00486850">
              <w:rPr>
                <w:sz w:val="28"/>
                <w:szCs w:val="28"/>
              </w:rPr>
              <w:t>2. Циркуляци</w:t>
            </w:r>
            <w:r>
              <w:rPr>
                <w:sz w:val="28"/>
                <w:szCs w:val="28"/>
              </w:rPr>
              <w:t>ялық сорғы</w:t>
            </w:r>
          </w:p>
        </w:tc>
        <w:tc>
          <w:tcPr>
            <w:tcW w:w="3285" w:type="dxa"/>
          </w:tcPr>
          <w:p w:rsidR="0099165E" w:rsidRPr="00486850" w:rsidRDefault="0099165E" w:rsidP="00607D9C">
            <w:pPr>
              <w:rPr>
                <w:sz w:val="28"/>
                <w:szCs w:val="28"/>
              </w:rPr>
            </w:pPr>
            <w:r w:rsidRPr="00486850">
              <w:rPr>
                <w:sz w:val="28"/>
                <w:szCs w:val="28"/>
              </w:rPr>
              <w:t>0,03</w:t>
            </w:r>
          </w:p>
        </w:tc>
        <w:tc>
          <w:tcPr>
            <w:tcW w:w="1960" w:type="dxa"/>
          </w:tcPr>
          <w:p w:rsidR="0099165E" w:rsidRPr="00486850" w:rsidRDefault="0099165E" w:rsidP="00607D9C">
            <w:pPr>
              <w:rPr>
                <w:sz w:val="28"/>
                <w:szCs w:val="28"/>
              </w:rPr>
            </w:pPr>
            <w:r w:rsidRPr="00486850">
              <w:rPr>
                <w:sz w:val="28"/>
                <w:szCs w:val="28"/>
              </w:rPr>
              <w:t>49,5</w:t>
            </w:r>
          </w:p>
        </w:tc>
      </w:tr>
      <w:tr w:rsidR="0099165E" w:rsidRPr="00486850" w:rsidTr="00607D9C">
        <w:trPr>
          <w:jc w:val="center"/>
        </w:trPr>
        <w:tc>
          <w:tcPr>
            <w:tcW w:w="4077" w:type="dxa"/>
          </w:tcPr>
          <w:p w:rsidR="0099165E" w:rsidRPr="00486850" w:rsidRDefault="0099165E" w:rsidP="00607D9C">
            <w:pPr>
              <w:rPr>
                <w:sz w:val="28"/>
                <w:szCs w:val="28"/>
              </w:rPr>
            </w:pPr>
            <w:r w:rsidRPr="00486850">
              <w:rPr>
                <w:sz w:val="28"/>
                <w:szCs w:val="28"/>
              </w:rPr>
              <w:t>3. Компрессор</w:t>
            </w:r>
          </w:p>
        </w:tc>
        <w:tc>
          <w:tcPr>
            <w:tcW w:w="3285" w:type="dxa"/>
          </w:tcPr>
          <w:p w:rsidR="0099165E" w:rsidRPr="00486850" w:rsidRDefault="0099165E" w:rsidP="00607D9C">
            <w:pPr>
              <w:rPr>
                <w:sz w:val="28"/>
                <w:szCs w:val="28"/>
              </w:rPr>
            </w:pPr>
            <w:r w:rsidRPr="00486850">
              <w:rPr>
                <w:sz w:val="28"/>
                <w:szCs w:val="28"/>
              </w:rPr>
              <w:t>0,13</w:t>
            </w:r>
          </w:p>
        </w:tc>
        <w:tc>
          <w:tcPr>
            <w:tcW w:w="1960" w:type="dxa"/>
          </w:tcPr>
          <w:p w:rsidR="0099165E" w:rsidRPr="00486850" w:rsidRDefault="0099165E" w:rsidP="00607D9C">
            <w:pPr>
              <w:rPr>
                <w:sz w:val="28"/>
                <w:szCs w:val="28"/>
              </w:rPr>
            </w:pPr>
            <w:r w:rsidRPr="00486850">
              <w:rPr>
                <w:sz w:val="28"/>
                <w:szCs w:val="28"/>
              </w:rPr>
              <w:t>71,3</w:t>
            </w:r>
          </w:p>
        </w:tc>
      </w:tr>
      <w:tr w:rsidR="0099165E" w:rsidRPr="00486850" w:rsidTr="00607D9C">
        <w:trPr>
          <w:jc w:val="center"/>
        </w:trPr>
        <w:tc>
          <w:tcPr>
            <w:tcW w:w="4077" w:type="dxa"/>
          </w:tcPr>
          <w:p w:rsidR="0099165E" w:rsidRPr="00486850" w:rsidRDefault="0099165E" w:rsidP="00607D9C">
            <w:pPr>
              <w:rPr>
                <w:sz w:val="28"/>
                <w:szCs w:val="28"/>
              </w:rPr>
            </w:pPr>
            <w:r w:rsidRPr="00486850">
              <w:rPr>
                <w:sz w:val="28"/>
                <w:szCs w:val="28"/>
              </w:rPr>
              <w:t>4. Смеситель</w:t>
            </w:r>
            <w:r>
              <w:rPr>
                <w:sz w:val="28"/>
                <w:szCs w:val="28"/>
              </w:rPr>
              <w:t>және</w:t>
            </w:r>
            <w:r w:rsidRPr="00486850">
              <w:rPr>
                <w:sz w:val="28"/>
                <w:szCs w:val="28"/>
              </w:rPr>
              <w:t>реактор</w:t>
            </w:r>
          </w:p>
        </w:tc>
        <w:tc>
          <w:tcPr>
            <w:tcW w:w="3285" w:type="dxa"/>
          </w:tcPr>
          <w:p w:rsidR="0099165E" w:rsidRPr="00486850" w:rsidRDefault="0099165E" w:rsidP="00607D9C">
            <w:pPr>
              <w:rPr>
                <w:sz w:val="28"/>
                <w:szCs w:val="28"/>
              </w:rPr>
            </w:pPr>
            <w:r w:rsidRPr="00486850">
              <w:rPr>
                <w:sz w:val="28"/>
                <w:szCs w:val="28"/>
              </w:rPr>
              <w:t>74,6</w:t>
            </w:r>
          </w:p>
        </w:tc>
        <w:tc>
          <w:tcPr>
            <w:tcW w:w="1960" w:type="dxa"/>
          </w:tcPr>
          <w:p w:rsidR="0099165E" w:rsidRPr="00486850" w:rsidRDefault="0099165E" w:rsidP="00607D9C">
            <w:pPr>
              <w:rPr>
                <w:sz w:val="28"/>
                <w:szCs w:val="28"/>
              </w:rPr>
            </w:pPr>
            <w:r w:rsidRPr="00486850">
              <w:rPr>
                <w:sz w:val="28"/>
                <w:szCs w:val="28"/>
              </w:rPr>
              <w:t>33,4</w:t>
            </w:r>
          </w:p>
        </w:tc>
      </w:tr>
      <w:tr w:rsidR="0099165E" w:rsidRPr="00486850" w:rsidTr="00607D9C">
        <w:trPr>
          <w:jc w:val="center"/>
        </w:trPr>
        <w:tc>
          <w:tcPr>
            <w:tcW w:w="4077" w:type="dxa"/>
          </w:tcPr>
          <w:p w:rsidR="0099165E" w:rsidRPr="00486850" w:rsidRDefault="0099165E" w:rsidP="00607D9C">
            <w:pPr>
              <w:rPr>
                <w:sz w:val="28"/>
                <w:szCs w:val="28"/>
              </w:rPr>
            </w:pPr>
            <w:r w:rsidRPr="00486850">
              <w:rPr>
                <w:sz w:val="28"/>
                <w:szCs w:val="28"/>
              </w:rPr>
              <w:t>5. Конденсатор</w:t>
            </w:r>
            <w:r>
              <w:rPr>
                <w:sz w:val="28"/>
                <w:szCs w:val="28"/>
              </w:rPr>
              <w:t>лар</w:t>
            </w:r>
          </w:p>
        </w:tc>
        <w:tc>
          <w:tcPr>
            <w:tcW w:w="3285" w:type="dxa"/>
          </w:tcPr>
          <w:p w:rsidR="0099165E" w:rsidRPr="00486850" w:rsidRDefault="0099165E" w:rsidP="00607D9C">
            <w:pPr>
              <w:rPr>
                <w:sz w:val="28"/>
                <w:szCs w:val="28"/>
              </w:rPr>
            </w:pPr>
            <w:r w:rsidRPr="00486850">
              <w:rPr>
                <w:sz w:val="28"/>
                <w:szCs w:val="28"/>
              </w:rPr>
              <w:t>24,7</w:t>
            </w:r>
          </w:p>
        </w:tc>
        <w:tc>
          <w:tcPr>
            <w:tcW w:w="1960" w:type="dxa"/>
          </w:tcPr>
          <w:p w:rsidR="0099165E" w:rsidRPr="00486850" w:rsidRDefault="0099165E" w:rsidP="00607D9C">
            <w:pPr>
              <w:rPr>
                <w:sz w:val="28"/>
                <w:szCs w:val="28"/>
              </w:rPr>
            </w:pPr>
            <w:r w:rsidRPr="00486850">
              <w:rPr>
                <w:sz w:val="28"/>
                <w:szCs w:val="28"/>
              </w:rPr>
              <w:t>0,00</w:t>
            </w:r>
          </w:p>
        </w:tc>
      </w:tr>
      <w:tr w:rsidR="0099165E" w:rsidRPr="00486850" w:rsidTr="00607D9C">
        <w:trPr>
          <w:jc w:val="center"/>
        </w:trPr>
        <w:tc>
          <w:tcPr>
            <w:tcW w:w="4077" w:type="dxa"/>
          </w:tcPr>
          <w:p w:rsidR="0099165E" w:rsidRPr="00486850" w:rsidRDefault="0099165E" w:rsidP="00607D9C">
            <w:pPr>
              <w:rPr>
                <w:sz w:val="28"/>
                <w:szCs w:val="28"/>
              </w:rPr>
            </w:pPr>
            <w:r w:rsidRPr="00486850">
              <w:rPr>
                <w:sz w:val="28"/>
                <w:szCs w:val="28"/>
              </w:rPr>
              <w:t xml:space="preserve">6. </w:t>
            </w:r>
            <w:r>
              <w:rPr>
                <w:sz w:val="28"/>
                <w:szCs w:val="28"/>
              </w:rPr>
              <w:t xml:space="preserve">Төмен қысым </w:t>
            </w:r>
            <w:r w:rsidRPr="00486850">
              <w:rPr>
                <w:sz w:val="28"/>
                <w:szCs w:val="28"/>
              </w:rPr>
              <w:t>сепаратор</w:t>
            </w:r>
            <w:r>
              <w:rPr>
                <w:sz w:val="28"/>
                <w:szCs w:val="28"/>
              </w:rPr>
              <w:t>ы</w:t>
            </w:r>
          </w:p>
        </w:tc>
        <w:tc>
          <w:tcPr>
            <w:tcW w:w="3285" w:type="dxa"/>
          </w:tcPr>
          <w:p w:rsidR="0099165E" w:rsidRPr="00486850" w:rsidRDefault="0099165E" w:rsidP="00607D9C">
            <w:pPr>
              <w:rPr>
                <w:sz w:val="28"/>
                <w:szCs w:val="28"/>
              </w:rPr>
            </w:pPr>
            <w:r w:rsidRPr="00486850">
              <w:rPr>
                <w:sz w:val="28"/>
                <w:szCs w:val="28"/>
              </w:rPr>
              <w:t>0,57</w:t>
            </w:r>
          </w:p>
        </w:tc>
        <w:tc>
          <w:tcPr>
            <w:tcW w:w="1960" w:type="dxa"/>
          </w:tcPr>
          <w:p w:rsidR="0099165E" w:rsidRPr="00486850" w:rsidRDefault="0099165E" w:rsidP="00607D9C">
            <w:pPr>
              <w:rPr>
                <w:sz w:val="28"/>
                <w:szCs w:val="28"/>
              </w:rPr>
            </w:pPr>
            <w:r w:rsidRPr="00486850">
              <w:rPr>
                <w:sz w:val="28"/>
                <w:szCs w:val="28"/>
              </w:rPr>
              <w:t>0,00</w:t>
            </w:r>
          </w:p>
        </w:tc>
      </w:tr>
      <w:tr w:rsidR="0099165E" w:rsidRPr="00486850" w:rsidTr="00607D9C">
        <w:trPr>
          <w:jc w:val="center"/>
        </w:trPr>
        <w:tc>
          <w:tcPr>
            <w:tcW w:w="4077" w:type="dxa"/>
          </w:tcPr>
          <w:p w:rsidR="0099165E" w:rsidRPr="00486850" w:rsidRDefault="0099165E" w:rsidP="00607D9C">
            <w:pPr>
              <w:rPr>
                <w:sz w:val="28"/>
                <w:szCs w:val="28"/>
              </w:rPr>
            </w:pPr>
            <w:r>
              <w:rPr>
                <w:sz w:val="28"/>
                <w:szCs w:val="28"/>
              </w:rPr>
              <w:t xml:space="preserve">Барлығы </w:t>
            </w:r>
          </w:p>
        </w:tc>
        <w:tc>
          <w:tcPr>
            <w:tcW w:w="3285" w:type="dxa"/>
          </w:tcPr>
          <w:p w:rsidR="0099165E" w:rsidRPr="00486850" w:rsidRDefault="0099165E" w:rsidP="00607D9C">
            <w:pPr>
              <w:rPr>
                <w:sz w:val="28"/>
                <w:szCs w:val="28"/>
              </w:rPr>
            </w:pPr>
            <w:r w:rsidRPr="00486850">
              <w:rPr>
                <w:sz w:val="28"/>
                <w:szCs w:val="28"/>
              </w:rPr>
              <w:t>100</w:t>
            </w:r>
          </w:p>
        </w:tc>
        <w:tc>
          <w:tcPr>
            <w:tcW w:w="1960" w:type="dxa"/>
          </w:tcPr>
          <w:p w:rsidR="0099165E" w:rsidRPr="00486850" w:rsidRDefault="0099165E" w:rsidP="00607D9C">
            <w:pPr>
              <w:rPr>
                <w:sz w:val="28"/>
                <w:szCs w:val="28"/>
              </w:rPr>
            </w:pPr>
          </w:p>
        </w:tc>
      </w:tr>
    </w:tbl>
    <w:p w:rsidR="0099165E" w:rsidRPr="00486850" w:rsidRDefault="0099165E" w:rsidP="0099165E">
      <w:pPr>
        <w:rPr>
          <w:sz w:val="28"/>
          <w:szCs w:val="28"/>
        </w:rPr>
      </w:pPr>
    </w:p>
    <w:p w:rsidR="0099165E" w:rsidRDefault="0099165E" w:rsidP="0099165E">
      <w:pPr>
        <w:ind w:firstLine="708"/>
        <w:rPr>
          <w:sz w:val="28"/>
          <w:szCs w:val="28"/>
        </w:rPr>
      </w:pPr>
      <w:r>
        <w:rPr>
          <w:sz w:val="28"/>
          <w:szCs w:val="28"/>
        </w:rPr>
        <w:t xml:space="preserve">Көрсетілген мәліметтер бойынша, қайтарылмайтындардың негізгі шығындары </w:t>
      </w:r>
      <w:r w:rsidRPr="00486850">
        <w:rPr>
          <w:sz w:val="28"/>
          <w:szCs w:val="28"/>
        </w:rPr>
        <w:t>(</w:t>
      </w:r>
      <m:oMath>
        <m:r>
          <w:rPr>
            <w:rFonts w:ascii="Cambria Math"/>
            <w:sz w:val="28"/>
            <w:szCs w:val="28"/>
          </w:rPr>
          <m:t>~</m:t>
        </m:r>
      </m:oMath>
      <w:r w:rsidRPr="00486850">
        <w:rPr>
          <w:sz w:val="28"/>
          <w:szCs w:val="28"/>
        </w:rPr>
        <w:t>75 %)</w:t>
      </w:r>
      <w:r>
        <w:rPr>
          <w:sz w:val="28"/>
          <w:szCs w:val="28"/>
        </w:rPr>
        <w:t xml:space="preserve"> бензолды сутектендірудің химиялық реакциясына  байланысты, қалған  шығындар негізінен реакциялық қоспаны бөлу барысында пайда болады.эксергиялық ПӘК </w:t>
      </w:r>
      <w:r w:rsidRPr="00486850">
        <w:rPr>
          <w:sz w:val="28"/>
          <w:szCs w:val="28"/>
        </w:rPr>
        <w:t>(33,4 %)</w:t>
      </w:r>
      <w:r>
        <w:rPr>
          <w:sz w:val="28"/>
          <w:szCs w:val="28"/>
        </w:rPr>
        <w:t xml:space="preserve"> үлкен емес. Төмен шамалар – төмен ПӘК және реакция шығынының үлкен мөлшері, реация төмен температурада  жүретінімен түсіндіоіледі, сондықтан оның жылуы қазандықтың суын </w:t>
      </w:r>
      <w:r w:rsidRPr="00486850">
        <w:rPr>
          <w:sz w:val="28"/>
          <w:szCs w:val="28"/>
        </w:rPr>
        <w:t>150 °С</w:t>
      </w:r>
      <w:r>
        <w:rPr>
          <w:sz w:val="28"/>
          <w:szCs w:val="28"/>
        </w:rPr>
        <w:t xml:space="preserve"> дейінжылыту үшін жартылай пайдаланылады.  Сонымен қатар, жылудың бір бөлігі мүлдем жойылады, себебі температурамен конденсаторға өтеді, ал ондағы температура қоршаған орта температурасына жақын болады, демек нөлді эксергиямен. </w:t>
      </w:r>
    </w:p>
    <w:p w:rsidR="0099165E" w:rsidRDefault="0099165E" w:rsidP="0099165E">
      <w:pPr>
        <w:ind w:firstLine="708"/>
        <w:rPr>
          <w:sz w:val="28"/>
          <w:szCs w:val="28"/>
        </w:rPr>
      </w:pPr>
      <w:r>
        <w:rPr>
          <w:sz w:val="28"/>
          <w:szCs w:val="28"/>
        </w:rPr>
        <w:t xml:space="preserve">Берілген жағдайдағы экзотермиялық реакцияда эксергия шығындарын азайтудың негізгі әдісі,  бұл реакция температурасын арттыру, демек оны кері реакциялар үшін Ле-Шателье қағидасы бойынша талаптарға қарама-қайшы  жағдайда өткізу қажет. </w:t>
      </w:r>
    </w:p>
    <w:p w:rsidR="0099165E" w:rsidRDefault="0099165E" w:rsidP="0099165E">
      <w:pPr>
        <w:ind w:firstLine="708"/>
        <w:rPr>
          <w:sz w:val="28"/>
          <w:szCs w:val="28"/>
        </w:rPr>
      </w:pPr>
      <w:r>
        <w:rPr>
          <w:sz w:val="28"/>
          <w:szCs w:val="28"/>
        </w:rPr>
        <w:t>Нақты жағдайларда температураны жоғарылату өнім шығымының азаюымен ғана емес, сонымен қатар қоспа циркуляциясы мен оны бөлуге шығындалған энергия шығынының артуымен шектеледі, бірақ жанама реакциялардың жылдамдығы артқанда процесс селективтілігі  кемиді.</w:t>
      </w:r>
    </w:p>
    <w:p w:rsidR="0099165E" w:rsidRDefault="0099165E" w:rsidP="0099165E">
      <w:pPr>
        <w:ind w:firstLine="708"/>
        <w:rPr>
          <w:sz w:val="28"/>
          <w:szCs w:val="28"/>
        </w:rPr>
      </w:pPr>
      <w:r>
        <w:rPr>
          <w:sz w:val="28"/>
          <w:szCs w:val="28"/>
        </w:rPr>
        <w:t xml:space="preserve">Егер температураны арттыру мүмкіндігі болатын болса, онда реакция жылуын ұтымды пайдалану үшін  (демек, жоғары температурада) оларды  тікелей ректорға шығармай (29 суретте көрсетілгендей)бастапқы өнімдерді шығытан ағыспен жылытқан тиімді. Кейбір шектеулерді алып тастау энергетиканың талаптарын ескере отырып, жаңа технологияларды жасағанда ғана мүмкін болатыны анық. </w:t>
      </w:r>
    </w:p>
    <w:p w:rsidR="0099165E" w:rsidRDefault="0099165E" w:rsidP="0099165E">
      <w:pPr>
        <w:ind w:firstLine="708"/>
        <w:rPr>
          <w:sz w:val="28"/>
          <w:szCs w:val="28"/>
        </w:rPr>
      </w:pPr>
      <w:r>
        <w:rPr>
          <w:sz w:val="28"/>
          <w:szCs w:val="28"/>
        </w:rPr>
        <w:t xml:space="preserve">Қорыта келе, заттардың нақты физико-химиялық қасиеттері бар процестер үшін энергетикалық шығындарды азайту әдістерінің үш тобы бар: </w:t>
      </w:r>
    </w:p>
    <w:p w:rsidR="0099165E" w:rsidRDefault="0099165E" w:rsidP="0099165E">
      <w:pPr>
        <w:pStyle w:val="a7"/>
        <w:numPr>
          <w:ilvl w:val="0"/>
          <w:numId w:val="38"/>
        </w:numPr>
        <w:ind w:left="0" w:firstLine="567"/>
        <w:rPr>
          <w:sz w:val="28"/>
          <w:szCs w:val="28"/>
        </w:rPr>
      </w:pPr>
      <w:r>
        <w:rPr>
          <w:sz w:val="28"/>
          <w:szCs w:val="28"/>
        </w:rPr>
        <w:t>құрал бетін, реакция уақытын, белсенді катализаторларды пайдалануға және т.б. байланысты әдістер;</w:t>
      </w:r>
    </w:p>
    <w:p w:rsidR="0099165E" w:rsidRDefault="0099165E" w:rsidP="0099165E">
      <w:pPr>
        <w:pStyle w:val="a7"/>
        <w:numPr>
          <w:ilvl w:val="0"/>
          <w:numId w:val="38"/>
        </w:numPr>
        <w:ind w:left="0" w:firstLine="567"/>
        <w:rPr>
          <w:sz w:val="28"/>
          <w:szCs w:val="28"/>
        </w:rPr>
      </w:pPr>
      <w:r>
        <w:rPr>
          <w:sz w:val="28"/>
          <w:szCs w:val="28"/>
        </w:rPr>
        <w:t>технологиялық режимды өзгертуге байланысты және технологиялық сызбаны өзгертпеуге неізделген әдістер. Бұл әдістерді пайдалану құрал өлшемдерін өзгертуге байланысты болуы мүмкін;</w:t>
      </w:r>
    </w:p>
    <w:p w:rsidR="0099165E" w:rsidRPr="00D55F29" w:rsidRDefault="0099165E" w:rsidP="0099165E">
      <w:pPr>
        <w:pStyle w:val="a7"/>
        <w:numPr>
          <w:ilvl w:val="0"/>
          <w:numId w:val="38"/>
        </w:numPr>
        <w:ind w:left="0" w:firstLine="567"/>
        <w:rPr>
          <w:sz w:val="28"/>
          <w:szCs w:val="28"/>
        </w:rPr>
      </w:pPr>
      <w:r>
        <w:rPr>
          <w:sz w:val="28"/>
          <w:szCs w:val="28"/>
        </w:rPr>
        <w:lastRenderedPageBreak/>
        <w:t>жоғарыда аталған жолдармен қатар технологиялық сызбаны өзгертуді қажет ететін әдістер.</w:t>
      </w:r>
    </w:p>
    <w:p w:rsidR="0099165E" w:rsidRPr="00D55F29" w:rsidRDefault="0099165E" w:rsidP="0099165E">
      <w:pPr>
        <w:rPr>
          <w:sz w:val="28"/>
          <w:szCs w:val="28"/>
        </w:rPr>
      </w:pPr>
    </w:p>
    <w:p w:rsidR="0099165E" w:rsidRPr="001E71CE" w:rsidRDefault="00607D9C" w:rsidP="0099165E">
      <w:pPr>
        <w:rPr>
          <w:b/>
          <w:sz w:val="28"/>
          <w:szCs w:val="28"/>
        </w:rPr>
      </w:pPr>
      <w:r w:rsidRPr="001E71CE">
        <w:rPr>
          <w:b/>
          <w:sz w:val="28"/>
          <w:szCs w:val="28"/>
          <w:lang w:val="kk-KZ"/>
        </w:rPr>
        <w:t xml:space="preserve">4.2 </w:t>
      </w:r>
      <w:r w:rsidR="0099165E" w:rsidRPr="001E71CE">
        <w:rPr>
          <w:b/>
          <w:sz w:val="28"/>
          <w:szCs w:val="28"/>
        </w:rPr>
        <w:t>Жылу регенерациясы</w:t>
      </w:r>
    </w:p>
    <w:p w:rsidR="0099165E" w:rsidRDefault="0099165E" w:rsidP="0099165E">
      <w:pPr>
        <w:ind w:firstLine="708"/>
        <w:rPr>
          <w:sz w:val="28"/>
          <w:szCs w:val="28"/>
        </w:rPr>
      </w:pPr>
      <w:r>
        <w:rPr>
          <w:sz w:val="28"/>
          <w:szCs w:val="28"/>
        </w:rPr>
        <w:t>Процестің қандай-да бір кезеңінде заттарды жылыту қажет болған жағдайда, бұл мақсаттар үшін жанғыш заттар жылуын үш әдіс бойынша пайдалануға болады:</w:t>
      </w:r>
    </w:p>
    <w:p w:rsidR="0099165E" w:rsidRPr="00D55F29" w:rsidRDefault="0099165E" w:rsidP="0099165E">
      <w:pPr>
        <w:pStyle w:val="a7"/>
        <w:numPr>
          <w:ilvl w:val="0"/>
          <w:numId w:val="39"/>
        </w:numPr>
        <w:ind w:left="0" w:firstLine="567"/>
        <w:rPr>
          <w:sz w:val="28"/>
          <w:szCs w:val="28"/>
        </w:rPr>
      </w:pPr>
      <w:r>
        <w:rPr>
          <w:sz w:val="28"/>
          <w:szCs w:val="28"/>
        </w:rPr>
        <w:t>тікелей жылуалмасу (демек, тікелей жанасу арқылы жылуалмасу);</w:t>
      </w:r>
    </w:p>
    <w:p w:rsidR="0099165E" w:rsidRDefault="0099165E" w:rsidP="0099165E">
      <w:pPr>
        <w:pStyle w:val="a7"/>
        <w:numPr>
          <w:ilvl w:val="0"/>
          <w:numId w:val="39"/>
        </w:numPr>
        <w:ind w:left="0" w:firstLine="567"/>
        <w:rPr>
          <w:sz w:val="28"/>
          <w:szCs w:val="28"/>
        </w:rPr>
      </w:pPr>
      <w:r>
        <w:rPr>
          <w:sz w:val="28"/>
          <w:szCs w:val="28"/>
        </w:rPr>
        <w:t>жылуалмасу беті арқылы (жылуберу);</w:t>
      </w:r>
    </w:p>
    <w:p w:rsidR="0099165E" w:rsidRPr="00D55F29" w:rsidRDefault="0099165E" w:rsidP="0099165E">
      <w:pPr>
        <w:pStyle w:val="a7"/>
        <w:numPr>
          <w:ilvl w:val="0"/>
          <w:numId w:val="39"/>
        </w:numPr>
        <w:ind w:left="0" w:firstLine="567"/>
        <w:rPr>
          <w:sz w:val="28"/>
          <w:szCs w:val="28"/>
        </w:rPr>
      </w:pPr>
      <w:r>
        <w:rPr>
          <w:sz w:val="28"/>
          <w:szCs w:val="28"/>
        </w:rPr>
        <w:t xml:space="preserve">жылу агенттерінің көмегімен. </w:t>
      </w:r>
    </w:p>
    <w:p w:rsidR="0099165E" w:rsidRPr="00D55F29" w:rsidRDefault="0099165E" w:rsidP="0099165E">
      <w:pPr>
        <w:rPr>
          <w:sz w:val="28"/>
          <w:szCs w:val="28"/>
        </w:rPr>
      </w:pPr>
    </w:p>
    <w:p w:rsidR="0099165E" w:rsidRDefault="0099165E" w:rsidP="0099165E">
      <w:pPr>
        <w:rPr>
          <w:sz w:val="28"/>
          <w:szCs w:val="28"/>
        </w:rPr>
      </w:pPr>
      <w:r>
        <w:rPr>
          <w:sz w:val="28"/>
          <w:szCs w:val="28"/>
        </w:rPr>
        <w:t xml:space="preserve">Аталған әдістердің біріншісі заттар бөлінген жағдайда пайдаланылады (ыстыө және салқын), демек түрлі фазада болады. Мұндай жүйелермен үздіксіз жұмыс істейтін пештерде кездеседі (30 сурет). Пешке салынған қатты материалшығарылып жатқан түтін газдарымен  немесе реакцияның   газтектес өнімдерімен жылытылады, ал отынды жандыруға қажетті ауа немесе реакция аймағына жылжып бара жатқан газды реагенттер жылуды пеште жылынған материалдан алады. Жанама жүйелерді пайдалану мысалдары өте көп (30 сурет). </w:t>
      </w:r>
    </w:p>
    <w:p w:rsidR="0099165E" w:rsidRPr="00486850" w:rsidRDefault="0099165E" w:rsidP="0099165E">
      <w:pPr>
        <w:jc w:val="center"/>
        <w:rPr>
          <w:sz w:val="28"/>
          <w:szCs w:val="28"/>
        </w:rPr>
      </w:pPr>
      <w:r w:rsidRPr="00486850">
        <w:rPr>
          <w:noProof/>
          <w:sz w:val="28"/>
          <w:szCs w:val="28"/>
          <w:lang w:eastAsia="ru-RU"/>
        </w:rPr>
        <w:drawing>
          <wp:inline distT="0" distB="0" distL="0" distR="0" wp14:anchorId="0FE52D48" wp14:editId="6606E039">
            <wp:extent cx="5276850" cy="3360420"/>
            <wp:effectExtent l="19050" t="0" r="0" b="0"/>
            <wp:docPr id="83"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2" cstate="print"/>
                    <a:srcRect/>
                    <a:stretch>
                      <a:fillRect/>
                    </a:stretch>
                  </pic:blipFill>
                  <pic:spPr bwMode="auto">
                    <a:xfrm>
                      <a:off x="0" y="0"/>
                      <a:ext cx="5276850" cy="3360420"/>
                    </a:xfrm>
                    <a:prstGeom prst="rect">
                      <a:avLst/>
                    </a:prstGeom>
                    <a:noFill/>
                    <a:ln w="9525">
                      <a:noFill/>
                      <a:miter lim="800000"/>
                      <a:headEnd/>
                      <a:tailEnd/>
                    </a:ln>
                  </pic:spPr>
                </pic:pic>
              </a:graphicData>
            </a:graphic>
          </wp:inline>
        </w:drawing>
      </w:r>
    </w:p>
    <w:p w:rsidR="0099165E" w:rsidRPr="00486850" w:rsidRDefault="0099165E" w:rsidP="0099165E">
      <w:pPr>
        <w:rPr>
          <w:sz w:val="28"/>
          <w:szCs w:val="28"/>
        </w:rPr>
      </w:pPr>
      <w:r w:rsidRPr="00486850">
        <w:rPr>
          <w:i/>
          <w:sz w:val="28"/>
          <w:szCs w:val="28"/>
        </w:rPr>
        <w:t>а</w:t>
      </w:r>
      <w:r w:rsidRPr="00486850">
        <w:rPr>
          <w:sz w:val="28"/>
          <w:szCs w:val="28"/>
        </w:rPr>
        <w:t>-</w:t>
      </w:r>
      <w:r w:rsidRPr="00486850">
        <w:rPr>
          <w:sz w:val="28"/>
          <w:szCs w:val="28"/>
        </w:rPr>
        <w:t></w:t>
      </w:r>
      <w:r>
        <w:rPr>
          <w:sz w:val="28"/>
          <w:szCs w:val="28"/>
        </w:rPr>
        <w:t>қозғалып жатқан қатты фаза қабаты бар пеш</w:t>
      </w:r>
      <w:r w:rsidRPr="00486850">
        <w:rPr>
          <w:sz w:val="28"/>
          <w:szCs w:val="28"/>
        </w:rPr>
        <w:t xml:space="preserve">; </w:t>
      </w:r>
      <w:r w:rsidRPr="00486850">
        <w:rPr>
          <w:i/>
          <w:sz w:val="28"/>
          <w:szCs w:val="28"/>
        </w:rPr>
        <w:t>б</w:t>
      </w:r>
      <w:r w:rsidRPr="00486850">
        <w:rPr>
          <w:sz w:val="28"/>
          <w:szCs w:val="28"/>
        </w:rPr>
        <w:t xml:space="preserve"> -</w:t>
      </w:r>
      <w:r w:rsidRPr="00486850">
        <w:rPr>
          <w:sz w:val="28"/>
          <w:szCs w:val="28"/>
        </w:rPr>
        <w:t></w:t>
      </w:r>
      <w:r>
        <w:rPr>
          <w:sz w:val="28"/>
          <w:szCs w:val="28"/>
        </w:rPr>
        <w:t>сөреліпеш</w:t>
      </w:r>
      <w:r w:rsidRPr="00486850">
        <w:rPr>
          <w:sz w:val="28"/>
          <w:szCs w:val="28"/>
        </w:rPr>
        <w:t>;</w:t>
      </w:r>
      <w:r w:rsidRPr="00486850">
        <w:rPr>
          <w:i/>
          <w:sz w:val="28"/>
          <w:szCs w:val="28"/>
        </w:rPr>
        <w:t>в</w:t>
      </w:r>
      <w:r w:rsidRPr="00486850">
        <w:rPr>
          <w:sz w:val="28"/>
          <w:szCs w:val="28"/>
        </w:rPr>
        <w:t xml:space="preserve">- </w:t>
      </w:r>
      <w:r w:rsidRPr="00486850">
        <w:rPr>
          <w:sz w:val="28"/>
          <w:szCs w:val="28"/>
        </w:rPr>
        <w:t></w:t>
      </w:r>
      <w:r>
        <w:rPr>
          <w:sz w:val="28"/>
          <w:szCs w:val="28"/>
        </w:rPr>
        <w:t>қайнап жатқан қабаты бар пеш</w:t>
      </w:r>
      <w:r w:rsidRPr="00486850">
        <w:rPr>
          <w:sz w:val="28"/>
          <w:szCs w:val="28"/>
        </w:rPr>
        <w:t xml:space="preserve">; </w:t>
      </w:r>
      <w:r w:rsidRPr="00486850">
        <w:rPr>
          <w:i/>
          <w:sz w:val="28"/>
          <w:szCs w:val="28"/>
        </w:rPr>
        <w:t>г</w:t>
      </w:r>
      <w:r w:rsidRPr="00486850">
        <w:rPr>
          <w:sz w:val="28"/>
          <w:szCs w:val="28"/>
        </w:rPr>
        <w:t>-</w:t>
      </w:r>
      <w:r w:rsidRPr="00486850">
        <w:rPr>
          <w:sz w:val="28"/>
          <w:szCs w:val="28"/>
        </w:rPr>
        <w:t></w:t>
      </w:r>
      <w:r>
        <w:rPr>
          <w:sz w:val="28"/>
          <w:szCs w:val="28"/>
        </w:rPr>
        <w:t>Дуайт-Ллойд құралы</w:t>
      </w:r>
      <w:r w:rsidRPr="00486850">
        <w:rPr>
          <w:sz w:val="28"/>
          <w:szCs w:val="28"/>
        </w:rPr>
        <w:t>;</w:t>
      </w:r>
      <w:r w:rsidRPr="00486850">
        <w:rPr>
          <w:i/>
          <w:sz w:val="28"/>
          <w:szCs w:val="28"/>
        </w:rPr>
        <w:t>д</w:t>
      </w:r>
      <w:r w:rsidRPr="00486850">
        <w:rPr>
          <w:sz w:val="28"/>
          <w:szCs w:val="28"/>
        </w:rPr>
        <w:t>-</w:t>
      </w:r>
      <w:r w:rsidRPr="00486850">
        <w:rPr>
          <w:sz w:val="28"/>
          <w:szCs w:val="28"/>
        </w:rPr>
        <w:t></w:t>
      </w:r>
      <w:r>
        <w:rPr>
          <w:sz w:val="28"/>
          <w:szCs w:val="28"/>
        </w:rPr>
        <w:t>айналмалы пеш</w:t>
      </w:r>
      <w:r w:rsidRPr="00486850">
        <w:rPr>
          <w:sz w:val="28"/>
          <w:szCs w:val="28"/>
        </w:rPr>
        <w:t>(Т-</w:t>
      </w:r>
      <w:r w:rsidRPr="00486850">
        <w:rPr>
          <w:sz w:val="28"/>
          <w:szCs w:val="28"/>
        </w:rPr>
        <w:t></w:t>
      </w:r>
      <w:r>
        <w:rPr>
          <w:sz w:val="28"/>
          <w:szCs w:val="28"/>
        </w:rPr>
        <w:t>қатты</w:t>
      </w:r>
      <w:r w:rsidRPr="00486850">
        <w:rPr>
          <w:sz w:val="28"/>
          <w:szCs w:val="28"/>
        </w:rPr>
        <w:t>фаза, Г</w:t>
      </w:r>
      <w:r w:rsidRPr="00486850">
        <w:rPr>
          <w:sz w:val="28"/>
          <w:szCs w:val="28"/>
        </w:rPr>
        <w:t>-</w:t>
      </w:r>
      <w:r>
        <w:rPr>
          <w:sz w:val="28"/>
          <w:szCs w:val="28"/>
        </w:rPr>
        <w:t>газды</w:t>
      </w:r>
      <w:r w:rsidRPr="00486850">
        <w:rPr>
          <w:sz w:val="28"/>
          <w:szCs w:val="28"/>
        </w:rPr>
        <w:t>фаза)</w:t>
      </w:r>
    </w:p>
    <w:p w:rsidR="0099165E" w:rsidRPr="000732C6" w:rsidRDefault="0099165E" w:rsidP="0099165E">
      <w:pPr>
        <w:rPr>
          <w:sz w:val="28"/>
          <w:szCs w:val="28"/>
        </w:rPr>
      </w:pPr>
      <w:r w:rsidRPr="00486850">
        <w:rPr>
          <w:sz w:val="28"/>
          <w:szCs w:val="28"/>
        </w:rPr>
        <w:t>30</w:t>
      </w:r>
      <w:r>
        <w:rPr>
          <w:sz w:val="28"/>
          <w:szCs w:val="28"/>
        </w:rPr>
        <w:t xml:space="preserve"> сурет</w:t>
      </w:r>
      <w:r w:rsidRPr="000732C6">
        <w:rPr>
          <w:sz w:val="28"/>
          <w:szCs w:val="28"/>
        </w:rPr>
        <w:t xml:space="preserve"> –</w:t>
      </w:r>
      <w:r>
        <w:rPr>
          <w:sz w:val="28"/>
          <w:szCs w:val="28"/>
        </w:rPr>
        <w:t>Тіке жылуалмасуы бар өндірістік пеш түрлері</w:t>
      </w:r>
      <w:r w:rsidRPr="000732C6">
        <w:rPr>
          <w:sz w:val="28"/>
          <w:szCs w:val="28"/>
        </w:rPr>
        <w:t>.</w:t>
      </w:r>
    </w:p>
    <w:p w:rsidR="0099165E" w:rsidRPr="000732C6" w:rsidRDefault="0099165E" w:rsidP="0099165E">
      <w:pPr>
        <w:rPr>
          <w:sz w:val="28"/>
          <w:szCs w:val="28"/>
        </w:rPr>
      </w:pPr>
    </w:p>
    <w:p w:rsidR="0099165E" w:rsidRDefault="0099165E" w:rsidP="0099165E">
      <w:pPr>
        <w:ind w:firstLine="708"/>
        <w:rPr>
          <w:sz w:val="28"/>
          <w:szCs w:val="28"/>
        </w:rPr>
      </w:pPr>
      <w:r>
        <w:rPr>
          <w:sz w:val="28"/>
          <w:szCs w:val="28"/>
        </w:rPr>
        <w:t xml:space="preserve">Жылуалмасуды жанасу арқылы пайдалану мүмкін болмаған  жағдайда (мысалы, химиялық реакцияға түсетін екі  заттар, сұйықтықтар), жылу регенерациясы жылуалмасу арқылы бөлу қабырғасының бетінің көмегімен жүргізіледі. Сонымен қатар жылу сиымдылығы жоғары және жылытылған </w:t>
      </w:r>
      <w:r>
        <w:rPr>
          <w:sz w:val="28"/>
          <w:szCs w:val="28"/>
        </w:rPr>
        <w:lastRenderedPageBreak/>
        <w:t>және салқын заттарға қарағанда өзге агрегатты күйде болатын жылу агенті пайдаланылады.</w:t>
      </w:r>
    </w:p>
    <w:p w:rsidR="0099165E" w:rsidRDefault="0099165E" w:rsidP="0099165E">
      <w:pPr>
        <w:ind w:firstLine="708"/>
        <w:rPr>
          <w:sz w:val="28"/>
          <w:szCs w:val="28"/>
        </w:rPr>
      </w:pPr>
      <w:r>
        <w:rPr>
          <w:sz w:val="28"/>
          <w:szCs w:val="28"/>
        </w:rPr>
        <w:t>Маңызды  өндірістік реакцияларды жүргізу барысындағы жылу регенерациясы үшін  жылуалмасуды падаланудың теңдік түрінде келтірілген бірнеше мысалын көрсетуге болады:</w:t>
      </w:r>
    </w:p>
    <w:p w:rsidR="0099165E" w:rsidRPr="00486850" w:rsidRDefault="0099165E" w:rsidP="0099165E">
      <w:pPr>
        <w:jc w:val="center"/>
        <w:rPr>
          <w:sz w:val="28"/>
          <w:szCs w:val="28"/>
        </w:rPr>
      </w:pPr>
      <w:r w:rsidRPr="00486850">
        <w:rPr>
          <w:noProof/>
          <w:sz w:val="28"/>
          <w:szCs w:val="28"/>
          <w:lang w:eastAsia="ru-RU"/>
        </w:rPr>
        <w:drawing>
          <wp:inline distT="0" distB="0" distL="0" distR="0" wp14:anchorId="30D4C5F9" wp14:editId="6DBB9E12">
            <wp:extent cx="4946650" cy="1861820"/>
            <wp:effectExtent l="19050" t="0" r="6350" b="0"/>
            <wp:docPr id="84"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3" cstate="print"/>
                    <a:srcRect/>
                    <a:stretch>
                      <a:fillRect/>
                    </a:stretch>
                  </pic:blipFill>
                  <pic:spPr bwMode="auto">
                    <a:xfrm>
                      <a:off x="0" y="0"/>
                      <a:ext cx="4946650" cy="1861820"/>
                    </a:xfrm>
                    <a:prstGeom prst="rect">
                      <a:avLst/>
                    </a:prstGeom>
                    <a:noFill/>
                    <a:ln w="9525">
                      <a:noFill/>
                      <a:miter lim="800000"/>
                      <a:headEnd/>
                      <a:tailEnd/>
                    </a:ln>
                  </pic:spPr>
                </pic:pic>
              </a:graphicData>
            </a:graphic>
          </wp:inline>
        </w:drawing>
      </w:r>
    </w:p>
    <w:p w:rsidR="0099165E" w:rsidRDefault="0099165E" w:rsidP="0099165E">
      <w:pPr>
        <w:ind w:firstLine="708"/>
        <w:rPr>
          <w:sz w:val="28"/>
          <w:szCs w:val="28"/>
        </w:rPr>
      </w:pPr>
      <w:r>
        <w:rPr>
          <w:sz w:val="28"/>
          <w:szCs w:val="28"/>
        </w:rPr>
        <w:t>31 суретте осы реакциялар үшін әр түрлі құралдар сызбасы келтірілген.</w:t>
      </w:r>
    </w:p>
    <w:p w:rsidR="0099165E" w:rsidRDefault="0099165E" w:rsidP="0099165E">
      <w:pPr>
        <w:ind w:firstLine="708"/>
        <w:rPr>
          <w:sz w:val="28"/>
          <w:szCs w:val="28"/>
        </w:rPr>
      </w:pPr>
      <w:r>
        <w:rPr>
          <w:sz w:val="28"/>
          <w:szCs w:val="28"/>
        </w:rPr>
        <w:t>Кейде жанасу арқылы және қабырға арқылы  өтетін  жылуалмасу мүмкін болмайды. Бұл жағдайларда қатты жылу агенттері пайдаланылады. Оларды пайдалануға жылу регенераттарының жұмысы неізделген. Алдымен ыстық газдар қатты толтырма массасын жылытады, ал циклдың келесі кезеңінде толтырма жиналған жылуды жылутуға қажетті газдарға береді.</w:t>
      </w:r>
    </w:p>
    <w:p w:rsidR="0099165E" w:rsidRPr="00486850" w:rsidRDefault="0099165E" w:rsidP="0099165E">
      <w:pPr>
        <w:jc w:val="center"/>
        <w:rPr>
          <w:sz w:val="28"/>
          <w:szCs w:val="28"/>
        </w:rPr>
      </w:pPr>
      <w:r w:rsidRPr="00486850">
        <w:rPr>
          <w:noProof/>
          <w:sz w:val="28"/>
          <w:szCs w:val="28"/>
          <w:lang w:eastAsia="ru-RU"/>
        </w:rPr>
        <w:drawing>
          <wp:inline distT="0" distB="0" distL="0" distR="0" wp14:anchorId="51AC16B8" wp14:editId="51F06630">
            <wp:extent cx="5166995" cy="3767455"/>
            <wp:effectExtent l="19050" t="0" r="0" b="0"/>
            <wp:docPr id="85"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4" cstate="print"/>
                    <a:srcRect/>
                    <a:stretch>
                      <a:fillRect/>
                    </a:stretch>
                  </pic:blipFill>
                  <pic:spPr bwMode="auto">
                    <a:xfrm>
                      <a:off x="0" y="0"/>
                      <a:ext cx="5166995" cy="3767455"/>
                    </a:xfrm>
                    <a:prstGeom prst="rect">
                      <a:avLst/>
                    </a:prstGeom>
                    <a:noFill/>
                    <a:ln w="9525">
                      <a:noFill/>
                      <a:miter lim="800000"/>
                      <a:headEnd/>
                      <a:tailEnd/>
                    </a:ln>
                  </pic:spPr>
                </pic:pic>
              </a:graphicData>
            </a:graphic>
          </wp:inline>
        </w:drawing>
      </w:r>
    </w:p>
    <w:p w:rsidR="0099165E" w:rsidRPr="00486850" w:rsidRDefault="0099165E" w:rsidP="0099165E">
      <w:pPr>
        <w:rPr>
          <w:sz w:val="28"/>
          <w:szCs w:val="28"/>
        </w:rPr>
      </w:pPr>
      <w:r w:rsidRPr="00486850">
        <w:rPr>
          <w:sz w:val="28"/>
          <w:szCs w:val="28"/>
        </w:rPr>
        <w:t>а-</w:t>
      </w:r>
      <w:r w:rsidRPr="00486850">
        <w:rPr>
          <w:sz w:val="28"/>
          <w:szCs w:val="28"/>
        </w:rPr>
        <w:t></w:t>
      </w:r>
      <w:r>
        <w:rPr>
          <w:sz w:val="28"/>
          <w:szCs w:val="28"/>
        </w:rPr>
        <w:t>ішкі жылуалмастырғыш</w:t>
      </w:r>
      <w:r w:rsidRPr="00486850">
        <w:rPr>
          <w:sz w:val="28"/>
          <w:szCs w:val="28"/>
        </w:rPr>
        <w:t>; б-</w:t>
      </w:r>
      <w:r w:rsidRPr="00486850">
        <w:rPr>
          <w:sz w:val="28"/>
          <w:szCs w:val="28"/>
        </w:rPr>
        <w:t></w:t>
      </w:r>
      <w:r>
        <w:rPr>
          <w:sz w:val="28"/>
          <w:szCs w:val="28"/>
        </w:rPr>
        <w:t>сыртқыжылуалмастырғыш</w:t>
      </w:r>
      <w:r w:rsidRPr="00486850">
        <w:rPr>
          <w:sz w:val="28"/>
          <w:szCs w:val="28"/>
        </w:rPr>
        <w:t>; в</w:t>
      </w:r>
      <w:r w:rsidRPr="00486850">
        <w:rPr>
          <w:sz w:val="28"/>
          <w:szCs w:val="28"/>
        </w:rPr>
        <w:t></w:t>
      </w:r>
      <w:r>
        <w:rPr>
          <w:sz w:val="28"/>
          <w:szCs w:val="28"/>
        </w:rPr>
        <w:t>сақина тектес салқындату кеңістіктер</w:t>
      </w:r>
      <w:r w:rsidRPr="00486850">
        <w:rPr>
          <w:sz w:val="28"/>
          <w:szCs w:val="28"/>
        </w:rPr>
        <w:t>; г</w:t>
      </w:r>
      <w:r w:rsidRPr="00486850">
        <w:rPr>
          <w:sz w:val="28"/>
          <w:szCs w:val="28"/>
        </w:rPr>
        <w:t>-</w:t>
      </w:r>
      <w:r>
        <w:rPr>
          <w:sz w:val="28"/>
          <w:szCs w:val="28"/>
        </w:rPr>
        <w:t>катализатормен толтырылған түтіктер</w:t>
      </w:r>
      <w:r w:rsidRPr="00486850">
        <w:rPr>
          <w:sz w:val="28"/>
          <w:szCs w:val="28"/>
        </w:rPr>
        <w:t>; д-</w:t>
      </w:r>
      <w:r w:rsidRPr="00486850">
        <w:rPr>
          <w:sz w:val="28"/>
          <w:szCs w:val="28"/>
        </w:rPr>
        <w:t></w:t>
      </w:r>
      <w:r>
        <w:rPr>
          <w:sz w:val="28"/>
          <w:szCs w:val="28"/>
        </w:rPr>
        <w:t xml:space="preserve"> катализатормен толтырылған құбыр аралық кеңістік</w:t>
      </w:r>
      <w:r w:rsidRPr="00486850">
        <w:rPr>
          <w:sz w:val="28"/>
          <w:szCs w:val="28"/>
        </w:rPr>
        <w:t>; е-</w:t>
      </w:r>
      <w:r w:rsidRPr="00486850">
        <w:rPr>
          <w:sz w:val="28"/>
          <w:szCs w:val="28"/>
        </w:rPr>
        <w:t></w:t>
      </w:r>
      <w:r>
        <w:rPr>
          <w:sz w:val="28"/>
          <w:szCs w:val="28"/>
        </w:rPr>
        <w:t>қосарланған түтіктер</w:t>
      </w:r>
      <w:r w:rsidRPr="00486850">
        <w:rPr>
          <w:sz w:val="28"/>
          <w:szCs w:val="28"/>
        </w:rPr>
        <w:t>(«</w:t>
      </w:r>
      <w:r>
        <w:rPr>
          <w:sz w:val="28"/>
          <w:szCs w:val="28"/>
        </w:rPr>
        <w:t>түтік түтіктің ішінде</w:t>
      </w:r>
      <w:r w:rsidRPr="00486850">
        <w:rPr>
          <w:sz w:val="28"/>
          <w:szCs w:val="28"/>
        </w:rPr>
        <w:t>»)</w:t>
      </w:r>
    </w:p>
    <w:p w:rsidR="0099165E" w:rsidRDefault="0099165E" w:rsidP="0099165E">
      <w:pPr>
        <w:rPr>
          <w:sz w:val="28"/>
          <w:szCs w:val="28"/>
        </w:rPr>
      </w:pPr>
      <w:r w:rsidRPr="00486850">
        <w:rPr>
          <w:sz w:val="28"/>
          <w:szCs w:val="28"/>
        </w:rPr>
        <w:t>31</w:t>
      </w:r>
      <w:r>
        <w:rPr>
          <w:sz w:val="28"/>
          <w:szCs w:val="28"/>
        </w:rPr>
        <w:t xml:space="preserve"> сурет</w:t>
      </w:r>
      <w:r w:rsidRPr="00F109EF">
        <w:rPr>
          <w:sz w:val="28"/>
          <w:szCs w:val="28"/>
        </w:rPr>
        <w:t>-</w:t>
      </w:r>
      <w:r>
        <w:rPr>
          <w:sz w:val="28"/>
          <w:szCs w:val="28"/>
        </w:rPr>
        <w:t>Қозғалыссыз катализатор қабаты бар реакторлардағы жылуалмасу әдістері.</w:t>
      </w:r>
    </w:p>
    <w:p w:rsidR="0099165E" w:rsidRDefault="0099165E" w:rsidP="0099165E">
      <w:pPr>
        <w:rPr>
          <w:sz w:val="28"/>
          <w:szCs w:val="28"/>
        </w:rPr>
      </w:pPr>
      <w:r>
        <w:rPr>
          <w:sz w:val="28"/>
          <w:szCs w:val="28"/>
        </w:rPr>
        <w:lastRenderedPageBreak/>
        <w:tab/>
        <w:t>Жылу регенерациясын үздіксіз әдіспен жүргізуге болады, жылу агенті ретінде жүйеде жылжитын және жылу тасымалдағыштың жылуын сіңіретін, содан соң оны жылыту қажет материалға беретін,  мысалы, майда дәнді қатты материал, сұйықтық немесе газ. 32 суретте қозғалатын қатты түйіршіктер көмегімен  жылу регенерациясының сызбасы келтірілген.</w:t>
      </w:r>
    </w:p>
    <w:p w:rsidR="0099165E" w:rsidRDefault="0099165E" w:rsidP="0099165E">
      <w:pPr>
        <w:rPr>
          <w:sz w:val="28"/>
          <w:szCs w:val="28"/>
        </w:rPr>
      </w:pPr>
      <w:r>
        <w:rPr>
          <w:sz w:val="28"/>
          <w:szCs w:val="28"/>
        </w:rPr>
        <w:tab/>
        <w:t xml:space="preserve">Мұндай құрал ауаны, сутегіні, метанды және өзге де газтектес заттарды  түрлі өндірістік процестерде жылыту үшін қолданылады. </w:t>
      </w:r>
    </w:p>
    <w:p w:rsidR="0099165E" w:rsidRDefault="0099165E" w:rsidP="0099165E">
      <w:pPr>
        <w:rPr>
          <w:sz w:val="28"/>
          <w:szCs w:val="28"/>
        </w:rPr>
      </w:pPr>
      <w:r>
        <w:rPr>
          <w:sz w:val="28"/>
          <w:szCs w:val="28"/>
        </w:rPr>
        <w:tab/>
        <w:t xml:space="preserve">Диаметрі </w:t>
      </w:r>
      <w:r w:rsidRPr="00486850">
        <w:rPr>
          <w:sz w:val="28"/>
          <w:szCs w:val="28"/>
        </w:rPr>
        <w:t>8÷15 мм</w:t>
      </w:r>
      <w:r>
        <w:rPr>
          <w:sz w:val="28"/>
          <w:szCs w:val="28"/>
        </w:rPr>
        <w:t xml:space="preserve"> түйіршіктер жоғарғы камерада 2 кез-келген жоғары температуралы газ бола алатын (мысалы, жану өнімдері) жылу беретін тасымалдағышпен тікелей жанасу арқылы  (тікелей жылуалмасу) жылыту. Төменгі камераға 3 ығысқан соң түйіршіктер жылуды ысытуды қажет ететін газдарға береді. Түйіршіктер көтеру құралымен қайтадан 2 камераның жоғарғы жағына тасымалданады.</w:t>
      </w:r>
    </w:p>
    <w:p w:rsidR="0099165E" w:rsidRDefault="0099165E" w:rsidP="0099165E">
      <w:pPr>
        <w:rPr>
          <w:sz w:val="28"/>
          <w:szCs w:val="28"/>
        </w:rPr>
      </w:pPr>
      <w:r>
        <w:rPr>
          <w:sz w:val="28"/>
          <w:szCs w:val="28"/>
        </w:rPr>
        <w:tab/>
        <w:t xml:space="preserve">Түйіршіктер - </w:t>
      </w:r>
      <w:r w:rsidRPr="00486850">
        <w:rPr>
          <w:sz w:val="28"/>
          <w:szCs w:val="28"/>
        </w:rPr>
        <w:t>85% Al</w:t>
      </w:r>
      <w:r w:rsidRPr="00486850">
        <w:rPr>
          <w:sz w:val="28"/>
          <w:szCs w:val="28"/>
          <w:vertAlign w:val="subscript"/>
        </w:rPr>
        <w:t>2</w:t>
      </w:r>
      <w:r w:rsidRPr="00486850">
        <w:rPr>
          <w:sz w:val="28"/>
          <w:szCs w:val="28"/>
        </w:rPr>
        <w:t>O</w:t>
      </w:r>
      <w:r w:rsidRPr="00486850">
        <w:rPr>
          <w:sz w:val="28"/>
          <w:szCs w:val="28"/>
          <w:vertAlign w:val="subscript"/>
        </w:rPr>
        <w:t>3</w:t>
      </w:r>
      <w:r>
        <w:rPr>
          <w:sz w:val="28"/>
          <w:szCs w:val="28"/>
        </w:rPr>
        <w:t xml:space="preserve"> және</w:t>
      </w:r>
      <w:r w:rsidRPr="00486850">
        <w:rPr>
          <w:sz w:val="28"/>
          <w:szCs w:val="28"/>
        </w:rPr>
        <w:t>15 % каолина</w:t>
      </w:r>
      <w:r>
        <w:rPr>
          <w:sz w:val="28"/>
          <w:szCs w:val="28"/>
        </w:rPr>
        <w:t xml:space="preserve"> қоспасы.</w:t>
      </w:r>
    </w:p>
    <w:p w:rsidR="0099165E" w:rsidRPr="00486850" w:rsidRDefault="0099165E" w:rsidP="0099165E">
      <w:pPr>
        <w:jc w:val="center"/>
        <w:rPr>
          <w:sz w:val="28"/>
          <w:szCs w:val="28"/>
        </w:rPr>
      </w:pPr>
      <w:r w:rsidRPr="00486850">
        <w:rPr>
          <w:noProof/>
          <w:sz w:val="28"/>
          <w:szCs w:val="28"/>
          <w:lang w:eastAsia="ru-RU"/>
        </w:rPr>
        <w:drawing>
          <wp:inline distT="0" distB="0" distL="0" distR="0" wp14:anchorId="0E8D1502" wp14:editId="556BB1D6">
            <wp:extent cx="1652270" cy="2666365"/>
            <wp:effectExtent l="19050" t="0" r="5080" b="0"/>
            <wp:docPr id="86"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5" cstate="print"/>
                    <a:srcRect/>
                    <a:stretch>
                      <a:fillRect/>
                    </a:stretch>
                  </pic:blipFill>
                  <pic:spPr bwMode="auto">
                    <a:xfrm>
                      <a:off x="0" y="0"/>
                      <a:ext cx="1652270" cy="2666365"/>
                    </a:xfrm>
                    <a:prstGeom prst="rect">
                      <a:avLst/>
                    </a:prstGeom>
                    <a:noFill/>
                    <a:ln w="9525">
                      <a:noFill/>
                      <a:miter lim="800000"/>
                      <a:headEnd/>
                      <a:tailEnd/>
                    </a:ln>
                  </pic:spPr>
                </pic:pic>
              </a:graphicData>
            </a:graphic>
          </wp:inline>
        </w:drawing>
      </w:r>
    </w:p>
    <w:p w:rsidR="0099165E" w:rsidRDefault="0099165E" w:rsidP="0099165E">
      <w:pPr>
        <w:rPr>
          <w:sz w:val="28"/>
          <w:szCs w:val="28"/>
        </w:rPr>
      </w:pPr>
      <w:r w:rsidRPr="00486850">
        <w:rPr>
          <w:sz w:val="28"/>
          <w:szCs w:val="28"/>
        </w:rPr>
        <w:t>32</w:t>
      </w:r>
      <w:r>
        <w:rPr>
          <w:sz w:val="28"/>
          <w:szCs w:val="28"/>
        </w:rPr>
        <w:t xml:space="preserve"> сурет</w:t>
      </w:r>
      <w:r w:rsidRPr="00486850">
        <w:rPr>
          <w:sz w:val="28"/>
          <w:szCs w:val="28"/>
        </w:rPr>
        <w:t>.</w:t>
      </w:r>
      <w:r>
        <w:rPr>
          <w:sz w:val="28"/>
          <w:szCs w:val="28"/>
        </w:rPr>
        <w:t xml:space="preserve"> Қозғалатын қатты түйіршіктер көмегімен жылуды регенерациялау сызбасы:   </w:t>
      </w:r>
    </w:p>
    <w:p w:rsidR="0099165E" w:rsidRPr="00486850" w:rsidRDefault="0099165E" w:rsidP="0099165E">
      <w:pPr>
        <w:rPr>
          <w:sz w:val="28"/>
          <w:szCs w:val="28"/>
        </w:rPr>
      </w:pPr>
      <w:r w:rsidRPr="00486850">
        <w:rPr>
          <w:sz w:val="28"/>
          <w:szCs w:val="28"/>
        </w:rPr>
        <w:t>1-</w:t>
      </w:r>
      <w:r w:rsidRPr="00486850">
        <w:rPr>
          <w:sz w:val="28"/>
          <w:szCs w:val="28"/>
        </w:rPr>
        <w:t></w:t>
      </w:r>
      <w:r>
        <w:rPr>
          <w:sz w:val="28"/>
          <w:szCs w:val="28"/>
        </w:rPr>
        <w:t>көтеру  құралы</w:t>
      </w:r>
      <w:r w:rsidRPr="00486850">
        <w:rPr>
          <w:sz w:val="28"/>
          <w:szCs w:val="28"/>
        </w:rPr>
        <w:t>; 2-</w:t>
      </w:r>
      <w:r w:rsidRPr="00486850">
        <w:rPr>
          <w:sz w:val="28"/>
          <w:szCs w:val="28"/>
        </w:rPr>
        <w:t></w:t>
      </w:r>
      <w:r>
        <w:rPr>
          <w:sz w:val="28"/>
          <w:szCs w:val="28"/>
        </w:rPr>
        <w:t xml:space="preserve">түйіршіктерді жылыту </w:t>
      </w:r>
      <w:r w:rsidRPr="00486850">
        <w:rPr>
          <w:sz w:val="28"/>
          <w:szCs w:val="28"/>
        </w:rPr>
        <w:t>камера</w:t>
      </w:r>
      <w:r>
        <w:rPr>
          <w:sz w:val="28"/>
          <w:szCs w:val="28"/>
        </w:rPr>
        <w:t>сы</w:t>
      </w:r>
      <w:r w:rsidRPr="00486850">
        <w:rPr>
          <w:sz w:val="28"/>
          <w:szCs w:val="28"/>
        </w:rPr>
        <w:t>;3 –</w:t>
      </w:r>
      <w:r>
        <w:rPr>
          <w:sz w:val="28"/>
          <w:szCs w:val="28"/>
        </w:rPr>
        <w:t xml:space="preserve">түйіршіктерді салқындату </w:t>
      </w:r>
      <w:r w:rsidRPr="00486850">
        <w:rPr>
          <w:sz w:val="28"/>
          <w:szCs w:val="28"/>
        </w:rPr>
        <w:t>камера</w:t>
      </w:r>
      <w:r>
        <w:rPr>
          <w:sz w:val="28"/>
          <w:szCs w:val="28"/>
        </w:rPr>
        <w:t>сы.</w:t>
      </w:r>
    </w:p>
    <w:p w:rsidR="0099165E" w:rsidRPr="00486850" w:rsidRDefault="0099165E" w:rsidP="0099165E">
      <w:pPr>
        <w:rPr>
          <w:sz w:val="28"/>
          <w:szCs w:val="28"/>
        </w:rPr>
      </w:pPr>
      <w:r>
        <w:rPr>
          <w:sz w:val="28"/>
          <w:szCs w:val="28"/>
        </w:rPr>
        <w:tab/>
        <w:t>Сұйықты жылуалмасудың үздіксіз процестерінде жылу агенті бола алатынын атап кеткен жөн. Мысалы, су осы мақсаттарда келесі реакцияда пайдаланылады:</w:t>
      </w:r>
    </w:p>
    <w:p w:rsidR="0099165E" w:rsidRPr="00A80184" w:rsidRDefault="0099165E" w:rsidP="0099165E">
      <w:pPr>
        <w:jc w:val="center"/>
        <w:rPr>
          <w:sz w:val="28"/>
          <w:szCs w:val="28"/>
        </w:rPr>
      </w:pPr>
      <w:r w:rsidRPr="00486850">
        <w:rPr>
          <w:sz w:val="28"/>
          <w:szCs w:val="28"/>
        </w:rPr>
        <w:t>CO+H</w:t>
      </w:r>
      <w:r w:rsidRPr="00A80184">
        <w:rPr>
          <w:sz w:val="28"/>
          <w:szCs w:val="28"/>
          <w:vertAlign w:val="subscript"/>
        </w:rPr>
        <w:t>2</w:t>
      </w:r>
      <w:r w:rsidRPr="00486850">
        <w:rPr>
          <w:sz w:val="28"/>
          <w:szCs w:val="28"/>
        </w:rPr>
        <w:t>O</w:t>
      </w:r>
      <w:r w:rsidRPr="00486850">
        <w:rPr>
          <w:rFonts w:hAnsi="Cambria Math"/>
          <w:sz w:val="28"/>
          <w:szCs w:val="28"/>
        </w:rPr>
        <w:t>⇆</w:t>
      </w:r>
      <w:r w:rsidRPr="00486850">
        <w:rPr>
          <w:sz w:val="28"/>
          <w:szCs w:val="28"/>
        </w:rPr>
        <w:t xml:space="preserve"> H</w:t>
      </w:r>
      <w:r w:rsidRPr="00A80184">
        <w:rPr>
          <w:sz w:val="28"/>
          <w:szCs w:val="28"/>
          <w:vertAlign w:val="subscript"/>
        </w:rPr>
        <w:t>2</w:t>
      </w:r>
      <w:r w:rsidRPr="00486850">
        <w:rPr>
          <w:sz w:val="28"/>
          <w:szCs w:val="28"/>
        </w:rPr>
        <w:t xml:space="preserve"> +CO</w:t>
      </w:r>
      <w:r w:rsidRPr="00A80184">
        <w:rPr>
          <w:sz w:val="28"/>
          <w:szCs w:val="28"/>
          <w:vertAlign w:val="subscript"/>
        </w:rPr>
        <w:t>2</w:t>
      </w:r>
    </w:p>
    <w:p w:rsidR="0099165E" w:rsidRPr="00486850" w:rsidRDefault="0099165E" w:rsidP="0099165E">
      <w:pPr>
        <w:ind w:firstLine="708"/>
        <w:rPr>
          <w:sz w:val="28"/>
          <w:szCs w:val="28"/>
        </w:rPr>
      </w:pPr>
      <w:r w:rsidRPr="00486850">
        <w:rPr>
          <w:sz w:val="28"/>
          <w:szCs w:val="28"/>
        </w:rPr>
        <w:t>РеакцияFe</w:t>
      </w:r>
      <w:r w:rsidRPr="00486850">
        <w:rPr>
          <w:sz w:val="28"/>
          <w:szCs w:val="28"/>
          <w:vertAlign w:val="subscript"/>
        </w:rPr>
        <w:t>2</w:t>
      </w:r>
      <w:r w:rsidRPr="00486850">
        <w:rPr>
          <w:sz w:val="28"/>
          <w:szCs w:val="28"/>
        </w:rPr>
        <w:t>O</w:t>
      </w:r>
      <w:r w:rsidRPr="00486850">
        <w:rPr>
          <w:sz w:val="28"/>
          <w:szCs w:val="28"/>
          <w:vertAlign w:val="subscript"/>
        </w:rPr>
        <w:t>3</w:t>
      </w:r>
      <w:r w:rsidRPr="00486850">
        <w:rPr>
          <w:sz w:val="28"/>
          <w:szCs w:val="28"/>
        </w:rPr>
        <w:t>+Cr</w:t>
      </w:r>
      <w:r w:rsidRPr="00486850">
        <w:rPr>
          <w:sz w:val="28"/>
          <w:szCs w:val="28"/>
          <w:vertAlign w:val="subscript"/>
        </w:rPr>
        <w:t>2</w:t>
      </w:r>
      <w:r w:rsidRPr="00486850">
        <w:rPr>
          <w:sz w:val="28"/>
          <w:szCs w:val="28"/>
        </w:rPr>
        <w:t>O</w:t>
      </w:r>
      <w:r w:rsidRPr="00486850">
        <w:rPr>
          <w:sz w:val="28"/>
          <w:szCs w:val="28"/>
          <w:vertAlign w:val="subscript"/>
        </w:rPr>
        <w:t>3</w:t>
      </w:r>
      <w:r w:rsidRPr="00486850">
        <w:rPr>
          <w:sz w:val="28"/>
          <w:szCs w:val="28"/>
        </w:rPr>
        <w:t>катализатор</w:t>
      </w:r>
      <w:r>
        <w:rPr>
          <w:sz w:val="28"/>
          <w:szCs w:val="28"/>
        </w:rPr>
        <w:t>ында</w:t>
      </w:r>
      <w:r w:rsidRPr="00486850">
        <w:rPr>
          <w:sz w:val="28"/>
          <w:szCs w:val="28"/>
        </w:rPr>
        <w:t>450÷500 °С</w:t>
      </w:r>
      <w:r>
        <w:rPr>
          <w:sz w:val="28"/>
          <w:szCs w:val="28"/>
        </w:rPr>
        <w:t xml:space="preserve">  өтеді.</w:t>
      </w:r>
    </w:p>
    <w:p w:rsidR="0099165E" w:rsidRDefault="0099165E" w:rsidP="0099165E">
      <w:pPr>
        <w:ind w:firstLine="708"/>
        <w:rPr>
          <w:sz w:val="28"/>
          <w:szCs w:val="28"/>
        </w:rPr>
      </w:pPr>
      <w:r>
        <w:rPr>
          <w:sz w:val="28"/>
          <w:szCs w:val="28"/>
        </w:rPr>
        <w:t>Құрал сызбасы 33 суретте көрсетілген.</w:t>
      </w:r>
    </w:p>
    <w:p w:rsidR="0099165E" w:rsidRPr="00486850" w:rsidRDefault="0099165E" w:rsidP="0099165E">
      <w:pPr>
        <w:jc w:val="center"/>
        <w:rPr>
          <w:sz w:val="28"/>
          <w:szCs w:val="28"/>
        </w:rPr>
      </w:pPr>
      <w:r w:rsidRPr="00486850">
        <w:rPr>
          <w:noProof/>
          <w:sz w:val="28"/>
          <w:szCs w:val="28"/>
          <w:lang w:eastAsia="ru-RU"/>
        </w:rPr>
        <w:lastRenderedPageBreak/>
        <w:drawing>
          <wp:inline distT="0" distB="0" distL="0" distR="0" wp14:anchorId="1F923CDB" wp14:editId="4835566E">
            <wp:extent cx="5342890" cy="3481070"/>
            <wp:effectExtent l="19050" t="0" r="0" b="0"/>
            <wp:docPr id="87"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6" cstate="print"/>
                    <a:srcRect/>
                    <a:stretch>
                      <a:fillRect/>
                    </a:stretch>
                  </pic:blipFill>
                  <pic:spPr bwMode="auto">
                    <a:xfrm>
                      <a:off x="0" y="0"/>
                      <a:ext cx="5342890" cy="3481070"/>
                    </a:xfrm>
                    <a:prstGeom prst="rect">
                      <a:avLst/>
                    </a:prstGeom>
                    <a:noFill/>
                    <a:ln w="9525">
                      <a:noFill/>
                      <a:miter lim="800000"/>
                      <a:headEnd/>
                      <a:tailEnd/>
                    </a:ln>
                  </pic:spPr>
                </pic:pic>
              </a:graphicData>
            </a:graphic>
          </wp:inline>
        </w:drawing>
      </w:r>
    </w:p>
    <w:p w:rsidR="0099165E" w:rsidRDefault="0099165E" w:rsidP="0099165E">
      <w:pPr>
        <w:rPr>
          <w:sz w:val="28"/>
          <w:szCs w:val="28"/>
        </w:rPr>
      </w:pPr>
      <w:r>
        <w:rPr>
          <w:sz w:val="28"/>
          <w:szCs w:val="28"/>
        </w:rPr>
        <w:t>33 сурет. Көміртегі оксидінің конверсия процесінің сызбасы:</w:t>
      </w:r>
    </w:p>
    <w:p w:rsidR="0099165E" w:rsidRPr="00486850" w:rsidRDefault="0099165E" w:rsidP="0099165E">
      <w:pPr>
        <w:rPr>
          <w:sz w:val="28"/>
          <w:szCs w:val="28"/>
        </w:rPr>
      </w:pPr>
      <w:r w:rsidRPr="00486850">
        <w:rPr>
          <w:sz w:val="28"/>
          <w:szCs w:val="28"/>
        </w:rPr>
        <w:t>1</w:t>
      </w:r>
      <w:r w:rsidRPr="00A80184">
        <w:rPr>
          <w:sz w:val="28"/>
          <w:szCs w:val="28"/>
        </w:rPr>
        <w:t>-</w:t>
      </w:r>
      <w:r w:rsidRPr="00486850">
        <w:rPr>
          <w:sz w:val="28"/>
          <w:szCs w:val="28"/>
        </w:rPr>
        <w:t>сатуратор(газ</w:t>
      </w:r>
      <w:r>
        <w:rPr>
          <w:sz w:val="28"/>
          <w:szCs w:val="28"/>
        </w:rPr>
        <w:t>ды су буымен қанықтыру</w:t>
      </w:r>
      <w:r w:rsidRPr="00486850">
        <w:rPr>
          <w:sz w:val="28"/>
          <w:szCs w:val="28"/>
        </w:rPr>
        <w:t>); 2</w:t>
      </w:r>
      <w:r w:rsidRPr="00A80184">
        <w:rPr>
          <w:sz w:val="28"/>
          <w:szCs w:val="28"/>
        </w:rPr>
        <w:t>-</w:t>
      </w:r>
      <w:r w:rsidRPr="00486850">
        <w:rPr>
          <w:sz w:val="28"/>
          <w:szCs w:val="28"/>
        </w:rPr>
        <w:t></w:t>
      </w:r>
      <w:r>
        <w:rPr>
          <w:sz w:val="28"/>
          <w:szCs w:val="28"/>
        </w:rPr>
        <w:t>бу</w:t>
      </w:r>
      <w:r w:rsidRPr="00486850">
        <w:rPr>
          <w:sz w:val="28"/>
          <w:szCs w:val="28"/>
        </w:rPr>
        <w:t>инжектор</w:t>
      </w:r>
      <w:r>
        <w:rPr>
          <w:sz w:val="28"/>
          <w:szCs w:val="28"/>
        </w:rPr>
        <w:t>ы</w:t>
      </w:r>
      <w:r w:rsidRPr="00486850">
        <w:rPr>
          <w:sz w:val="28"/>
          <w:szCs w:val="28"/>
        </w:rPr>
        <w:t>; 3</w:t>
      </w:r>
      <w:r w:rsidRPr="00A80184">
        <w:rPr>
          <w:sz w:val="28"/>
          <w:szCs w:val="28"/>
        </w:rPr>
        <w:t>-</w:t>
      </w:r>
      <w:r w:rsidRPr="00486850">
        <w:rPr>
          <w:sz w:val="28"/>
          <w:szCs w:val="28"/>
        </w:rPr>
        <w:t></w:t>
      </w:r>
      <w:r>
        <w:rPr>
          <w:sz w:val="28"/>
          <w:szCs w:val="28"/>
        </w:rPr>
        <w:t>жылуалмастырғыш</w:t>
      </w:r>
      <w:r w:rsidRPr="00486850">
        <w:rPr>
          <w:sz w:val="28"/>
          <w:szCs w:val="28"/>
        </w:rPr>
        <w:t>; 4</w:t>
      </w:r>
      <w:r w:rsidRPr="00A80184">
        <w:rPr>
          <w:sz w:val="28"/>
          <w:szCs w:val="28"/>
        </w:rPr>
        <w:t>-</w:t>
      </w:r>
      <w:r w:rsidRPr="00486850">
        <w:rPr>
          <w:sz w:val="28"/>
          <w:szCs w:val="28"/>
        </w:rPr>
        <w:t xml:space="preserve"> реактор; 5</w:t>
      </w:r>
      <w:r w:rsidRPr="00A80184">
        <w:rPr>
          <w:sz w:val="28"/>
          <w:szCs w:val="28"/>
        </w:rPr>
        <w:t>-</w:t>
      </w:r>
      <w:r w:rsidRPr="00486850">
        <w:rPr>
          <w:sz w:val="28"/>
          <w:szCs w:val="28"/>
        </w:rPr>
        <w:t xml:space="preserve"> </w:t>
      </w:r>
      <w:r>
        <w:rPr>
          <w:sz w:val="28"/>
          <w:szCs w:val="28"/>
        </w:rPr>
        <w:t>жылуалмастырғыш</w:t>
      </w:r>
      <w:r w:rsidRPr="00486850">
        <w:rPr>
          <w:sz w:val="28"/>
          <w:szCs w:val="28"/>
        </w:rPr>
        <w:t>(</w:t>
      </w:r>
      <w:r>
        <w:rPr>
          <w:sz w:val="28"/>
          <w:szCs w:val="28"/>
        </w:rPr>
        <w:t>су жылытқыш</w:t>
      </w:r>
      <w:r w:rsidRPr="00486850">
        <w:rPr>
          <w:sz w:val="28"/>
          <w:szCs w:val="28"/>
        </w:rPr>
        <w:t>); 6</w:t>
      </w:r>
      <w:r w:rsidRPr="00A80184">
        <w:rPr>
          <w:sz w:val="28"/>
          <w:szCs w:val="28"/>
        </w:rPr>
        <w:t>-</w:t>
      </w:r>
      <w:r w:rsidRPr="00486850">
        <w:rPr>
          <w:sz w:val="28"/>
          <w:szCs w:val="28"/>
        </w:rPr>
        <w:t xml:space="preserve"> </w:t>
      </w:r>
      <w:r>
        <w:rPr>
          <w:sz w:val="28"/>
          <w:szCs w:val="28"/>
        </w:rPr>
        <w:t>сорғы</w:t>
      </w:r>
      <w:r w:rsidRPr="00486850">
        <w:rPr>
          <w:sz w:val="28"/>
          <w:szCs w:val="28"/>
        </w:rPr>
        <w:t>;7</w:t>
      </w:r>
      <w:r w:rsidRPr="00A80184">
        <w:rPr>
          <w:sz w:val="28"/>
          <w:szCs w:val="28"/>
        </w:rPr>
        <w:t>-</w:t>
      </w:r>
      <w:r w:rsidRPr="00486850">
        <w:rPr>
          <w:sz w:val="28"/>
          <w:szCs w:val="28"/>
        </w:rPr>
        <w:t></w:t>
      </w:r>
      <w:r>
        <w:rPr>
          <w:sz w:val="28"/>
          <w:szCs w:val="28"/>
        </w:rPr>
        <w:t>газды алдын-ала салқындататын салқындатқыш</w:t>
      </w:r>
      <w:r w:rsidRPr="00486850">
        <w:rPr>
          <w:sz w:val="28"/>
          <w:szCs w:val="28"/>
        </w:rPr>
        <w:t>(</w:t>
      </w:r>
      <w:r>
        <w:rPr>
          <w:sz w:val="28"/>
          <w:szCs w:val="28"/>
        </w:rPr>
        <w:t>суды жылыту</w:t>
      </w:r>
      <w:r w:rsidRPr="00486850">
        <w:rPr>
          <w:sz w:val="28"/>
          <w:szCs w:val="28"/>
        </w:rPr>
        <w:t xml:space="preserve">); 8 </w:t>
      </w:r>
      <w:r w:rsidRPr="00486850">
        <w:rPr>
          <w:sz w:val="28"/>
          <w:szCs w:val="28"/>
        </w:rPr>
        <w:t></w:t>
      </w:r>
      <w:r w:rsidRPr="00A80184">
        <w:rPr>
          <w:sz w:val="28"/>
          <w:szCs w:val="28"/>
        </w:rPr>
        <w:t>-</w:t>
      </w:r>
      <w:r>
        <w:rPr>
          <w:sz w:val="28"/>
          <w:szCs w:val="28"/>
        </w:rPr>
        <w:t>себелеу салқындатқышы</w:t>
      </w:r>
      <w:r w:rsidRPr="00486850">
        <w:rPr>
          <w:sz w:val="28"/>
          <w:szCs w:val="28"/>
        </w:rPr>
        <w:t>; 9</w:t>
      </w:r>
      <w:r w:rsidRPr="00A80184">
        <w:rPr>
          <w:sz w:val="28"/>
          <w:szCs w:val="28"/>
        </w:rPr>
        <w:t>-</w:t>
      </w:r>
      <w:r w:rsidRPr="00486850">
        <w:rPr>
          <w:sz w:val="28"/>
          <w:szCs w:val="28"/>
        </w:rPr>
        <w:t></w:t>
      </w:r>
      <w:r>
        <w:rPr>
          <w:sz w:val="28"/>
          <w:szCs w:val="28"/>
        </w:rPr>
        <w:t>шаздың соңғы салқындатқышы.</w:t>
      </w:r>
    </w:p>
    <w:p w:rsidR="0099165E" w:rsidRPr="00A80184" w:rsidRDefault="0099165E" w:rsidP="0099165E">
      <w:pPr>
        <w:rPr>
          <w:sz w:val="28"/>
          <w:szCs w:val="28"/>
        </w:rPr>
      </w:pPr>
    </w:p>
    <w:p w:rsidR="0099165E" w:rsidRDefault="0099165E" w:rsidP="0099165E">
      <w:pPr>
        <w:rPr>
          <w:sz w:val="28"/>
          <w:szCs w:val="28"/>
        </w:rPr>
      </w:pPr>
      <w:r w:rsidRPr="000504AC">
        <w:rPr>
          <w:sz w:val="28"/>
          <w:szCs w:val="28"/>
        </w:rPr>
        <w:tab/>
      </w:r>
      <w:r w:rsidRPr="009C2523">
        <w:rPr>
          <w:sz w:val="28"/>
          <w:szCs w:val="28"/>
        </w:rPr>
        <w:t xml:space="preserve">Берілген жағдайда жылу балансы көрсеткендей, беттік жылуалмасуды пайдаланғанда су ысытылады 5 және скруберде алынған жылытатын және салқындататын газдар арасындағы </w:t>
      </w:r>
      <w:r w:rsidRPr="00486850">
        <w:rPr>
          <w:sz w:val="28"/>
          <w:szCs w:val="28"/>
        </w:rPr>
        <w:t>2°С</w:t>
      </w:r>
      <w:r w:rsidRPr="009C2523">
        <w:rPr>
          <w:sz w:val="28"/>
          <w:szCs w:val="28"/>
        </w:rPr>
        <w:t xml:space="preserve">температуралар айырмашылығы жүйеге </w:t>
      </w:r>
      <w:r>
        <w:rPr>
          <w:sz w:val="28"/>
          <w:szCs w:val="28"/>
        </w:rPr>
        <w:t xml:space="preserve">45,8 % қайтады, ал бумен (инжектор 2) жалпы жылу мөлшерінің </w:t>
      </w:r>
      <w:r w:rsidRPr="00486850">
        <w:rPr>
          <w:sz w:val="28"/>
          <w:szCs w:val="28"/>
        </w:rPr>
        <w:t>54,2 %</w:t>
      </w:r>
      <w:r>
        <w:rPr>
          <w:sz w:val="28"/>
          <w:szCs w:val="28"/>
        </w:rPr>
        <w:t xml:space="preserve"> түседі.</w:t>
      </w:r>
    </w:p>
    <w:p w:rsidR="0099165E" w:rsidRPr="009C2523" w:rsidRDefault="0099165E" w:rsidP="0099165E">
      <w:pPr>
        <w:rPr>
          <w:sz w:val="28"/>
          <w:szCs w:val="28"/>
        </w:rPr>
      </w:pPr>
    </w:p>
    <w:p w:rsidR="0099165E" w:rsidRPr="001E71CE" w:rsidRDefault="0099165E" w:rsidP="0099165E">
      <w:pPr>
        <w:pStyle w:val="a7"/>
        <w:numPr>
          <w:ilvl w:val="1"/>
          <w:numId w:val="41"/>
        </w:numPr>
        <w:rPr>
          <w:b/>
          <w:sz w:val="28"/>
          <w:szCs w:val="28"/>
        </w:rPr>
      </w:pPr>
      <w:r w:rsidRPr="001E71CE">
        <w:rPr>
          <w:b/>
          <w:sz w:val="28"/>
          <w:szCs w:val="28"/>
        </w:rPr>
        <w:t>Жылуды үнемдеудің өзге де әдістері</w:t>
      </w:r>
    </w:p>
    <w:p w:rsidR="0099165E" w:rsidRDefault="0099165E" w:rsidP="0099165E">
      <w:pPr>
        <w:ind w:firstLine="708"/>
        <w:rPr>
          <w:sz w:val="28"/>
          <w:szCs w:val="28"/>
        </w:rPr>
      </w:pPr>
      <w:r>
        <w:rPr>
          <w:sz w:val="28"/>
          <w:szCs w:val="28"/>
        </w:rPr>
        <w:t>Қандай-да бір реакцияла жоғары жылу эффектісі бар процесс жүргізу қажет болса, оны жылу тиімділігі айтарлықтай жоғары бір құралға біріктіру тиімді болады, сонда жылуалмасу шығынсыз болады. мұндай жағдай формальдегид алғанда орын алады:</w:t>
      </w:r>
    </w:p>
    <w:p w:rsidR="0099165E" w:rsidRPr="0099165E" w:rsidRDefault="0099165E" w:rsidP="0099165E">
      <w:pPr>
        <w:jc w:val="center"/>
        <w:rPr>
          <w:sz w:val="28"/>
          <w:szCs w:val="28"/>
          <w:lang w:val="en-US"/>
        </w:rPr>
      </w:pPr>
      <w:r w:rsidRPr="0099165E">
        <w:rPr>
          <w:sz w:val="28"/>
          <w:szCs w:val="28"/>
          <w:lang w:val="en-US"/>
        </w:rPr>
        <w:t>CH</w:t>
      </w:r>
      <w:r w:rsidRPr="0026324B">
        <w:rPr>
          <w:sz w:val="28"/>
          <w:szCs w:val="28"/>
          <w:vertAlign w:val="subscript"/>
          <w:lang w:val="en-US"/>
        </w:rPr>
        <w:t>3</w:t>
      </w:r>
      <w:r w:rsidRPr="0099165E">
        <w:rPr>
          <w:sz w:val="28"/>
          <w:szCs w:val="28"/>
          <w:lang w:val="en-US"/>
        </w:rPr>
        <w:t>OH+1</w:t>
      </w:r>
      <w:r w:rsidRPr="0026324B">
        <w:rPr>
          <w:sz w:val="28"/>
          <w:szCs w:val="28"/>
          <w:lang w:val="en-US"/>
        </w:rPr>
        <w:t>/</w:t>
      </w:r>
      <w:r w:rsidRPr="0099165E">
        <w:rPr>
          <w:sz w:val="28"/>
          <w:szCs w:val="28"/>
          <w:lang w:val="en-US"/>
        </w:rPr>
        <w:t>2O</w:t>
      </w:r>
      <w:r w:rsidRPr="0026324B">
        <w:rPr>
          <w:sz w:val="28"/>
          <w:szCs w:val="28"/>
          <w:vertAlign w:val="subscript"/>
          <w:lang w:val="en-US"/>
        </w:rPr>
        <w:t>2</w:t>
      </w:r>
      <m:oMath>
        <m:r>
          <w:rPr>
            <w:rFonts w:ascii="Cambria Math"/>
            <w:sz w:val="28"/>
            <w:szCs w:val="28"/>
            <w:vertAlign w:val="subscript"/>
            <w:lang w:val="en-US"/>
          </w:rPr>
          <m:t>→</m:t>
        </m:r>
      </m:oMath>
      <w:r w:rsidRPr="0099165E">
        <w:rPr>
          <w:sz w:val="28"/>
          <w:szCs w:val="28"/>
          <w:lang w:val="en-US"/>
        </w:rPr>
        <w:t xml:space="preserve"> CH</w:t>
      </w:r>
      <w:r w:rsidRPr="0026324B">
        <w:rPr>
          <w:sz w:val="28"/>
          <w:szCs w:val="28"/>
          <w:vertAlign w:val="subscript"/>
          <w:lang w:val="en-US"/>
        </w:rPr>
        <w:t>2</w:t>
      </w:r>
      <w:r w:rsidRPr="0099165E">
        <w:rPr>
          <w:sz w:val="28"/>
          <w:szCs w:val="28"/>
          <w:lang w:val="en-US"/>
        </w:rPr>
        <w:t>O</w:t>
      </w:r>
      <w:r w:rsidRPr="0026324B">
        <w:rPr>
          <w:sz w:val="28"/>
          <w:szCs w:val="28"/>
          <w:lang w:val="en-US"/>
        </w:rPr>
        <w:t>+</w:t>
      </w:r>
      <w:r w:rsidRPr="0099165E">
        <w:rPr>
          <w:sz w:val="28"/>
          <w:szCs w:val="28"/>
          <w:lang w:val="en-US"/>
        </w:rPr>
        <w:t xml:space="preserve"> H</w:t>
      </w:r>
      <w:r w:rsidRPr="0026324B">
        <w:rPr>
          <w:sz w:val="28"/>
          <w:szCs w:val="28"/>
          <w:vertAlign w:val="subscript"/>
          <w:lang w:val="en-US"/>
        </w:rPr>
        <w:t>2</w:t>
      </w:r>
      <w:r w:rsidRPr="0099165E">
        <w:rPr>
          <w:sz w:val="28"/>
          <w:szCs w:val="28"/>
          <w:lang w:val="en-US"/>
        </w:rPr>
        <w:t xml:space="preserve">O, </w:t>
      </w:r>
      <m:oMath>
        <m:r>
          <w:rPr>
            <w:rFonts w:ascii="Cambria Math" w:hAnsi="Cambria Math"/>
            <w:sz w:val="28"/>
            <w:szCs w:val="28"/>
            <w:lang w:val="en-US"/>
          </w:rPr>
          <m:t>∆</m:t>
        </m:r>
      </m:oMath>
      <w:r w:rsidRPr="0099165E">
        <w:rPr>
          <w:sz w:val="28"/>
          <w:szCs w:val="28"/>
          <w:lang w:val="en-US"/>
        </w:rPr>
        <w:t>H</w:t>
      </w:r>
      <w:r w:rsidRPr="0026324B">
        <w:rPr>
          <w:sz w:val="28"/>
          <w:szCs w:val="28"/>
          <w:lang w:val="en-US"/>
        </w:rPr>
        <w:t>=-</w:t>
      </w:r>
      <w:r w:rsidRPr="0099165E">
        <w:rPr>
          <w:sz w:val="28"/>
          <w:szCs w:val="28"/>
          <w:lang w:val="en-US"/>
        </w:rPr>
        <w:t xml:space="preserve"> 38 </w:t>
      </w:r>
      <w:r w:rsidRPr="00486850">
        <w:rPr>
          <w:sz w:val="28"/>
          <w:szCs w:val="28"/>
        </w:rPr>
        <w:t>ккал</w:t>
      </w:r>
      <w:r w:rsidRPr="0099165E">
        <w:rPr>
          <w:sz w:val="28"/>
          <w:szCs w:val="28"/>
          <w:lang w:val="en-US"/>
        </w:rPr>
        <w:t>;</w:t>
      </w:r>
    </w:p>
    <w:p w:rsidR="0099165E" w:rsidRPr="000504AC" w:rsidRDefault="0099165E" w:rsidP="0099165E">
      <w:pPr>
        <w:jc w:val="center"/>
        <w:rPr>
          <w:sz w:val="28"/>
          <w:szCs w:val="28"/>
          <w:lang w:val="en-US"/>
        </w:rPr>
      </w:pPr>
      <w:r w:rsidRPr="0099165E">
        <w:rPr>
          <w:sz w:val="28"/>
          <w:szCs w:val="28"/>
          <w:lang w:val="en-US"/>
        </w:rPr>
        <w:t>CH</w:t>
      </w:r>
      <w:r w:rsidRPr="00486850">
        <w:rPr>
          <w:sz w:val="28"/>
          <w:szCs w:val="28"/>
          <w:vertAlign w:val="subscript"/>
          <w:lang w:val="en-US"/>
        </w:rPr>
        <w:t>3</w:t>
      </w:r>
      <w:r w:rsidRPr="0099165E">
        <w:rPr>
          <w:sz w:val="28"/>
          <w:szCs w:val="28"/>
          <w:lang w:val="en-US"/>
        </w:rPr>
        <w:t>OH</w:t>
      </w:r>
      <m:oMath>
        <m:r>
          <w:rPr>
            <w:rFonts w:ascii="Cambria Math"/>
            <w:sz w:val="28"/>
            <w:szCs w:val="28"/>
            <w:vertAlign w:val="subscript"/>
            <w:lang w:val="en-US"/>
          </w:rPr>
          <m:t>→</m:t>
        </m:r>
      </m:oMath>
      <w:r w:rsidRPr="0099165E">
        <w:rPr>
          <w:sz w:val="28"/>
          <w:szCs w:val="28"/>
          <w:lang w:val="en-US"/>
        </w:rPr>
        <w:t xml:space="preserve"> CH</w:t>
      </w:r>
      <w:r w:rsidRPr="00486850">
        <w:rPr>
          <w:sz w:val="28"/>
          <w:szCs w:val="28"/>
          <w:vertAlign w:val="subscript"/>
          <w:lang w:val="en-US"/>
        </w:rPr>
        <w:t>2</w:t>
      </w:r>
      <w:r w:rsidRPr="0099165E">
        <w:rPr>
          <w:sz w:val="28"/>
          <w:szCs w:val="28"/>
          <w:lang w:val="en-US"/>
        </w:rPr>
        <w:t xml:space="preserve">O </w:t>
      </w:r>
      <w:r w:rsidRPr="00486850">
        <w:rPr>
          <w:sz w:val="28"/>
          <w:szCs w:val="28"/>
          <w:lang w:val="en-US"/>
        </w:rPr>
        <w:t>+</w:t>
      </w:r>
      <w:r w:rsidRPr="0099165E">
        <w:rPr>
          <w:sz w:val="28"/>
          <w:szCs w:val="28"/>
          <w:lang w:val="en-US"/>
        </w:rPr>
        <w:t>H</w:t>
      </w:r>
      <w:r w:rsidRPr="00486850">
        <w:rPr>
          <w:sz w:val="28"/>
          <w:szCs w:val="28"/>
          <w:vertAlign w:val="subscript"/>
          <w:lang w:val="en-US"/>
        </w:rPr>
        <w:t>2</w:t>
      </w:r>
      <w:r w:rsidRPr="0099165E">
        <w:rPr>
          <w:sz w:val="28"/>
          <w:szCs w:val="28"/>
          <w:lang w:val="en-US"/>
        </w:rPr>
        <w:t xml:space="preserve"> , </w:t>
      </w:r>
      <m:oMath>
        <m:r>
          <w:rPr>
            <w:rFonts w:ascii="Cambria Math" w:hAnsi="Cambria Math"/>
            <w:sz w:val="28"/>
            <w:szCs w:val="28"/>
            <w:lang w:val="en-US"/>
          </w:rPr>
          <m:t>∆</m:t>
        </m:r>
      </m:oMath>
      <w:r w:rsidRPr="0099165E">
        <w:rPr>
          <w:sz w:val="28"/>
          <w:szCs w:val="28"/>
          <w:lang w:val="en-US"/>
        </w:rPr>
        <w:t xml:space="preserve">H </w:t>
      </w:r>
      <w:r w:rsidRPr="00486850">
        <w:rPr>
          <w:sz w:val="28"/>
          <w:szCs w:val="28"/>
          <w:lang w:val="en-US"/>
        </w:rPr>
        <w:t>=</w:t>
      </w:r>
      <w:r w:rsidRPr="0099165E">
        <w:rPr>
          <w:sz w:val="28"/>
          <w:szCs w:val="28"/>
          <w:lang w:val="en-US"/>
        </w:rPr>
        <w:t xml:space="preserve">20 </w:t>
      </w:r>
      <w:r w:rsidRPr="00486850">
        <w:rPr>
          <w:sz w:val="28"/>
          <w:szCs w:val="28"/>
        </w:rPr>
        <w:t>ккал</w:t>
      </w:r>
      <w:r w:rsidRPr="0099165E">
        <w:rPr>
          <w:sz w:val="28"/>
          <w:szCs w:val="28"/>
          <w:lang w:val="en-US"/>
        </w:rPr>
        <w:t>.(80)</w:t>
      </w:r>
    </w:p>
    <w:p w:rsidR="0099165E" w:rsidRPr="0099165E" w:rsidRDefault="0099165E" w:rsidP="0099165E">
      <w:pPr>
        <w:ind w:firstLine="708"/>
        <w:rPr>
          <w:sz w:val="28"/>
          <w:szCs w:val="28"/>
          <w:lang w:val="en-US"/>
        </w:rPr>
      </w:pPr>
      <w:r>
        <w:rPr>
          <w:sz w:val="28"/>
          <w:szCs w:val="28"/>
        </w:rPr>
        <w:t>Бірінші</w:t>
      </w:r>
      <w:r w:rsidRPr="0099165E">
        <w:rPr>
          <w:sz w:val="28"/>
          <w:szCs w:val="28"/>
          <w:lang w:val="en-US"/>
        </w:rPr>
        <w:t xml:space="preserve"> </w:t>
      </w:r>
      <w:r>
        <w:rPr>
          <w:sz w:val="28"/>
          <w:szCs w:val="28"/>
        </w:rPr>
        <w:t>реакцияда</w:t>
      </w:r>
      <w:r w:rsidRPr="0099165E">
        <w:rPr>
          <w:sz w:val="28"/>
          <w:szCs w:val="28"/>
          <w:lang w:val="en-US"/>
        </w:rPr>
        <w:t xml:space="preserve"> </w:t>
      </w:r>
      <w:r>
        <w:rPr>
          <w:sz w:val="28"/>
          <w:szCs w:val="28"/>
        </w:rPr>
        <w:t>бөлінетін</w:t>
      </w:r>
      <w:r w:rsidRPr="0099165E">
        <w:rPr>
          <w:sz w:val="28"/>
          <w:szCs w:val="28"/>
          <w:lang w:val="en-US"/>
        </w:rPr>
        <w:t xml:space="preserve"> </w:t>
      </w:r>
      <w:r>
        <w:rPr>
          <w:sz w:val="28"/>
          <w:szCs w:val="28"/>
        </w:rPr>
        <w:t>жылу</w:t>
      </w:r>
      <w:r w:rsidRPr="0099165E">
        <w:rPr>
          <w:sz w:val="28"/>
          <w:szCs w:val="28"/>
          <w:lang w:val="en-US"/>
        </w:rPr>
        <w:t xml:space="preserve"> </w:t>
      </w:r>
      <w:r>
        <w:rPr>
          <w:sz w:val="28"/>
          <w:szCs w:val="28"/>
        </w:rPr>
        <w:t>екіншісінде</w:t>
      </w:r>
      <w:r w:rsidRPr="0099165E">
        <w:rPr>
          <w:sz w:val="28"/>
          <w:szCs w:val="28"/>
          <w:lang w:val="en-US"/>
        </w:rPr>
        <w:t xml:space="preserve"> </w:t>
      </w:r>
      <w:r>
        <w:rPr>
          <w:sz w:val="28"/>
          <w:szCs w:val="28"/>
        </w:rPr>
        <w:t>пайдаланылады</w:t>
      </w:r>
      <w:r w:rsidRPr="0099165E">
        <w:rPr>
          <w:sz w:val="28"/>
          <w:szCs w:val="28"/>
          <w:lang w:val="en-US"/>
        </w:rPr>
        <w:t xml:space="preserve">, </w:t>
      </w:r>
      <w:r>
        <w:rPr>
          <w:sz w:val="28"/>
          <w:szCs w:val="28"/>
        </w:rPr>
        <w:t>ал</w:t>
      </w:r>
      <w:r w:rsidRPr="0099165E">
        <w:rPr>
          <w:sz w:val="28"/>
          <w:szCs w:val="28"/>
          <w:lang w:val="en-US"/>
        </w:rPr>
        <w:t xml:space="preserve"> </w:t>
      </w:r>
      <w:r>
        <w:rPr>
          <w:sz w:val="28"/>
          <w:szCs w:val="28"/>
        </w:rPr>
        <w:t>қалған</w:t>
      </w:r>
      <w:r w:rsidRPr="0099165E">
        <w:rPr>
          <w:sz w:val="28"/>
          <w:szCs w:val="28"/>
          <w:lang w:val="en-US"/>
        </w:rPr>
        <w:t xml:space="preserve"> </w:t>
      </w:r>
      <w:r>
        <w:rPr>
          <w:sz w:val="28"/>
          <w:szCs w:val="28"/>
        </w:rPr>
        <w:t>мөлшері</w:t>
      </w:r>
      <w:r w:rsidRPr="0099165E">
        <w:rPr>
          <w:sz w:val="28"/>
          <w:szCs w:val="28"/>
          <w:lang w:val="en-US"/>
        </w:rPr>
        <w:t xml:space="preserve">  </w:t>
      </w:r>
      <w:r>
        <w:rPr>
          <w:sz w:val="28"/>
          <w:szCs w:val="28"/>
        </w:rPr>
        <w:t>сутегі</w:t>
      </w:r>
      <w:r w:rsidRPr="0099165E">
        <w:rPr>
          <w:sz w:val="28"/>
          <w:szCs w:val="28"/>
          <w:lang w:val="en-US"/>
        </w:rPr>
        <w:t xml:space="preserve"> </w:t>
      </w:r>
      <w:r>
        <w:rPr>
          <w:sz w:val="28"/>
          <w:szCs w:val="28"/>
        </w:rPr>
        <w:t>жанғанда</w:t>
      </w:r>
      <w:r w:rsidRPr="0099165E">
        <w:rPr>
          <w:sz w:val="28"/>
          <w:szCs w:val="28"/>
          <w:lang w:val="en-US"/>
        </w:rPr>
        <w:t xml:space="preserve"> </w:t>
      </w:r>
      <w:r>
        <w:rPr>
          <w:sz w:val="28"/>
          <w:szCs w:val="28"/>
        </w:rPr>
        <w:t>шығындалады</w:t>
      </w:r>
      <w:r w:rsidRPr="0099165E">
        <w:rPr>
          <w:sz w:val="28"/>
          <w:szCs w:val="28"/>
          <w:lang w:val="en-US"/>
        </w:rPr>
        <w:t>.</w:t>
      </w:r>
    </w:p>
    <w:p w:rsidR="0099165E" w:rsidRPr="00595BB0" w:rsidRDefault="0099165E" w:rsidP="0099165E">
      <w:pPr>
        <w:ind w:firstLine="708"/>
        <w:rPr>
          <w:sz w:val="28"/>
          <w:szCs w:val="28"/>
          <w:lang w:val="en-US"/>
        </w:rPr>
      </w:pPr>
      <w:r>
        <w:rPr>
          <w:sz w:val="28"/>
          <w:szCs w:val="28"/>
        </w:rPr>
        <w:t>Осылайша</w:t>
      </w:r>
      <w:r w:rsidRPr="00595BB0">
        <w:rPr>
          <w:sz w:val="28"/>
          <w:szCs w:val="28"/>
          <w:lang w:val="en-US"/>
        </w:rPr>
        <w:t xml:space="preserve">, </w:t>
      </w:r>
      <w:r>
        <w:rPr>
          <w:sz w:val="28"/>
          <w:szCs w:val="28"/>
        </w:rPr>
        <w:t>процестің</w:t>
      </w:r>
      <w:r w:rsidRPr="00595BB0">
        <w:rPr>
          <w:sz w:val="28"/>
          <w:szCs w:val="28"/>
          <w:lang w:val="en-US"/>
        </w:rPr>
        <w:t xml:space="preserve"> </w:t>
      </w:r>
      <w:r>
        <w:rPr>
          <w:sz w:val="28"/>
          <w:szCs w:val="28"/>
        </w:rPr>
        <w:t>термодинамикалық</w:t>
      </w:r>
      <w:r w:rsidRPr="00595BB0">
        <w:rPr>
          <w:sz w:val="28"/>
          <w:szCs w:val="28"/>
          <w:lang w:val="en-US"/>
        </w:rPr>
        <w:t xml:space="preserve"> </w:t>
      </w:r>
      <w:r>
        <w:rPr>
          <w:sz w:val="28"/>
          <w:szCs w:val="28"/>
        </w:rPr>
        <w:t>жетістігінің</w:t>
      </w:r>
      <w:r w:rsidRPr="00595BB0">
        <w:rPr>
          <w:sz w:val="28"/>
          <w:szCs w:val="28"/>
          <w:lang w:val="en-US"/>
        </w:rPr>
        <w:t xml:space="preserve"> </w:t>
      </w:r>
      <w:r>
        <w:rPr>
          <w:sz w:val="28"/>
          <w:szCs w:val="28"/>
        </w:rPr>
        <w:t>деңгейін</w:t>
      </w:r>
      <w:r w:rsidRPr="00595BB0">
        <w:rPr>
          <w:sz w:val="28"/>
          <w:szCs w:val="28"/>
          <w:lang w:val="en-US"/>
        </w:rPr>
        <w:t xml:space="preserve"> </w:t>
      </w:r>
      <w:r>
        <w:rPr>
          <w:sz w:val="28"/>
          <w:szCs w:val="28"/>
        </w:rPr>
        <w:t>бағалаудың</w:t>
      </w:r>
      <w:r w:rsidRPr="00595BB0">
        <w:rPr>
          <w:sz w:val="28"/>
          <w:szCs w:val="28"/>
          <w:lang w:val="en-US"/>
        </w:rPr>
        <w:t xml:space="preserve"> </w:t>
      </w:r>
      <w:r>
        <w:rPr>
          <w:sz w:val="28"/>
          <w:szCs w:val="28"/>
        </w:rPr>
        <w:t>әдістерінің</w:t>
      </w:r>
      <w:r w:rsidRPr="00595BB0">
        <w:rPr>
          <w:sz w:val="28"/>
          <w:szCs w:val="28"/>
          <w:lang w:val="en-US"/>
        </w:rPr>
        <w:t xml:space="preserve"> </w:t>
      </w:r>
      <w:r>
        <w:rPr>
          <w:sz w:val="28"/>
          <w:szCs w:val="28"/>
        </w:rPr>
        <w:t>бірі</w:t>
      </w:r>
      <w:r w:rsidRPr="00595BB0">
        <w:rPr>
          <w:sz w:val="28"/>
          <w:szCs w:val="28"/>
          <w:lang w:val="en-US"/>
        </w:rPr>
        <w:t xml:space="preserve"> </w:t>
      </w:r>
      <w:r>
        <w:rPr>
          <w:sz w:val="28"/>
          <w:szCs w:val="28"/>
        </w:rPr>
        <w:t>эксергитикалық</w:t>
      </w:r>
      <w:r w:rsidRPr="00595BB0">
        <w:rPr>
          <w:sz w:val="28"/>
          <w:szCs w:val="28"/>
          <w:lang w:val="en-US"/>
        </w:rPr>
        <w:t xml:space="preserve"> </w:t>
      </w:r>
      <w:r>
        <w:rPr>
          <w:sz w:val="28"/>
          <w:szCs w:val="28"/>
        </w:rPr>
        <w:t>әдіс</w:t>
      </w:r>
      <w:r w:rsidRPr="00595BB0">
        <w:rPr>
          <w:sz w:val="28"/>
          <w:szCs w:val="28"/>
          <w:lang w:val="en-US"/>
        </w:rPr>
        <w:t xml:space="preserve"> </w:t>
      </w:r>
      <w:r>
        <w:rPr>
          <w:sz w:val="28"/>
          <w:szCs w:val="28"/>
        </w:rPr>
        <w:t>болып</w:t>
      </w:r>
      <w:r w:rsidRPr="00595BB0">
        <w:rPr>
          <w:sz w:val="28"/>
          <w:szCs w:val="28"/>
          <w:lang w:val="en-US"/>
        </w:rPr>
        <w:t xml:space="preserve"> </w:t>
      </w:r>
      <w:r>
        <w:rPr>
          <w:sz w:val="28"/>
          <w:szCs w:val="28"/>
        </w:rPr>
        <w:t>табылады</w:t>
      </w:r>
      <w:r w:rsidRPr="00595BB0">
        <w:rPr>
          <w:sz w:val="28"/>
          <w:szCs w:val="28"/>
          <w:lang w:val="en-US"/>
        </w:rPr>
        <w:t xml:space="preserve">. </w:t>
      </w:r>
      <w:r>
        <w:rPr>
          <w:sz w:val="28"/>
          <w:szCs w:val="28"/>
        </w:rPr>
        <w:t>Бұл</w:t>
      </w:r>
      <w:r w:rsidRPr="00595BB0">
        <w:rPr>
          <w:sz w:val="28"/>
          <w:szCs w:val="28"/>
          <w:lang w:val="en-US"/>
        </w:rPr>
        <w:t xml:space="preserve"> </w:t>
      </w:r>
      <w:r>
        <w:rPr>
          <w:sz w:val="28"/>
          <w:szCs w:val="28"/>
        </w:rPr>
        <w:t>әдіс</w:t>
      </w:r>
      <w:r w:rsidRPr="00595BB0">
        <w:rPr>
          <w:sz w:val="28"/>
          <w:szCs w:val="28"/>
          <w:lang w:val="en-US"/>
        </w:rPr>
        <w:t xml:space="preserve"> </w:t>
      </w:r>
      <w:r>
        <w:rPr>
          <w:sz w:val="28"/>
          <w:szCs w:val="28"/>
        </w:rPr>
        <w:t>эксергиясының</w:t>
      </w:r>
      <w:r w:rsidRPr="00595BB0">
        <w:rPr>
          <w:sz w:val="28"/>
          <w:szCs w:val="28"/>
          <w:lang w:val="en-US"/>
        </w:rPr>
        <w:t xml:space="preserve"> </w:t>
      </w:r>
      <w:r>
        <w:rPr>
          <w:sz w:val="28"/>
          <w:szCs w:val="28"/>
        </w:rPr>
        <w:t>жалпы</w:t>
      </w:r>
      <w:r w:rsidRPr="00595BB0">
        <w:rPr>
          <w:sz w:val="28"/>
          <w:szCs w:val="28"/>
          <w:lang w:val="en-US"/>
        </w:rPr>
        <w:t xml:space="preserve"> </w:t>
      </w:r>
      <w:r>
        <w:rPr>
          <w:sz w:val="28"/>
          <w:szCs w:val="28"/>
        </w:rPr>
        <w:t>шығындарын</w:t>
      </w:r>
      <w:r w:rsidRPr="00595BB0">
        <w:rPr>
          <w:sz w:val="28"/>
          <w:szCs w:val="28"/>
          <w:lang w:val="en-US"/>
        </w:rPr>
        <w:t xml:space="preserve"> </w:t>
      </w:r>
      <w:r>
        <w:rPr>
          <w:sz w:val="28"/>
          <w:szCs w:val="28"/>
        </w:rPr>
        <w:t>ғана</w:t>
      </w:r>
      <w:r w:rsidRPr="00595BB0">
        <w:rPr>
          <w:sz w:val="28"/>
          <w:szCs w:val="28"/>
          <w:lang w:val="en-US"/>
        </w:rPr>
        <w:t xml:space="preserve"> </w:t>
      </w:r>
      <w:r>
        <w:rPr>
          <w:sz w:val="28"/>
          <w:szCs w:val="28"/>
        </w:rPr>
        <w:t>емес</w:t>
      </w:r>
      <w:r w:rsidRPr="00595BB0">
        <w:rPr>
          <w:sz w:val="28"/>
          <w:szCs w:val="28"/>
          <w:lang w:val="en-US"/>
        </w:rPr>
        <w:t xml:space="preserve">, </w:t>
      </w:r>
      <w:r>
        <w:rPr>
          <w:sz w:val="28"/>
          <w:szCs w:val="28"/>
        </w:rPr>
        <w:t>сонымен</w:t>
      </w:r>
      <w:r w:rsidRPr="00595BB0">
        <w:rPr>
          <w:sz w:val="28"/>
          <w:szCs w:val="28"/>
          <w:lang w:val="en-US"/>
        </w:rPr>
        <w:t xml:space="preserve"> </w:t>
      </w:r>
      <w:r>
        <w:rPr>
          <w:sz w:val="28"/>
          <w:szCs w:val="28"/>
        </w:rPr>
        <w:t>қатар</w:t>
      </w:r>
      <w:r w:rsidRPr="00595BB0">
        <w:rPr>
          <w:sz w:val="28"/>
          <w:szCs w:val="28"/>
          <w:lang w:val="en-US"/>
        </w:rPr>
        <w:t xml:space="preserve"> </w:t>
      </w:r>
      <w:r>
        <w:rPr>
          <w:sz w:val="28"/>
          <w:szCs w:val="28"/>
        </w:rPr>
        <w:t>жалпы</w:t>
      </w:r>
      <w:r w:rsidRPr="00595BB0">
        <w:rPr>
          <w:sz w:val="28"/>
          <w:szCs w:val="28"/>
          <w:lang w:val="en-US"/>
        </w:rPr>
        <w:t xml:space="preserve"> </w:t>
      </w:r>
      <w:r>
        <w:rPr>
          <w:sz w:val="28"/>
          <w:szCs w:val="28"/>
        </w:rPr>
        <w:t>шығын</w:t>
      </w:r>
      <w:r w:rsidRPr="00595BB0">
        <w:rPr>
          <w:sz w:val="28"/>
          <w:szCs w:val="28"/>
          <w:lang w:val="en-US"/>
        </w:rPr>
        <w:t xml:space="preserve"> </w:t>
      </w:r>
      <w:r>
        <w:rPr>
          <w:sz w:val="28"/>
          <w:szCs w:val="28"/>
        </w:rPr>
        <w:t>көзін</w:t>
      </w:r>
      <w:r w:rsidRPr="00595BB0">
        <w:rPr>
          <w:sz w:val="28"/>
          <w:szCs w:val="28"/>
          <w:lang w:val="en-US"/>
        </w:rPr>
        <w:t xml:space="preserve"> </w:t>
      </w:r>
      <w:r>
        <w:rPr>
          <w:sz w:val="28"/>
          <w:szCs w:val="28"/>
        </w:rPr>
        <w:t>анықтау</w:t>
      </w:r>
      <w:r w:rsidRPr="00595BB0">
        <w:rPr>
          <w:sz w:val="28"/>
          <w:szCs w:val="28"/>
          <w:lang w:val="en-US"/>
        </w:rPr>
        <w:t xml:space="preserve"> </w:t>
      </w:r>
      <w:r>
        <w:rPr>
          <w:sz w:val="28"/>
          <w:szCs w:val="28"/>
        </w:rPr>
        <w:t>мүмкіндігін</w:t>
      </w:r>
      <w:r w:rsidRPr="00595BB0">
        <w:rPr>
          <w:sz w:val="28"/>
          <w:szCs w:val="28"/>
          <w:lang w:val="en-US"/>
        </w:rPr>
        <w:t xml:space="preserve"> </w:t>
      </w:r>
      <w:r>
        <w:rPr>
          <w:sz w:val="28"/>
          <w:szCs w:val="28"/>
        </w:rPr>
        <w:t>береді</w:t>
      </w:r>
      <w:r w:rsidRPr="00595BB0">
        <w:rPr>
          <w:sz w:val="28"/>
          <w:szCs w:val="28"/>
          <w:lang w:val="en-US"/>
        </w:rPr>
        <w:t xml:space="preserve">. </w:t>
      </w:r>
    </w:p>
    <w:p w:rsidR="0099165E" w:rsidRPr="00595BB0" w:rsidRDefault="0099165E" w:rsidP="0099165E">
      <w:pPr>
        <w:ind w:firstLine="708"/>
        <w:rPr>
          <w:sz w:val="28"/>
          <w:szCs w:val="28"/>
          <w:lang w:val="en-US"/>
        </w:rPr>
      </w:pPr>
      <w:r>
        <w:rPr>
          <w:sz w:val="28"/>
          <w:szCs w:val="28"/>
        </w:rPr>
        <w:t>Энергетика</w:t>
      </w:r>
      <w:r w:rsidRPr="00595BB0">
        <w:rPr>
          <w:sz w:val="28"/>
          <w:szCs w:val="28"/>
          <w:lang w:val="en-US"/>
        </w:rPr>
        <w:t xml:space="preserve"> </w:t>
      </w:r>
      <w:r>
        <w:rPr>
          <w:sz w:val="28"/>
          <w:szCs w:val="28"/>
        </w:rPr>
        <w:t>қорларын</w:t>
      </w:r>
      <w:r w:rsidRPr="00595BB0">
        <w:rPr>
          <w:sz w:val="28"/>
          <w:szCs w:val="28"/>
          <w:lang w:val="en-US"/>
        </w:rPr>
        <w:t xml:space="preserve">  </w:t>
      </w:r>
      <w:r>
        <w:rPr>
          <w:sz w:val="28"/>
          <w:szCs w:val="28"/>
        </w:rPr>
        <w:t>толық</w:t>
      </w:r>
      <w:r w:rsidRPr="00595BB0">
        <w:rPr>
          <w:sz w:val="28"/>
          <w:szCs w:val="28"/>
          <w:lang w:val="en-US"/>
        </w:rPr>
        <w:t xml:space="preserve">  </w:t>
      </w:r>
      <w:r>
        <w:rPr>
          <w:sz w:val="28"/>
          <w:szCs w:val="28"/>
        </w:rPr>
        <w:t>пайдалану</w:t>
      </w:r>
      <w:r w:rsidRPr="00595BB0">
        <w:rPr>
          <w:sz w:val="28"/>
          <w:szCs w:val="28"/>
          <w:lang w:val="en-US"/>
        </w:rPr>
        <w:t xml:space="preserve"> </w:t>
      </w:r>
      <w:r>
        <w:rPr>
          <w:sz w:val="28"/>
          <w:szCs w:val="28"/>
        </w:rPr>
        <w:t>концепциясы</w:t>
      </w:r>
      <w:r w:rsidRPr="00595BB0">
        <w:rPr>
          <w:sz w:val="28"/>
          <w:szCs w:val="28"/>
          <w:lang w:val="en-US"/>
        </w:rPr>
        <w:t xml:space="preserve"> </w:t>
      </w:r>
      <w:r>
        <w:rPr>
          <w:sz w:val="28"/>
          <w:szCs w:val="28"/>
        </w:rPr>
        <w:t>энергетикалық</w:t>
      </w:r>
      <w:r w:rsidRPr="00595BB0">
        <w:rPr>
          <w:sz w:val="28"/>
          <w:szCs w:val="28"/>
          <w:lang w:val="en-US"/>
        </w:rPr>
        <w:t xml:space="preserve"> </w:t>
      </w:r>
      <w:r>
        <w:rPr>
          <w:sz w:val="28"/>
          <w:szCs w:val="28"/>
        </w:rPr>
        <w:t>және</w:t>
      </w:r>
      <w:r w:rsidRPr="00595BB0">
        <w:rPr>
          <w:sz w:val="28"/>
          <w:szCs w:val="28"/>
          <w:lang w:val="en-US"/>
        </w:rPr>
        <w:t xml:space="preserve"> </w:t>
      </w:r>
      <w:r>
        <w:rPr>
          <w:sz w:val="28"/>
          <w:szCs w:val="28"/>
        </w:rPr>
        <w:t>жылу</w:t>
      </w:r>
      <w:r w:rsidRPr="00595BB0">
        <w:rPr>
          <w:sz w:val="28"/>
          <w:szCs w:val="28"/>
          <w:lang w:val="en-US"/>
        </w:rPr>
        <w:t xml:space="preserve"> </w:t>
      </w:r>
      <w:r>
        <w:rPr>
          <w:sz w:val="28"/>
          <w:szCs w:val="28"/>
        </w:rPr>
        <w:t>шығындарын</w:t>
      </w:r>
      <w:r w:rsidRPr="00595BB0">
        <w:rPr>
          <w:sz w:val="28"/>
          <w:szCs w:val="28"/>
          <w:lang w:val="en-US"/>
        </w:rPr>
        <w:t xml:space="preserve"> </w:t>
      </w:r>
      <w:r>
        <w:rPr>
          <w:sz w:val="28"/>
          <w:szCs w:val="28"/>
        </w:rPr>
        <w:t>минималдауға</w:t>
      </w:r>
      <w:r w:rsidRPr="00595BB0">
        <w:rPr>
          <w:sz w:val="28"/>
          <w:szCs w:val="28"/>
          <w:lang w:val="en-US"/>
        </w:rPr>
        <w:t xml:space="preserve">, </w:t>
      </w:r>
      <w:r>
        <w:rPr>
          <w:sz w:val="28"/>
          <w:szCs w:val="28"/>
        </w:rPr>
        <w:t>оларды</w:t>
      </w:r>
      <w:r w:rsidRPr="00595BB0">
        <w:rPr>
          <w:sz w:val="28"/>
          <w:szCs w:val="28"/>
          <w:lang w:val="en-US"/>
        </w:rPr>
        <w:t xml:space="preserve"> </w:t>
      </w:r>
      <w:r>
        <w:rPr>
          <w:sz w:val="28"/>
          <w:szCs w:val="28"/>
        </w:rPr>
        <w:t>процесте</w:t>
      </w:r>
      <w:r w:rsidRPr="00595BB0">
        <w:rPr>
          <w:sz w:val="28"/>
          <w:szCs w:val="28"/>
          <w:lang w:val="en-US"/>
        </w:rPr>
        <w:t xml:space="preserve"> </w:t>
      </w:r>
      <w:r>
        <w:rPr>
          <w:sz w:val="28"/>
          <w:szCs w:val="28"/>
        </w:rPr>
        <w:t>толық</w:t>
      </w:r>
      <w:r w:rsidRPr="00595BB0">
        <w:rPr>
          <w:sz w:val="28"/>
          <w:szCs w:val="28"/>
          <w:lang w:val="en-US"/>
        </w:rPr>
        <w:t xml:space="preserve"> </w:t>
      </w:r>
      <w:r>
        <w:rPr>
          <w:sz w:val="28"/>
          <w:szCs w:val="28"/>
        </w:rPr>
        <w:t>пайдалануға</w:t>
      </w:r>
      <w:r w:rsidRPr="00595BB0">
        <w:rPr>
          <w:sz w:val="28"/>
          <w:szCs w:val="28"/>
          <w:lang w:val="en-US"/>
        </w:rPr>
        <w:t xml:space="preserve">  </w:t>
      </w:r>
      <w:r>
        <w:rPr>
          <w:sz w:val="28"/>
          <w:szCs w:val="28"/>
        </w:rPr>
        <w:t>бағытталған</w:t>
      </w:r>
      <w:r w:rsidRPr="00595BB0">
        <w:rPr>
          <w:sz w:val="28"/>
          <w:szCs w:val="28"/>
          <w:lang w:val="en-US"/>
        </w:rPr>
        <w:t>.</w:t>
      </w:r>
    </w:p>
    <w:p w:rsidR="0099165E" w:rsidRPr="00595BB0" w:rsidRDefault="0099165E" w:rsidP="0099165E">
      <w:pPr>
        <w:ind w:firstLine="708"/>
        <w:rPr>
          <w:sz w:val="28"/>
          <w:szCs w:val="28"/>
          <w:lang w:val="en-US"/>
        </w:rPr>
      </w:pPr>
    </w:p>
    <w:p w:rsidR="0099165E" w:rsidRPr="00595BB0" w:rsidRDefault="0099165E" w:rsidP="0099165E">
      <w:pPr>
        <w:ind w:firstLine="708"/>
        <w:rPr>
          <w:sz w:val="28"/>
          <w:szCs w:val="28"/>
          <w:lang w:val="en-US"/>
        </w:rPr>
      </w:pPr>
      <w:r>
        <w:rPr>
          <w:sz w:val="28"/>
          <w:szCs w:val="28"/>
        </w:rPr>
        <w:t>Химия</w:t>
      </w:r>
      <w:r w:rsidRPr="00595BB0">
        <w:rPr>
          <w:sz w:val="28"/>
          <w:szCs w:val="28"/>
          <w:lang w:val="en-US"/>
        </w:rPr>
        <w:t xml:space="preserve"> </w:t>
      </w:r>
      <w:r>
        <w:rPr>
          <w:sz w:val="28"/>
          <w:szCs w:val="28"/>
        </w:rPr>
        <w:t>өндірістерінде</w:t>
      </w:r>
      <w:r w:rsidRPr="00595BB0">
        <w:rPr>
          <w:sz w:val="28"/>
          <w:szCs w:val="28"/>
          <w:lang w:val="en-US"/>
        </w:rPr>
        <w:t xml:space="preserve"> </w:t>
      </w:r>
      <w:r>
        <w:rPr>
          <w:sz w:val="28"/>
          <w:szCs w:val="28"/>
        </w:rPr>
        <w:t>ағыстардың</w:t>
      </w:r>
      <w:r w:rsidRPr="00595BB0">
        <w:rPr>
          <w:sz w:val="28"/>
          <w:szCs w:val="28"/>
          <w:lang w:val="en-US"/>
        </w:rPr>
        <w:t xml:space="preserve"> </w:t>
      </w:r>
      <w:r>
        <w:rPr>
          <w:sz w:val="28"/>
          <w:szCs w:val="28"/>
        </w:rPr>
        <w:t>жылу</w:t>
      </w:r>
      <w:r w:rsidRPr="00595BB0">
        <w:rPr>
          <w:sz w:val="28"/>
          <w:szCs w:val="28"/>
          <w:lang w:val="en-US"/>
        </w:rPr>
        <w:t xml:space="preserve"> </w:t>
      </w:r>
      <w:r>
        <w:rPr>
          <w:sz w:val="28"/>
          <w:szCs w:val="28"/>
        </w:rPr>
        <w:t>энергиясын</w:t>
      </w:r>
      <w:r w:rsidRPr="00595BB0">
        <w:rPr>
          <w:sz w:val="28"/>
          <w:szCs w:val="28"/>
          <w:lang w:val="en-US"/>
        </w:rPr>
        <w:t xml:space="preserve">, </w:t>
      </w:r>
      <w:r>
        <w:rPr>
          <w:sz w:val="28"/>
          <w:szCs w:val="28"/>
        </w:rPr>
        <w:t>жою</w:t>
      </w:r>
      <w:r w:rsidRPr="00595BB0">
        <w:rPr>
          <w:sz w:val="28"/>
          <w:szCs w:val="28"/>
          <w:lang w:val="en-US"/>
        </w:rPr>
        <w:t>-</w:t>
      </w:r>
      <w:r>
        <w:rPr>
          <w:sz w:val="28"/>
          <w:szCs w:val="28"/>
        </w:rPr>
        <w:t>қазандықтарында</w:t>
      </w:r>
      <w:r w:rsidRPr="00595BB0">
        <w:rPr>
          <w:sz w:val="28"/>
          <w:szCs w:val="28"/>
          <w:lang w:val="en-US"/>
        </w:rPr>
        <w:t xml:space="preserve"> </w:t>
      </w:r>
      <w:r>
        <w:rPr>
          <w:sz w:val="28"/>
          <w:szCs w:val="28"/>
        </w:rPr>
        <w:t>бу</w:t>
      </w:r>
      <w:r w:rsidRPr="00595BB0">
        <w:rPr>
          <w:sz w:val="28"/>
          <w:szCs w:val="28"/>
          <w:lang w:val="en-US"/>
        </w:rPr>
        <w:t xml:space="preserve"> </w:t>
      </w:r>
      <w:r>
        <w:rPr>
          <w:sz w:val="28"/>
          <w:szCs w:val="28"/>
        </w:rPr>
        <w:t>алу</w:t>
      </w:r>
      <w:r w:rsidRPr="00595BB0">
        <w:rPr>
          <w:sz w:val="28"/>
          <w:szCs w:val="28"/>
          <w:lang w:val="en-US"/>
        </w:rPr>
        <w:t xml:space="preserve"> </w:t>
      </w:r>
      <w:r>
        <w:rPr>
          <w:sz w:val="28"/>
          <w:szCs w:val="28"/>
        </w:rPr>
        <w:t>арқылы</w:t>
      </w:r>
      <w:r w:rsidRPr="00595BB0">
        <w:rPr>
          <w:sz w:val="28"/>
          <w:szCs w:val="28"/>
          <w:lang w:val="en-US"/>
        </w:rPr>
        <w:t xml:space="preserve"> </w:t>
      </w:r>
      <w:r>
        <w:rPr>
          <w:sz w:val="28"/>
          <w:szCs w:val="28"/>
        </w:rPr>
        <w:t>өндіруге</w:t>
      </w:r>
      <w:r w:rsidRPr="00595BB0">
        <w:rPr>
          <w:sz w:val="28"/>
          <w:szCs w:val="28"/>
          <w:lang w:val="en-US"/>
        </w:rPr>
        <w:t xml:space="preserve"> </w:t>
      </w:r>
      <w:r>
        <w:rPr>
          <w:sz w:val="28"/>
          <w:szCs w:val="28"/>
        </w:rPr>
        <w:t>болады</w:t>
      </w:r>
      <w:r w:rsidRPr="00595BB0">
        <w:rPr>
          <w:sz w:val="28"/>
          <w:szCs w:val="28"/>
          <w:lang w:val="en-US"/>
        </w:rPr>
        <w:t xml:space="preserve">. </w:t>
      </w:r>
    </w:p>
    <w:p w:rsidR="0099165E" w:rsidRPr="00595BB0" w:rsidRDefault="0099165E" w:rsidP="0099165E">
      <w:pPr>
        <w:rPr>
          <w:sz w:val="28"/>
          <w:szCs w:val="28"/>
          <w:lang w:val="en-US"/>
        </w:rPr>
      </w:pPr>
    </w:p>
    <w:p w:rsidR="0099165E" w:rsidRPr="001E71CE" w:rsidRDefault="0099165E" w:rsidP="0099165E">
      <w:pPr>
        <w:rPr>
          <w:b/>
          <w:sz w:val="28"/>
          <w:szCs w:val="28"/>
          <w:lang w:val="en-US"/>
        </w:rPr>
      </w:pPr>
      <w:r w:rsidRPr="001E71CE">
        <w:rPr>
          <w:b/>
          <w:sz w:val="28"/>
          <w:szCs w:val="28"/>
        </w:rPr>
        <w:t>Қорытынды</w:t>
      </w:r>
      <w:r w:rsidRPr="001E71CE">
        <w:rPr>
          <w:b/>
          <w:sz w:val="28"/>
          <w:szCs w:val="28"/>
          <w:lang w:val="en-US"/>
        </w:rPr>
        <w:t xml:space="preserve"> </w:t>
      </w:r>
    </w:p>
    <w:p w:rsidR="0099165E" w:rsidRPr="00050830" w:rsidRDefault="0099165E" w:rsidP="0099165E">
      <w:pPr>
        <w:ind w:firstLine="708"/>
        <w:rPr>
          <w:sz w:val="28"/>
          <w:szCs w:val="28"/>
          <w:lang w:val="en-US"/>
        </w:rPr>
      </w:pPr>
      <w:r>
        <w:rPr>
          <w:sz w:val="28"/>
          <w:szCs w:val="28"/>
        </w:rPr>
        <w:t>Химия</w:t>
      </w:r>
      <w:r w:rsidRPr="00050830">
        <w:rPr>
          <w:sz w:val="28"/>
          <w:szCs w:val="28"/>
          <w:lang w:val="en-US"/>
        </w:rPr>
        <w:t xml:space="preserve"> </w:t>
      </w:r>
      <w:r>
        <w:rPr>
          <w:sz w:val="28"/>
          <w:szCs w:val="28"/>
        </w:rPr>
        <w:t>өндірістерінде</w:t>
      </w:r>
      <w:r w:rsidRPr="00050830">
        <w:rPr>
          <w:sz w:val="28"/>
          <w:szCs w:val="28"/>
          <w:lang w:val="en-US"/>
        </w:rPr>
        <w:t xml:space="preserve"> </w:t>
      </w:r>
      <w:r>
        <w:rPr>
          <w:sz w:val="28"/>
          <w:szCs w:val="28"/>
        </w:rPr>
        <w:t>энергияның</w:t>
      </w:r>
      <w:r w:rsidRPr="00050830">
        <w:rPr>
          <w:sz w:val="28"/>
          <w:szCs w:val="28"/>
          <w:lang w:val="en-US"/>
        </w:rPr>
        <w:t xml:space="preserve"> </w:t>
      </w:r>
      <w:r>
        <w:rPr>
          <w:sz w:val="28"/>
          <w:szCs w:val="28"/>
        </w:rPr>
        <w:t>келесі</w:t>
      </w:r>
      <w:r w:rsidRPr="00050830">
        <w:rPr>
          <w:sz w:val="28"/>
          <w:szCs w:val="28"/>
          <w:lang w:val="en-US"/>
        </w:rPr>
        <w:t xml:space="preserve"> </w:t>
      </w:r>
      <w:r>
        <w:rPr>
          <w:sz w:val="28"/>
          <w:szCs w:val="28"/>
        </w:rPr>
        <w:t>түрлері</w:t>
      </w:r>
      <w:r w:rsidRPr="00050830">
        <w:rPr>
          <w:sz w:val="28"/>
          <w:szCs w:val="28"/>
          <w:lang w:val="en-US"/>
        </w:rPr>
        <w:t xml:space="preserve"> </w:t>
      </w:r>
      <w:r>
        <w:rPr>
          <w:sz w:val="28"/>
          <w:szCs w:val="28"/>
        </w:rPr>
        <w:t>пайдаланылады</w:t>
      </w:r>
      <w:r w:rsidRPr="00050830">
        <w:rPr>
          <w:sz w:val="28"/>
          <w:szCs w:val="28"/>
          <w:lang w:val="en-US"/>
        </w:rPr>
        <w:t xml:space="preserve"> – </w:t>
      </w:r>
      <w:r>
        <w:rPr>
          <w:sz w:val="28"/>
          <w:szCs w:val="28"/>
        </w:rPr>
        <w:t>жылу</w:t>
      </w:r>
      <w:r w:rsidRPr="00050830">
        <w:rPr>
          <w:sz w:val="28"/>
          <w:szCs w:val="28"/>
          <w:lang w:val="en-US"/>
        </w:rPr>
        <w:t xml:space="preserve">, </w:t>
      </w:r>
      <w:r>
        <w:rPr>
          <w:sz w:val="28"/>
          <w:szCs w:val="28"/>
        </w:rPr>
        <w:t>электр</w:t>
      </w:r>
      <w:r w:rsidRPr="00050830">
        <w:rPr>
          <w:sz w:val="28"/>
          <w:szCs w:val="28"/>
          <w:lang w:val="en-US"/>
        </w:rPr>
        <w:t xml:space="preserve">, </w:t>
      </w:r>
      <w:r>
        <w:rPr>
          <w:sz w:val="28"/>
          <w:szCs w:val="28"/>
        </w:rPr>
        <w:t>жарық</w:t>
      </w:r>
      <w:r w:rsidRPr="00050830">
        <w:rPr>
          <w:sz w:val="28"/>
          <w:szCs w:val="28"/>
          <w:lang w:val="en-US"/>
        </w:rPr>
        <w:t xml:space="preserve"> </w:t>
      </w:r>
      <w:r>
        <w:rPr>
          <w:sz w:val="28"/>
          <w:szCs w:val="28"/>
        </w:rPr>
        <w:t>және</w:t>
      </w:r>
      <w:r w:rsidRPr="00050830">
        <w:rPr>
          <w:sz w:val="28"/>
          <w:szCs w:val="28"/>
          <w:lang w:val="en-US"/>
        </w:rPr>
        <w:t xml:space="preserve"> </w:t>
      </w:r>
      <w:r>
        <w:rPr>
          <w:sz w:val="28"/>
          <w:szCs w:val="28"/>
        </w:rPr>
        <w:t>т</w:t>
      </w:r>
      <w:r w:rsidRPr="00050830">
        <w:rPr>
          <w:sz w:val="28"/>
          <w:szCs w:val="28"/>
          <w:lang w:val="en-US"/>
        </w:rPr>
        <w:t>.</w:t>
      </w:r>
      <w:r>
        <w:rPr>
          <w:sz w:val="28"/>
          <w:szCs w:val="28"/>
        </w:rPr>
        <w:t>б</w:t>
      </w:r>
      <w:r w:rsidRPr="00050830">
        <w:rPr>
          <w:sz w:val="28"/>
          <w:szCs w:val="28"/>
          <w:lang w:val="en-US"/>
        </w:rPr>
        <w:t xml:space="preserve">. </w:t>
      </w:r>
      <w:r>
        <w:rPr>
          <w:sz w:val="28"/>
          <w:szCs w:val="28"/>
        </w:rPr>
        <w:t>Жылу</w:t>
      </w:r>
      <w:r w:rsidRPr="00050830">
        <w:rPr>
          <w:sz w:val="28"/>
          <w:szCs w:val="28"/>
          <w:lang w:val="en-US"/>
        </w:rPr>
        <w:t xml:space="preserve"> </w:t>
      </w:r>
      <w:r>
        <w:rPr>
          <w:sz w:val="28"/>
          <w:szCs w:val="28"/>
        </w:rPr>
        <w:t>энергиясының</w:t>
      </w:r>
      <w:r w:rsidRPr="00050830">
        <w:rPr>
          <w:sz w:val="28"/>
          <w:szCs w:val="28"/>
          <w:lang w:val="en-US"/>
        </w:rPr>
        <w:t xml:space="preserve"> </w:t>
      </w:r>
      <w:r>
        <w:rPr>
          <w:sz w:val="28"/>
          <w:szCs w:val="28"/>
        </w:rPr>
        <w:t>жартысы</w:t>
      </w:r>
      <w:r w:rsidRPr="00050830">
        <w:rPr>
          <w:sz w:val="28"/>
          <w:szCs w:val="28"/>
          <w:lang w:val="en-US"/>
        </w:rPr>
        <w:t xml:space="preserve"> </w:t>
      </w:r>
      <w:r>
        <w:rPr>
          <w:sz w:val="28"/>
          <w:szCs w:val="28"/>
        </w:rPr>
        <w:t>дерлік</w:t>
      </w:r>
      <w:r w:rsidRPr="00050830">
        <w:rPr>
          <w:sz w:val="28"/>
          <w:szCs w:val="28"/>
          <w:lang w:val="en-US"/>
        </w:rPr>
        <w:t xml:space="preserve"> </w:t>
      </w:r>
      <w:r>
        <w:rPr>
          <w:sz w:val="28"/>
          <w:szCs w:val="28"/>
        </w:rPr>
        <w:t>химия</w:t>
      </w:r>
      <w:r w:rsidRPr="00050830">
        <w:rPr>
          <w:sz w:val="28"/>
          <w:szCs w:val="28"/>
          <w:lang w:val="en-US"/>
        </w:rPr>
        <w:t xml:space="preserve"> </w:t>
      </w:r>
      <w:r>
        <w:rPr>
          <w:sz w:val="28"/>
          <w:szCs w:val="28"/>
        </w:rPr>
        <w:t>талшықтары</w:t>
      </w:r>
      <w:r w:rsidRPr="00050830">
        <w:rPr>
          <w:sz w:val="28"/>
          <w:szCs w:val="28"/>
          <w:lang w:val="en-US"/>
        </w:rPr>
        <w:t xml:space="preserve"> (10,5 %), </w:t>
      </w:r>
      <w:r w:rsidRPr="00486850">
        <w:rPr>
          <w:sz w:val="28"/>
          <w:szCs w:val="28"/>
        </w:rPr>
        <w:t>аммиак</w:t>
      </w:r>
      <w:r w:rsidRPr="00050830">
        <w:rPr>
          <w:sz w:val="28"/>
          <w:szCs w:val="28"/>
          <w:lang w:val="en-US"/>
        </w:rPr>
        <w:t xml:space="preserve">(9,5 %), </w:t>
      </w:r>
      <w:r>
        <w:rPr>
          <w:sz w:val="28"/>
          <w:szCs w:val="28"/>
        </w:rPr>
        <w:t>полимерлер</w:t>
      </w:r>
      <w:r w:rsidRPr="00050830">
        <w:rPr>
          <w:sz w:val="28"/>
          <w:szCs w:val="28"/>
          <w:lang w:val="en-US"/>
        </w:rPr>
        <w:t xml:space="preserve"> (8,2 %), </w:t>
      </w:r>
      <w:r w:rsidRPr="00486850">
        <w:rPr>
          <w:sz w:val="28"/>
          <w:szCs w:val="28"/>
        </w:rPr>
        <w:t>каусти</w:t>
      </w:r>
      <w:r>
        <w:rPr>
          <w:sz w:val="28"/>
          <w:szCs w:val="28"/>
        </w:rPr>
        <w:t>калық</w:t>
      </w:r>
      <w:r w:rsidRPr="00050830">
        <w:rPr>
          <w:sz w:val="28"/>
          <w:szCs w:val="28"/>
          <w:lang w:val="en-US"/>
        </w:rPr>
        <w:t xml:space="preserve"> </w:t>
      </w:r>
      <w:r w:rsidRPr="00486850">
        <w:rPr>
          <w:sz w:val="28"/>
          <w:szCs w:val="28"/>
        </w:rPr>
        <w:t>сода</w:t>
      </w:r>
      <w:r w:rsidRPr="00050830">
        <w:rPr>
          <w:sz w:val="28"/>
          <w:szCs w:val="28"/>
          <w:lang w:val="en-US"/>
        </w:rPr>
        <w:t xml:space="preserve"> (4,7 %), </w:t>
      </w:r>
      <w:r w:rsidRPr="00486850">
        <w:rPr>
          <w:sz w:val="28"/>
          <w:szCs w:val="28"/>
        </w:rPr>
        <w:t>капролактам</w:t>
      </w:r>
      <w:r w:rsidRPr="00050830">
        <w:rPr>
          <w:sz w:val="28"/>
          <w:szCs w:val="28"/>
          <w:lang w:val="en-US"/>
        </w:rPr>
        <w:t xml:space="preserve">(3,5 %), </w:t>
      </w:r>
      <w:r w:rsidRPr="00486850">
        <w:rPr>
          <w:sz w:val="28"/>
          <w:szCs w:val="28"/>
        </w:rPr>
        <w:t>карбамид</w:t>
      </w:r>
      <w:r w:rsidRPr="00050830">
        <w:rPr>
          <w:sz w:val="28"/>
          <w:szCs w:val="28"/>
          <w:lang w:val="en-US"/>
        </w:rPr>
        <w:t xml:space="preserve">(3,5 %), </w:t>
      </w:r>
      <w:r w:rsidRPr="00486850">
        <w:rPr>
          <w:sz w:val="28"/>
          <w:szCs w:val="28"/>
        </w:rPr>
        <w:t>метанол</w:t>
      </w:r>
      <w:r w:rsidRPr="00050830">
        <w:rPr>
          <w:sz w:val="28"/>
          <w:szCs w:val="28"/>
          <w:lang w:val="en-US"/>
        </w:rPr>
        <w:t xml:space="preserve">(2,5 %) </w:t>
      </w:r>
      <w:r>
        <w:rPr>
          <w:sz w:val="28"/>
          <w:szCs w:val="28"/>
        </w:rPr>
        <w:t>сияқты</w:t>
      </w:r>
      <w:r w:rsidRPr="00050830">
        <w:rPr>
          <w:sz w:val="28"/>
          <w:szCs w:val="28"/>
          <w:lang w:val="en-US"/>
        </w:rPr>
        <w:t xml:space="preserve"> </w:t>
      </w:r>
      <w:r>
        <w:rPr>
          <w:sz w:val="28"/>
          <w:szCs w:val="28"/>
        </w:rPr>
        <w:t>энергия</w:t>
      </w:r>
      <w:r w:rsidRPr="00050830">
        <w:rPr>
          <w:sz w:val="28"/>
          <w:szCs w:val="28"/>
          <w:lang w:val="en-US"/>
        </w:rPr>
        <w:t xml:space="preserve"> </w:t>
      </w:r>
      <w:r>
        <w:rPr>
          <w:sz w:val="28"/>
          <w:szCs w:val="28"/>
        </w:rPr>
        <w:t>сыйымдлығы</w:t>
      </w:r>
      <w:r w:rsidRPr="00050830">
        <w:rPr>
          <w:sz w:val="28"/>
          <w:szCs w:val="28"/>
          <w:lang w:val="en-US"/>
        </w:rPr>
        <w:t xml:space="preserve"> </w:t>
      </w:r>
      <w:r>
        <w:rPr>
          <w:sz w:val="28"/>
          <w:szCs w:val="28"/>
        </w:rPr>
        <w:t>жоғары</w:t>
      </w:r>
      <w:r w:rsidRPr="00050830">
        <w:rPr>
          <w:sz w:val="28"/>
          <w:szCs w:val="28"/>
          <w:lang w:val="en-US"/>
        </w:rPr>
        <w:t xml:space="preserve"> </w:t>
      </w:r>
      <w:r>
        <w:rPr>
          <w:sz w:val="28"/>
          <w:szCs w:val="28"/>
        </w:rPr>
        <w:t>қосылыстарды</w:t>
      </w:r>
      <w:r w:rsidRPr="00050830">
        <w:rPr>
          <w:sz w:val="28"/>
          <w:szCs w:val="28"/>
          <w:lang w:val="en-US"/>
        </w:rPr>
        <w:t xml:space="preserve"> </w:t>
      </w:r>
      <w:r>
        <w:rPr>
          <w:sz w:val="28"/>
          <w:szCs w:val="28"/>
        </w:rPr>
        <w:t>алу</w:t>
      </w:r>
      <w:r w:rsidRPr="00050830">
        <w:rPr>
          <w:sz w:val="28"/>
          <w:szCs w:val="28"/>
          <w:lang w:val="en-US"/>
        </w:rPr>
        <w:t xml:space="preserve"> </w:t>
      </w:r>
      <w:r>
        <w:rPr>
          <w:sz w:val="28"/>
          <w:szCs w:val="28"/>
        </w:rPr>
        <w:t>үшін</w:t>
      </w:r>
      <w:r w:rsidRPr="00050830">
        <w:rPr>
          <w:sz w:val="28"/>
          <w:szCs w:val="28"/>
          <w:lang w:val="en-US"/>
        </w:rPr>
        <w:t xml:space="preserve">  </w:t>
      </w:r>
      <w:r>
        <w:rPr>
          <w:sz w:val="28"/>
          <w:szCs w:val="28"/>
        </w:rPr>
        <w:t>шығындалады</w:t>
      </w:r>
      <w:r w:rsidRPr="00050830">
        <w:rPr>
          <w:sz w:val="28"/>
          <w:szCs w:val="28"/>
          <w:lang w:val="en-US"/>
        </w:rPr>
        <w:t>.</w:t>
      </w:r>
    </w:p>
    <w:p w:rsidR="0099165E" w:rsidRPr="00050830" w:rsidRDefault="0099165E" w:rsidP="0099165E">
      <w:pPr>
        <w:ind w:firstLine="708"/>
        <w:rPr>
          <w:sz w:val="28"/>
          <w:szCs w:val="28"/>
          <w:lang w:val="en-US"/>
        </w:rPr>
      </w:pPr>
      <w:r>
        <w:rPr>
          <w:sz w:val="28"/>
          <w:szCs w:val="28"/>
        </w:rPr>
        <w:t>Мұнайөңдеу</w:t>
      </w:r>
      <w:r w:rsidRPr="00050830">
        <w:rPr>
          <w:sz w:val="28"/>
          <w:szCs w:val="28"/>
          <w:lang w:val="en-US"/>
        </w:rPr>
        <w:t xml:space="preserve"> </w:t>
      </w:r>
      <w:r>
        <w:rPr>
          <w:sz w:val="28"/>
          <w:szCs w:val="28"/>
        </w:rPr>
        <w:t>және</w:t>
      </w:r>
      <w:r w:rsidRPr="00050830">
        <w:rPr>
          <w:sz w:val="28"/>
          <w:szCs w:val="28"/>
          <w:lang w:val="en-US"/>
        </w:rPr>
        <w:t xml:space="preserve"> </w:t>
      </w:r>
      <w:r>
        <w:rPr>
          <w:sz w:val="28"/>
          <w:szCs w:val="28"/>
        </w:rPr>
        <w:t>мұнайхимия</w:t>
      </w:r>
      <w:r w:rsidRPr="00050830">
        <w:rPr>
          <w:sz w:val="28"/>
          <w:szCs w:val="28"/>
          <w:lang w:val="en-US"/>
        </w:rPr>
        <w:t xml:space="preserve"> </w:t>
      </w:r>
      <w:r>
        <w:rPr>
          <w:sz w:val="28"/>
          <w:szCs w:val="28"/>
        </w:rPr>
        <w:t>өндірістеріндегі</w:t>
      </w:r>
      <w:r w:rsidRPr="00050830">
        <w:rPr>
          <w:sz w:val="28"/>
          <w:szCs w:val="28"/>
          <w:lang w:val="en-US"/>
        </w:rPr>
        <w:t xml:space="preserve"> </w:t>
      </w:r>
      <w:r>
        <w:rPr>
          <w:sz w:val="28"/>
          <w:szCs w:val="28"/>
        </w:rPr>
        <w:t>органикалық</w:t>
      </w:r>
      <w:r w:rsidRPr="00050830">
        <w:rPr>
          <w:sz w:val="28"/>
          <w:szCs w:val="28"/>
          <w:lang w:val="en-US"/>
        </w:rPr>
        <w:t xml:space="preserve"> </w:t>
      </w:r>
      <w:r>
        <w:rPr>
          <w:sz w:val="28"/>
          <w:szCs w:val="28"/>
        </w:rPr>
        <w:t>отынға</w:t>
      </w:r>
      <w:r w:rsidRPr="00050830">
        <w:rPr>
          <w:sz w:val="28"/>
          <w:szCs w:val="28"/>
          <w:lang w:val="en-US"/>
        </w:rPr>
        <w:t xml:space="preserve"> (</w:t>
      </w:r>
      <w:r>
        <w:rPr>
          <w:sz w:val="28"/>
          <w:szCs w:val="28"/>
        </w:rPr>
        <w:t>табиғи</w:t>
      </w:r>
      <w:r w:rsidRPr="00050830">
        <w:rPr>
          <w:sz w:val="28"/>
          <w:szCs w:val="28"/>
          <w:lang w:val="en-US"/>
        </w:rPr>
        <w:t xml:space="preserve"> </w:t>
      </w:r>
      <w:r>
        <w:rPr>
          <w:sz w:val="28"/>
          <w:szCs w:val="28"/>
        </w:rPr>
        <w:t>газғ</w:t>
      </w:r>
      <w:r w:rsidRPr="00050830">
        <w:rPr>
          <w:sz w:val="28"/>
          <w:szCs w:val="28"/>
          <w:lang w:val="en-US"/>
        </w:rPr>
        <w:t xml:space="preserve"> </w:t>
      </w:r>
      <w:r>
        <w:rPr>
          <w:sz w:val="28"/>
          <w:szCs w:val="28"/>
        </w:rPr>
        <w:t>мазут</w:t>
      </w:r>
      <w:r w:rsidRPr="00050830">
        <w:rPr>
          <w:sz w:val="28"/>
          <w:szCs w:val="28"/>
          <w:lang w:val="en-US"/>
        </w:rPr>
        <w:t xml:space="preserve">, </w:t>
      </w:r>
      <w:r>
        <w:rPr>
          <w:sz w:val="28"/>
          <w:szCs w:val="28"/>
        </w:rPr>
        <w:t>жанғыш</w:t>
      </w:r>
      <w:r w:rsidRPr="00050830">
        <w:rPr>
          <w:sz w:val="28"/>
          <w:szCs w:val="28"/>
          <w:lang w:val="en-US"/>
        </w:rPr>
        <w:t xml:space="preserve"> </w:t>
      </w:r>
      <w:r>
        <w:rPr>
          <w:sz w:val="28"/>
          <w:szCs w:val="28"/>
        </w:rPr>
        <w:t>қалдықтар</w:t>
      </w:r>
      <w:r w:rsidRPr="00050830">
        <w:rPr>
          <w:sz w:val="28"/>
          <w:szCs w:val="28"/>
          <w:lang w:val="en-US"/>
        </w:rPr>
        <w:t>)</w:t>
      </w:r>
      <w:r>
        <w:rPr>
          <w:sz w:val="28"/>
          <w:szCs w:val="28"/>
        </w:rPr>
        <w:t>кететін</w:t>
      </w:r>
      <w:r w:rsidRPr="00050830">
        <w:rPr>
          <w:sz w:val="28"/>
          <w:szCs w:val="28"/>
          <w:lang w:val="en-US"/>
        </w:rPr>
        <w:t xml:space="preserve"> </w:t>
      </w:r>
      <w:r>
        <w:rPr>
          <w:sz w:val="28"/>
          <w:szCs w:val="28"/>
        </w:rPr>
        <w:t>жылу</w:t>
      </w:r>
      <w:r w:rsidRPr="00050830">
        <w:rPr>
          <w:sz w:val="28"/>
          <w:szCs w:val="28"/>
          <w:lang w:val="en-US"/>
        </w:rPr>
        <w:t>-</w:t>
      </w:r>
      <w:r>
        <w:rPr>
          <w:sz w:val="28"/>
          <w:szCs w:val="28"/>
        </w:rPr>
        <w:t>энергетикалық</w:t>
      </w:r>
      <w:r w:rsidRPr="00050830">
        <w:rPr>
          <w:sz w:val="28"/>
          <w:szCs w:val="28"/>
          <w:lang w:val="en-US"/>
        </w:rPr>
        <w:t xml:space="preserve"> </w:t>
      </w:r>
      <w:r>
        <w:rPr>
          <w:sz w:val="28"/>
          <w:szCs w:val="28"/>
        </w:rPr>
        <w:t>жалпы</w:t>
      </w:r>
      <w:r w:rsidRPr="00050830">
        <w:rPr>
          <w:sz w:val="28"/>
          <w:szCs w:val="28"/>
          <w:lang w:val="en-US"/>
        </w:rPr>
        <w:t xml:space="preserve"> </w:t>
      </w:r>
      <w:r>
        <w:rPr>
          <w:sz w:val="28"/>
          <w:szCs w:val="28"/>
        </w:rPr>
        <w:t>шығын</w:t>
      </w:r>
      <w:r w:rsidRPr="00050830">
        <w:rPr>
          <w:sz w:val="28"/>
          <w:szCs w:val="28"/>
          <w:lang w:val="en-US"/>
        </w:rPr>
        <w:t xml:space="preserve">  45%, </w:t>
      </w:r>
      <w:r>
        <w:rPr>
          <w:sz w:val="28"/>
          <w:szCs w:val="28"/>
        </w:rPr>
        <w:t>жылу</w:t>
      </w:r>
      <w:r w:rsidRPr="00050830">
        <w:rPr>
          <w:sz w:val="28"/>
          <w:szCs w:val="28"/>
          <w:lang w:val="en-US"/>
        </w:rPr>
        <w:t xml:space="preserve"> </w:t>
      </w:r>
      <w:r>
        <w:rPr>
          <w:sz w:val="28"/>
          <w:szCs w:val="28"/>
        </w:rPr>
        <w:t>энергиясы</w:t>
      </w:r>
      <w:r w:rsidRPr="00050830">
        <w:rPr>
          <w:sz w:val="28"/>
          <w:szCs w:val="28"/>
          <w:lang w:val="en-US"/>
        </w:rPr>
        <w:t xml:space="preserve"> - 40% </w:t>
      </w:r>
      <w:r>
        <w:rPr>
          <w:sz w:val="28"/>
          <w:szCs w:val="28"/>
        </w:rPr>
        <w:t>және</w:t>
      </w:r>
      <w:r w:rsidRPr="00486850">
        <w:rPr>
          <w:sz w:val="28"/>
          <w:szCs w:val="28"/>
        </w:rPr>
        <w:t>электрэнерги</w:t>
      </w:r>
      <w:r>
        <w:rPr>
          <w:sz w:val="28"/>
          <w:szCs w:val="28"/>
        </w:rPr>
        <w:t>ясы</w:t>
      </w:r>
      <w:r w:rsidRPr="00050830">
        <w:rPr>
          <w:sz w:val="28"/>
          <w:szCs w:val="28"/>
          <w:lang w:val="en-US"/>
        </w:rPr>
        <w:t xml:space="preserve">-15% </w:t>
      </w:r>
      <w:r>
        <w:rPr>
          <w:sz w:val="28"/>
          <w:szCs w:val="28"/>
        </w:rPr>
        <w:t>құрайды</w:t>
      </w:r>
      <w:r w:rsidRPr="00050830">
        <w:rPr>
          <w:sz w:val="28"/>
          <w:szCs w:val="28"/>
          <w:lang w:val="en-US"/>
        </w:rPr>
        <w:t>.</w:t>
      </w:r>
    </w:p>
    <w:p w:rsidR="0099165E" w:rsidRPr="00050830" w:rsidRDefault="0099165E" w:rsidP="0099165E">
      <w:pPr>
        <w:ind w:firstLine="708"/>
        <w:rPr>
          <w:sz w:val="28"/>
          <w:szCs w:val="28"/>
          <w:lang w:val="en-US"/>
        </w:rPr>
      </w:pPr>
      <w:r>
        <w:rPr>
          <w:sz w:val="28"/>
          <w:szCs w:val="28"/>
        </w:rPr>
        <w:t>Демек</w:t>
      </w:r>
      <w:r w:rsidRPr="00050830">
        <w:rPr>
          <w:sz w:val="28"/>
          <w:szCs w:val="28"/>
          <w:lang w:val="en-US"/>
        </w:rPr>
        <w:t xml:space="preserve">, </w:t>
      </w:r>
      <w:r>
        <w:rPr>
          <w:sz w:val="28"/>
          <w:szCs w:val="28"/>
        </w:rPr>
        <w:t>энергетика</w:t>
      </w:r>
      <w:r w:rsidRPr="00050830">
        <w:rPr>
          <w:sz w:val="28"/>
          <w:szCs w:val="28"/>
          <w:lang w:val="en-US"/>
        </w:rPr>
        <w:t xml:space="preserve"> </w:t>
      </w:r>
      <w:r>
        <w:rPr>
          <w:sz w:val="28"/>
          <w:szCs w:val="28"/>
        </w:rPr>
        <w:t>қорларын</w:t>
      </w:r>
      <w:r w:rsidRPr="00050830">
        <w:rPr>
          <w:sz w:val="28"/>
          <w:szCs w:val="28"/>
          <w:lang w:val="en-US"/>
        </w:rPr>
        <w:t xml:space="preserve"> </w:t>
      </w:r>
      <w:r>
        <w:rPr>
          <w:sz w:val="28"/>
          <w:szCs w:val="28"/>
        </w:rPr>
        <w:t>толық</w:t>
      </w:r>
      <w:r w:rsidRPr="00050830">
        <w:rPr>
          <w:sz w:val="28"/>
          <w:szCs w:val="28"/>
          <w:lang w:val="en-US"/>
        </w:rPr>
        <w:t xml:space="preserve"> </w:t>
      </w:r>
      <w:r>
        <w:rPr>
          <w:sz w:val="28"/>
          <w:szCs w:val="28"/>
        </w:rPr>
        <w:t>пайдалану</w:t>
      </w:r>
      <w:r w:rsidRPr="00050830">
        <w:rPr>
          <w:sz w:val="28"/>
          <w:szCs w:val="28"/>
          <w:lang w:val="en-US"/>
        </w:rPr>
        <w:t xml:space="preserve"> </w:t>
      </w:r>
      <w:r>
        <w:rPr>
          <w:sz w:val="28"/>
          <w:szCs w:val="28"/>
        </w:rPr>
        <w:t>концепциясы</w:t>
      </w:r>
      <w:r w:rsidRPr="00050830">
        <w:rPr>
          <w:sz w:val="28"/>
          <w:szCs w:val="28"/>
          <w:lang w:val="en-US"/>
        </w:rPr>
        <w:t xml:space="preserve"> </w:t>
      </w:r>
      <w:r>
        <w:rPr>
          <w:sz w:val="28"/>
          <w:szCs w:val="28"/>
        </w:rPr>
        <w:t>энергетика</w:t>
      </w:r>
      <w:r w:rsidRPr="00050830">
        <w:rPr>
          <w:sz w:val="28"/>
          <w:szCs w:val="28"/>
          <w:lang w:val="en-US"/>
        </w:rPr>
        <w:t xml:space="preserve"> </w:t>
      </w:r>
      <w:r>
        <w:rPr>
          <w:sz w:val="28"/>
          <w:szCs w:val="28"/>
        </w:rPr>
        <w:t>және</w:t>
      </w:r>
      <w:r w:rsidRPr="00050830">
        <w:rPr>
          <w:sz w:val="28"/>
          <w:szCs w:val="28"/>
          <w:lang w:val="en-US"/>
        </w:rPr>
        <w:t xml:space="preserve"> </w:t>
      </w:r>
      <w:r>
        <w:rPr>
          <w:sz w:val="28"/>
          <w:szCs w:val="28"/>
        </w:rPr>
        <w:t>жылу</w:t>
      </w:r>
      <w:r w:rsidRPr="00050830">
        <w:rPr>
          <w:sz w:val="28"/>
          <w:szCs w:val="28"/>
          <w:lang w:val="en-US"/>
        </w:rPr>
        <w:t xml:space="preserve"> </w:t>
      </w:r>
      <w:r>
        <w:rPr>
          <w:sz w:val="28"/>
          <w:szCs w:val="28"/>
        </w:rPr>
        <w:t>шығындарын</w:t>
      </w:r>
      <w:r w:rsidRPr="00050830">
        <w:rPr>
          <w:sz w:val="28"/>
          <w:szCs w:val="28"/>
          <w:lang w:val="en-US"/>
        </w:rPr>
        <w:t xml:space="preserve"> </w:t>
      </w:r>
      <w:r>
        <w:rPr>
          <w:sz w:val="28"/>
          <w:szCs w:val="28"/>
        </w:rPr>
        <w:t>минимизациялауға</w:t>
      </w:r>
      <w:r w:rsidRPr="00050830">
        <w:rPr>
          <w:sz w:val="28"/>
          <w:szCs w:val="28"/>
          <w:lang w:val="en-US"/>
        </w:rPr>
        <w:t xml:space="preserve">, </w:t>
      </w:r>
      <w:r>
        <w:rPr>
          <w:sz w:val="28"/>
          <w:szCs w:val="28"/>
        </w:rPr>
        <w:t>процесс</w:t>
      </w:r>
      <w:r w:rsidRPr="00050830">
        <w:rPr>
          <w:sz w:val="28"/>
          <w:szCs w:val="28"/>
          <w:lang w:val="en-US"/>
        </w:rPr>
        <w:t xml:space="preserve"> </w:t>
      </w:r>
      <w:r>
        <w:rPr>
          <w:sz w:val="28"/>
          <w:szCs w:val="28"/>
        </w:rPr>
        <w:t>барысында</w:t>
      </w:r>
      <w:r w:rsidRPr="00050830">
        <w:rPr>
          <w:sz w:val="28"/>
          <w:szCs w:val="28"/>
          <w:lang w:val="en-US"/>
        </w:rPr>
        <w:t xml:space="preserve"> </w:t>
      </w:r>
      <w:r>
        <w:rPr>
          <w:sz w:val="28"/>
          <w:szCs w:val="28"/>
        </w:rPr>
        <w:t>толық</w:t>
      </w:r>
      <w:r w:rsidRPr="00050830">
        <w:rPr>
          <w:sz w:val="28"/>
          <w:szCs w:val="28"/>
          <w:lang w:val="en-US"/>
        </w:rPr>
        <w:t xml:space="preserve"> </w:t>
      </w:r>
      <w:r>
        <w:rPr>
          <w:sz w:val="28"/>
          <w:szCs w:val="28"/>
        </w:rPr>
        <w:t>пайдалануға</w:t>
      </w:r>
      <w:r w:rsidRPr="00050830">
        <w:rPr>
          <w:sz w:val="28"/>
          <w:szCs w:val="28"/>
          <w:lang w:val="en-US"/>
        </w:rPr>
        <w:t xml:space="preserve"> </w:t>
      </w:r>
      <w:r>
        <w:rPr>
          <w:sz w:val="28"/>
          <w:szCs w:val="28"/>
        </w:rPr>
        <w:t>бағытталған</w:t>
      </w:r>
      <w:r w:rsidRPr="00050830">
        <w:rPr>
          <w:sz w:val="28"/>
          <w:szCs w:val="28"/>
          <w:lang w:val="en-US"/>
        </w:rPr>
        <w:t xml:space="preserve">.  </w:t>
      </w:r>
    </w:p>
    <w:p w:rsidR="001E71CE" w:rsidRDefault="001E71CE">
      <w:pPr>
        <w:rPr>
          <w:sz w:val="28"/>
          <w:szCs w:val="28"/>
          <w:lang w:val="kk-KZ"/>
        </w:rPr>
      </w:pPr>
      <w:r>
        <w:rPr>
          <w:sz w:val="28"/>
          <w:szCs w:val="28"/>
          <w:lang w:val="kk-KZ"/>
        </w:rPr>
        <w:br w:type="page"/>
      </w:r>
    </w:p>
    <w:p w:rsidR="00CA2085" w:rsidRDefault="00CA2085" w:rsidP="0099165E">
      <w:pPr>
        <w:ind w:firstLine="708"/>
        <w:rPr>
          <w:sz w:val="28"/>
          <w:szCs w:val="28"/>
          <w:lang w:val="kk-KZ"/>
        </w:rPr>
      </w:pPr>
      <w:r>
        <w:rPr>
          <w:sz w:val="28"/>
          <w:szCs w:val="28"/>
          <w:lang w:val="kk-KZ"/>
        </w:rPr>
        <w:lastRenderedPageBreak/>
        <w:t>ҚОЛДАНЫЛҒАН ӘДЕБИЕТТЕР ТІЗІМІ</w:t>
      </w:r>
    </w:p>
    <w:p w:rsidR="00CA2085" w:rsidRPr="00CA2085" w:rsidRDefault="00CA2085" w:rsidP="001E71CE">
      <w:pPr>
        <w:ind w:firstLine="709"/>
        <w:rPr>
          <w:sz w:val="28"/>
          <w:szCs w:val="28"/>
          <w:lang w:val="kk-KZ"/>
        </w:rPr>
      </w:pPr>
      <w:r w:rsidRPr="00CA2085">
        <w:rPr>
          <w:sz w:val="28"/>
          <w:szCs w:val="28"/>
          <w:lang w:val="kk-KZ"/>
        </w:rPr>
        <w:t>1. Харлампович</w:t>
      </w:r>
      <w:r>
        <w:rPr>
          <w:sz w:val="28"/>
          <w:szCs w:val="28"/>
          <w:lang w:val="kk-KZ"/>
        </w:rPr>
        <w:t xml:space="preserve"> </w:t>
      </w:r>
      <w:r w:rsidRPr="00CA2085">
        <w:rPr>
          <w:sz w:val="28"/>
          <w:szCs w:val="28"/>
          <w:lang w:val="kk-KZ"/>
        </w:rPr>
        <w:t>Г.Д., Кудряшова</w:t>
      </w:r>
      <w:r>
        <w:rPr>
          <w:sz w:val="28"/>
          <w:szCs w:val="28"/>
          <w:lang w:val="kk-KZ"/>
        </w:rPr>
        <w:t xml:space="preserve"> </w:t>
      </w:r>
      <w:r w:rsidRPr="00CA2085">
        <w:rPr>
          <w:sz w:val="28"/>
          <w:szCs w:val="28"/>
          <w:lang w:val="kk-KZ"/>
        </w:rPr>
        <w:t>Р.И. Безотходные</w:t>
      </w:r>
      <w:r>
        <w:rPr>
          <w:sz w:val="28"/>
          <w:szCs w:val="28"/>
          <w:lang w:val="kk-KZ"/>
        </w:rPr>
        <w:t xml:space="preserve"> </w:t>
      </w:r>
      <w:r w:rsidRPr="00CA2085">
        <w:rPr>
          <w:sz w:val="28"/>
          <w:szCs w:val="28"/>
          <w:lang w:val="kk-KZ"/>
        </w:rPr>
        <w:t>технологические</w:t>
      </w:r>
      <w:r>
        <w:rPr>
          <w:sz w:val="28"/>
          <w:szCs w:val="28"/>
          <w:lang w:val="kk-KZ"/>
        </w:rPr>
        <w:t xml:space="preserve"> </w:t>
      </w:r>
      <w:r w:rsidRPr="00CA2085">
        <w:rPr>
          <w:sz w:val="28"/>
          <w:szCs w:val="28"/>
          <w:lang w:val="kk-KZ"/>
        </w:rPr>
        <w:t>процессы</w:t>
      </w:r>
      <w:r>
        <w:rPr>
          <w:sz w:val="28"/>
          <w:szCs w:val="28"/>
          <w:lang w:val="kk-KZ"/>
        </w:rPr>
        <w:t xml:space="preserve"> </w:t>
      </w:r>
      <w:r w:rsidRPr="00CA2085">
        <w:rPr>
          <w:sz w:val="28"/>
          <w:szCs w:val="28"/>
          <w:lang w:val="kk-KZ"/>
        </w:rPr>
        <w:t>в</w:t>
      </w:r>
      <w:r>
        <w:rPr>
          <w:sz w:val="28"/>
          <w:szCs w:val="28"/>
          <w:lang w:val="kk-KZ"/>
        </w:rPr>
        <w:t xml:space="preserve"> </w:t>
      </w:r>
      <w:r w:rsidRPr="00CA2085">
        <w:rPr>
          <w:sz w:val="28"/>
          <w:szCs w:val="28"/>
          <w:lang w:val="kk-KZ"/>
        </w:rPr>
        <w:t>химической</w:t>
      </w:r>
      <w:r>
        <w:rPr>
          <w:sz w:val="28"/>
          <w:szCs w:val="28"/>
          <w:lang w:val="kk-KZ"/>
        </w:rPr>
        <w:t xml:space="preserve"> </w:t>
      </w:r>
      <w:r w:rsidR="00214232">
        <w:rPr>
          <w:sz w:val="28"/>
          <w:szCs w:val="28"/>
          <w:lang w:val="kk-KZ"/>
        </w:rPr>
        <w:t>промышленности. -</w:t>
      </w:r>
      <w:r w:rsidRPr="00CA2085">
        <w:rPr>
          <w:sz w:val="28"/>
          <w:szCs w:val="28"/>
          <w:lang w:val="kk-KZ"/>
        </w:rPr>
        <w:t>М.: Химия, 1978.</w:t>
      </w:r>
      <w:r w:rsidR="00214232">
        <w:rPr>
          <w:sz w:val="28"/>
          <w:szCs w:val="28"/>
          <w:lang w:val="kk-KZ"/>
        </w:rPr>
        <w:t>-</w:t>
      </w:r>
      <w:r w:rsidRPr="00CA2085">
        <w:rPr>
          <w:sz w:val="28"/>
          <w:szCs w:val="28"/>
          <w:lang w:val="kk-KZ"/>
        </w:rPr>
        <w:t>280 с.</w:t>
      </w:r>
    </w:p>
    <w:p w:rsidR="00CA2085" w:rsidRPr="00CA2085" w:rsidRDefault="00CA2085" w:rsidP="00CA2085">
      <w:pPr>
        <w:ind w:firstLine="708"/>
        <w:rPr>
          <w:sz w:val="28"/>
          <w:szCs w:val="28"/>
          <w:lang w:val="kk-KZ"/>
        </w:rPr>
      </w:pPr>
      <w:r w:rsidRPr="00CA2085">
        <w:rPr>
          <w:sz w:val="28"/>
          <w:szCs w:val="28"/>
          <w:lang w:val="kk-KZ"/>
        </w:rPr>
        <w:t>2. Громов</w:t>
      </w:r>
      <w:r>
        <w:rPr>
          <w:sz w:val="28"/>
          <w:szCs w:val="28"/>
          <w:lang w:val="kk-KZ"/>
        </w:rPr>
        <w:t xml:space="preserve"> </w:t>
      </w:r>
      <w:r w:rsidRPr="00CA2085">
        <w:rPr>
          <w:sz w:val="28"/>
          <w:szCs w:val="28"/>
          <w:lang w:val="kk-KZ"/>
        </w:rPr>
        <w:t>Б.В., Зайцев</w:t>
      </w:r>
      <w:r>
        <w:rPr>
          <w:sz w:val="28"/>
          <w:szCs w:val="28"/>
          <w:lang w:val="kk-KZ"/>
        </w:rPr>
        <w:t xml:space="preserve"> </w:t>
      </w:r>
      <w:r w:rsidRPr="00CA2085">
        <w:rPr>
          <w:sz w:val="28"/>
          <w:szCs w:val="28"/>
          <w:lang w:val="kk-KZ"/>
        </w:rPr>
        <w:t>В.А., ЛаскоринБ.Н. Безотходное</w:t>
      </w:r>
      <w:r>
        <w:rPr>
          <w:sz w:val="28"/>
          <w:szCs w:val="28"/>
          <w:lang w:val="kk-KZ"/>
        </w:rPr>
        <w:t xml:space="preserve"> </w:t>
      </w:r>
      <w:r w:rsidRPr="00CA2085">
        <w:rPr>
          <w:sz w:val="28"/>
          <w:szCs w:val="28"/>
          <w:lang w:val="kk-KZ"/>
        </w:rPr>
        <w:t>промышленное</w:t>
      </w:r>
      <w:r>
        <w:rPr>
          <w:sz w:val="28"/>
          <w:szCs w:val="28"/>
          <w:lang w:val="kk-KZ"/>
        </w:rPr>
        <w:t xml:space="preserve"> </w:t>
      </w:r>
      <w:r w:rsidRPr="00CA2085">
        <w:rPr>
          <w:sz w:val="28"/>
          <w:szCs w:val="28"/>
          <w:lang w:val="kk-KZ"/>
        </w:rPr>
        <w:t>производство. Итоги</w:t>
      </w:r>
      <w:r>
        <w:rPr>
          <w:sz w:val="28"/>
          <w:szCs w:val="28"/>
          <w:lang w:val="kk-KZ"/>
        </w:rPr>
        <w:t xml:space="preserve"> </w:t>
      </w:r>
      <w:r w:rsidRPr="00CA2085">
        <w:rPr>
          <w:sz w:val="28"/>
          <w:szCs w:val="28"/>
          <w:lang w:val="kk-KZ"/>
        </w:rPr>
        <w:t>науки</w:t>
      </w:r>
      <w:r>
        <w:rPr>
          <w:sz w:val="28"/>
          <w:szCs w:val="28"/>
          <w:lang w:val="kk-KZ"/>
        </w:rPr>
        <w:t xml:space="preserve"> </w:t>
      </w:r>
      <w:r w:rsidRPr="00CA2085">
        <w:rPr>
          <w:sz w:val="28"/>
          <w:szCs w:val="28"/>
          <w:lang w:val="kk-KZ"/>
        </w:rPr>
        <w:t>и</w:t>
      </w:r>
      <w:r>
        <w:rPr>
          <w:sz w:val="28"/>
          <w:szCs w:val="28"/>
          <w:lang w:val="kk-KZ"/>
        </w:rPr>
        <w:t xml:space="preserve"> </w:t>
      </w:r>
      <w:r w:rsidR="00214232">
        <w:rPr>
          <w:sz w:val="28"/>
          <w:szCs w:val="28"/>
          <w:lang w:val="kk-KZ"/>
        </w:rPr>
        <w:t>техники. -</w:t>
      </w:r>
      <w:r w:rsidRPr="00CA2085">
        <w:rPr>
          <w:sz w:val="28"/>
          <w:szCs w:val="28"/>
          <w:lang w:val="kk-KZ"/>
        </w:rPr>
        <w:t xml:space="preserve">М.: ВИНИТИ, 1981. </w:t>
      </w:r>
      <w:r w:rsidR="00214232">
        <w:rPr>
          <w:sz w:val="28"/>
          <w:szCs w:val="28"/>
          <w:lang w:val="kk-KZ"/>
        </w:rPr>
        <w:t>-</w:t>
      </w:r>
      <w:r w:rsidRPr="00CA2085">
        <w:rPr>
          <w:sz w:val="28"/>
          <w:szCs w:val="28"/>
          <w:lang w:val="kk-KZ"/>
        </w:rPr>
        <w:t xml:space="preserve">Т. 9. </w:t>
      </w:r>
      <w:r w:rsidR="00214232">
        <w:rPr>
          <w:sz w:val="28"/>
          <w:szCs w:val="28"/>
          <w:lang w:val="kk-KZ"/>
        </w:rPr>
        <w:t>-</w:t>
      </w:r>
      <w:r w:rsidRPr="00CA2085">
        <w:rPr>
          <w:sz w:val="28"/>
          <w:szCs w:val="28"/>
          <w:lang w:val="kk-KZ"/>
        </w:rPr>
        <w:t>218 с.</w:t>
      </w:r>
    </w:p>
    <w:p w:rsidR="00CA2085" w:rsidRPr="00CA2085" w:rsidRDefault="00CA2085" w:rsidP="00CA2085">
      <w:pPr>
        <w:ind w:firstLine="708"/>
        <w:rPr>
          <w:sz w:val="28"/>
          <w:szCs w:val="28"/>
          <w:lang w:val="kk-KZ"/>
        </w:rPr>
      </w:pPr>
      <w:r w:rsidRPr="00CA2085">
        <w:rPr>
          <w:sz w:val="28"/>
          <w:szCs w:val="28"/>
          <w:lang w:val="kk-KZ"/>
        </w:rPr>
        <w:t>3. ЗвягинцевГ.П. Промышленнная</w:t>
      </w:r>
      <w:r>
        <w:rPr>
          <w:sz w:val="28"/>
          <w:szCs w:val="28"/>
          <w:lang w:val="kk-KZ"/>
        </w:rPr>
        <w:t xml:space="preserve"> </w:t>
      </w:r>
      <w:r w:rsidRPr="00CA2085">
        <w:rPr>
          <w:sz w:val="28"/>
          <w:szCs w:val="28"/>
          <w:lang w:val="kk-KZ"/>
        </w:rPr>
        <w:t>экология</w:t>
      </w:r>
      <w:r>
        <w:rPr>
          <w:sz w:val="28"/>
          <w:szCs w:val="28"/>
          <w:lang w:val="kk-KZ"/>
        </w:rPr>
        <w:t xml:space="preserve"> </w:t>
      </w:r>
      <w:r w:rsidRPr="00CA2085">
        <w:rPr>
          <w:sz w:val="28"/>
          <w:szCs w:val="28"/>
          <w:lang w:val="kk-KZ"/>
        </w:rPr>
        <w:t>и</w:t>
      </w:r>
      <w:r>
        <w:rPr>
          <w:sz w:val="28"/>
          <w:szCs w:val="28"/>
          <w:lang w:val="kk-KZ"/>
        </w:rPr>
        <w:t xml:space="preserve"> </w:t>
      </w:r>
      <w:r w:rsidRPr="00CA2085">
        <w:rPr>
          <w:sz w:val="28"/>
          <w:szCs w:val="28"/>
          <w:lang w:val="kk-KZ"/>
        </w:rPr>
        <w:t>технология</w:t>
      </w:r>
      <w:r>
        <w:rPr>
          <w:sz w:val="28"/>
          <w:szCs w:val="28"/>
          <w:lang w:val="kk-KZ"/>
        </w:rPr>
        <w:t xml:space="preserve"> </w:t>
      </w:r>
      <w:r w:rsidRPr="00CA2085">
        <w:rPr>
          <w:sz w:val="28"/>
          <w:szCs w:val="28"/>
          <w:lang w:val="kk-KZ"/>
        </w:rPr>
        <w:t>утилизации</w:t>
      </w:r>
      <w:r>
        <w:rPr>
          <w:sz w:val="28"/>
          <w:szCs w:val="28"/>
          <w:lang w:val="kk-KZ"/>
        </w:rPr>
        <w:t xml:space="preserve"> </w:t>
      </w:r>
      <w:r w:rsidRPr="00CA2085">
        <w:rPr>
          <w:sz w:val="28"/>
          <w:szCs w:val="28"/>
          <w:lang w:val="kk-KZ"/>
        </w:rPr>
        <w:t xml:space="preserve">отходов. </w:t>
      </w:r>
      <w:r w:rsidR="00214232">
        <w:rPr>
          <w:sz w:val="28"/>
          <w:szCs w:val="28"/>
          <w:lang w:val="kk-KZ"/>
        </w:rPr>
        <w:t>-</w:t>
      </w:r>
      <w:r w:rsidRPr="00CA2085">
        <w:rPr>
          <w:sz w:val="28"/>
          <w:szCs w:val="28"/>
          <w:lang w:val="kk-KZ"/>
        </w:rPr>
        <w:t>Харьков: Высш. шк., изд-во</w:t>
      </w:r>
      <w:r w:rsidR="00F63246">
        <w:rPr>
          <w:sz w:val="28"/>
          <w:szCs w:val="28"/>
          <w:lang w:val="kk-KZ"/>
        </w:rPr>
        <w:t xml:space="preserve"> </w:t>
      </w:r>
      <w:r w:rsidRPr="00CA2085">
        <w:rPr>
          <w:sz w:val="28"/>
          <w:szCs w:val="28"/>
          <w:lang w:val="kk-KZ"/>
        </w:rPr>
        <w:t xml:space="preserve">Харьковскогоун-та, 1986. </w:t>
      </w:r>
      <w:r w:rsidR="00214232">
        <w:rPr>
          <w:sz w:val="28"/>
          <w:szCs w:val="28"/>
          <w:lang w:val="kk-KZ"/>
        </w:rPr>
        <w:t>-</w:t>
      </w:r>
      <w:r w:rsidRPr="00CA2085">
        <w:rPr>
          <w:sz w:val="28"/>
          <w:szCs w:val="28"/>
          <w:lang w:val="kk-KZ"/>
        </w:rPr>
        <w:t>144 с.</w:t>
      </w:r>
    </w:p>
    <w:p w:rsidR="00CA2085" w:rsidRPr="00CA2085" w:rsidRDefault="00CA2085" w:rsidP="00CA2085">
      <w:pPr>
        <w:ind w:firstLine="708"/>
        <w:rPr>
          <w:sz w:val="28"/>
          <w:szCs w:val="28"/>
          <w:lang w:val="kk-KZ"/>
        </w:rPr>
      </w:pPr>
      <w:r w:rsidRPr="00CA2085">
        <w:rPr>
          <w:sz w:val="28"/>
          <w:szCs w:val="28"/>
          <w:lang w:val="kk-KZ"/>
        </w:rPr>
        <w:t>4. Ласкорин</w:t>
      </w:r>
      <w:r w:rsidR="00F63246">
        <w:rPr>
          <w:sz w:val="28"/>
          <w:szCs w:val="28"/>
          <w:lang w:val="kk-KZ"/>
        </w:rPr>
        <w:t xml:space="preserve"> </w:t>
      </w:r>
      <w:r w:rsidRPr="00CA2085">
        <w:rPr>
          <w:sz w:val="28"/>
          <w:szCs w:val="28"/>
          <w:lang w:val="kk-KZ"/>
        </w:rPr>
        <w:t>Б.Н., Громов</w:t>
      </w:r>
      <w:r w:rsidR="00F63246">
        <w:rPr>
          <w:sz w:val="28"/>
          <w:szCs w:val="28"/>
          <w:lang w:val="kk-KZ"/>
        </w:rPr>
        <w:t xml:space="preserve"> </w:t>
      </w:r>
      <w:r w:rsidRPr="00CA2085">
        <w:rPr>
          <w:sz w:val="28"/>
          <w:szCs w:val="28"/>
          <w:lang w:val="kk-KZ"/>
        </w:rPr>
        <w:t>Б.В., Цыганков</w:t>
      </w:r>
      <w:r w:rsidR="00F63246">
        <w:rPr>
          <w:sz w:val="28"/>
          <w:szCs w:val="28"/>
          <w:lang w:val="kk-KZ"/>
        </w:rPr>
        <w:t xml:space="preserve"> </w:t>
      </w:r>
      <w:r w:rsidRPr="00CA2085">
        <w:rPr>
          <w:sz w:val="28"/>
          <w:szCs w:val="28"/>
          <w:lang w:val="kk-KZ"/>
        </w:rPr>
        <w:t>В.П. Проблема</w:t>
      </w:r>
      <w:r w:rsidR="00F63246">
        <w:rPr>
          <w:sz w:val="28"/>
          <w:szCs w:val="28"/>
          <w:lang w:val="kk-KZ"/>
        </w:rPr>
        <w:t xml:space="preserve"> </w:t>
      </w:r>
      <w:r w:rsidRPr="00CA2085">
        <w:rPr>
          <w:sz w:val="28"/>
          <w:szCs w:val="28"/>
          <w:lang w:val="kk-KZ"/>
        </w:rPr>
        <w:t>развития</w:t>
      </w:r>
      <w:r w:rsidR="00F63246">
        <w:rPr>
          <w:sz w:val="28"/>
          <w:szCs w:val="28"/>
          <w:lang w:val="kk-KZ"/>
        </w:rPr>
        <w:t xml:space="preserve"> </w:t>
      </w:r>
      <w:r w:rsidRPr="00CA2085">
        <w:rPr>
          <w:sz w:val="28"/>
          <w:szCs w:val="28"/>
          <w:lang w:val="kk-KZ"/>
        </w:rPr>
        <w:t>безотходных</w:t>
      </w:r>
      <w:r w:rsidR="00F63246">
        <w:rPr>
          <w:sz w:val="28"/>
          <w:szCs w:val="28"/>
          <w:lang w:val="kk-KZ"/>
        </w:rPr>
        <w:t xml:space="preserve"> </w:t>
      </w:r>
      <w:r w:rsidRPr="00CA2085">
        <w:rPr>
          <w:sz w:val="28"/>
          <w:szCs w:val="28"/>
          <w:lang w:val="kk-KZ"/>
        </w:rPr>
        <w:t xml:space="preserve">производств. </w:t>
      </w:r>
      <w:r w:rsidR="00214232">
        <w:rPr>
          <w:sz w:val="28"/>
          <w:szCs w:val="28"/>
          <w:lang w:val="kk-KZ"/>
        </w:rPr>
        <w:t>-</w:t>
      </w:r>
      <w:r w:rsidRPr="00CA2085">
        <w:rPr>
          <w:sz w:val="28"/>
          <w:szCs w:val="28"/>
          <w:lang w:val="kk-KZ"/>
        </w:rPr>
        <w:t xml:space="preserve">М.: Стройиздат, 1981. </w:t>
      </w:r>
      <w:r w:rsidR="00214232">
        <w:rPr>
          <w:sz w:val="28"/>
          <w:szCs w:val="28"/>
          <w:lang w:val="kk-KZ"/>
        </w:rPr>
        <w:t>-</w:t>
      </w:r>
      <w:r w:rsidRPr="00CA2085">
        <w:rPr>
          <w:sz w:val="28"/>
          <w:szCs w:val="28"/>
          <w:lang w:val="kk-KZ"/>
        </w:rPr>
        <w:t>207 с.</w:t>
      </w:r>
    </w:p>
    <w:p w:rsidR="00CA2085" w:rsidRPr="00CA2085" w:rsidRDefault="00CA2085" w:rsidP="00CA2085">
      <w:pPr>
        <w:ind w:firstLine="708"/>
        <w:rPr>
          <w:sz w:val="28"/>
          <w:szCs w:val="28"/>
          <w:lang w:val="kk-KZ"/>
        </w:rPr>
      </w:pPr>
      <w:r w:rsidRPr="00CA2085">
        <w:rPr>
          <w:sz w:val="28"/>
          <w:szCs w:val="28"/>
          <w:lang w:val="kk-KZ"/>
        </w:rPr>
        <w:t>5. Ласкорин</w:t>
      </w:r>
      <w:r w:rsidR="00F63246">
        <w:rPr>
          <w:sz w:val="28"/>
          <w:szCs w:val="28"/>
          <w:lang w:val="kk-KZ"/>
        </w:rPr>
        <w:t xml:space="preserve"> </w:t>
      </w:r>
      <w:r w:rsidRPr="00CA2085">
        <w:rPr>
          <w:sz w:val="28"/>
          <w:szCs w:val="28"/>
          <w:lang w:val="kk-KZ"/>
        </w:rPr>
        <w:t>Б.Н., Барский</w:t>
      </w:r>
      <w:r w:rsidR="00F63246">
        <w:rPr>
          <w:sz w:val="28"/>
          <w:szCs w:val="28"/>
          <w:lang w:val="kk-KZ"/>
        </w:rPr>
        <w:t xml:space="preserve"> </w:t>
      </w:r>
      <w:r w:rsidRPr="00CA2085">
        <w:rPr>
          <w:sz w:val="28"/>
          <w:szCs w:val="28"/>
          <w:lang w:val="kk-KZ"/>
        </w:rPr>
        <w:t>Л.А., Перец</w:t>
      </w:r>
      <w:r w:rsidR="00F63246">
        <w:rPr>
          <w:sz w:val="28"/>
          <w:szCs w:val="28"/>
          <w:lang w:val="kk-KZ"/>
        </w:rPr>
        <w:t xml:space="preserve"> </w:t>
      </w:r>
      <w:r w:rsidRPr="00CA2085">
        <w:rPr>
          <w:sz w:val="28"/>
          <w:szCs w:val="28"/>
          <w:lang w:val="kk-KZ"/>
        </w:rPr>
        <w:t>В.А. Безотходная</w:t>
      </w:r>
      <w:r w:rsidR="00F63246">
        <w:rPr>
          <w:sz w:val="28"/>
          <w:szCs w:val="28"/>
          <w:lang w:val="kk-KZ"/>
        </w:rPr>
        <w:t xml:space="preserve"> </w:t>
      </w:r>
      <w:r w:rsidRPr="00CA2085">
        <w:rPr>
          <w:sz w:val="28"/>
          <w:szCs w:val="28"/>
          <w:lang w:val="kk-KZ"/>
        </w:rPr>
        <w:t>технология</w:t>
      </w:r>
      <w:r w:rsidR="00F63246">
        <w:rPr>
          <w:sz w:val="28"/>
          <w:szCs w:val="28"/>
          <w:lang w:val="kk-KZ"/>
        </w:rPr>
        <w:t xml:space="preserve"> </w:t>
      </w:r>
      <w:r w:rsidRPr="00CA2085">
        <w:rPr>
          <w:sz w:val="28"/>
          <w:szCs w:val="28"/>
          <w:lang w:val="kk-KZ"/>
        </w:rPr>
        <w:t>в</w:t>
      </w:r>
      <w:r w:rsidR="00F63246">
        <w:rPr>
          <w:sz w:val="28"/>
          <w:szCs w:val="28"/>
          <w:lang w:val="kk-KZ"/>
        </w:rPr>
        <w:t xml:space="preserve"> </w:t>
      </w:r>
      <w:r w:rsidRPr="00CA2085">
        <w:rPr>
          <w:sz w:val="28"/>
          <w:szCs w:val="28"/>
          <w:lang w:val="kk-KZ"/>
        </w:rPr>
        <w:t xml:space="preserve">промышленности. – М.: Стройиздат, 1986. </w:t>
      </w:r>
      <w:r w:rsidR="00214232">
        <w:rPr>
          <w:sz w:val="28"/>
          <w:szCs w:val="28"/>
          <w:lang w:val="kk-KZ"/>
        </w:rPr>
        <w:t>-</w:t>
      </w:r>
      <w:r w:rsidRPr="00CA2085">
        <w:rPr>
          <w:sz w:val="28"/>
          <w:szCs w:val="28"/>
          <w:lang w:val="kk-KZ"/>
        </w:rPr>
        <w:t>250 с.</w:t>
      </w:r>
    </w:p>
    <w:p w:rsidR="00CA2085" w:rsidRPr="00CA2085" w:rsidRDefault="00CA2085" w:rsidP="00CA2085">
      <w:pPr>
        <w:ind w:firstLine="708"/>
        <w:rPr>
          <w:sz w:val="28"/>
          <w:szCs w:val="28"/>
          <w:lang w:val="kk-KZ"/>
        </w:rPr>
      </w:pPr>
      <w:r w:rsidRPr="00CA2085">
        <w:rPr>
          <w:sz w:val="28"/>
          <w:szCs w:val="28"/>
          <w:lang w:val="kk-KZ"/>
        </w:rPr>
        <w:t>6. Алферова</w:t>
      </w:r>
      <w:r w:rsidR="00F63246">
        <w:rPr>
          <w:sz w:val="28"/>
          <w:szCs w:val="28"/>
          <w:lang w:val="kk-KZ"/>
        </w:rPr>
        <w:t xml:space="preserve"> </w:t>
      </w:r>
      <w:r w:rsidRPr="00CA2085">
        <w:rPr>
          <w:sz w:val="28"/>
          <w:szCs w:val="28"/>
          <w:lang w:val="kk-KZ"/>
        </w:rPr>
        <w:t>Л.А. и</w:t>
      </w:r>
      <w:r w:rsidR="00F63246">
        <w:rPr>
          <w:sz w:val="28"/>
          <w:szCs w:val="28"/>
          <w:lang w:val="kk-KZ"/>
        </w:rPr>
        <w:t xml:space="preserve"> </w:t>
      </w:r>
      <w:r w:rsidRPr="00CA2085">
        <w:rPr>
          <w:sz w:val="28"/>
          <w:szCs w:val="28"/>
          <w:lang w:val="kk-KZ"/>
        </w:rPr>
        <w:t>др. Перспективы</w:t>
      </w:r>
      <w:r w:rsidR="00F63246">
        <w:rPr>
          <w:sz w:val="28"/>
          <w:szCs w:val="28"/>
          <w:lang w:val="kk-KZ"/>
        </w:rPr>
        <w:t xml:space="preserve"> </w:t>
      </w:r>
      <w:r w:rsidRPr="00CA2085">
        <w:rPr>
          <w:sz w:val="28"/>
          <w:szCs w:val="28"/>
          <w:lang w:val="kk-KZ"/>
        </w:rPr>
        <w:t>развития</w:t>
      </w:r>
      <w:r w:rsidR="00F63246">
        <w:rPr>
          <w:sz w:val="28"/>
          <w:szCs w:val="28"/>
          <w:lang w:val="kk-KZ"/>
        </w:rPr>
        <w:t xml:space="preserve"> </w:t>
      </w:r>
      <w:r w:rsidRPr="00CA2085">
        <w:rPr>
          <w:sz w:val="28"/>
          <w:szCs w:val="28"/>
          <w:lang w:val="kk-KZ"/>
        </w:rPr>
        <w:t>и</w:t>
      </w:r>
      <w:r w:rsidR="00F63246">
        <w:rPr>
          <w:sz w:val="28"/>
          <w:szCs w:val="28"/>
          <w:lang w:val="kk-KZ"/>
        </w:rPr>
        <w:t xml:space="preserve"> </w:t>
      </w:r>
      <w:r w:rsidRPr="00CA2085">
        <w:rPr>
          <w:sz w:val="28"/>
          <w:szCs w:val="28"/>
          <w:lang w:val="kk-KZ"/>
        </w:rPr>
        <w:t>внедрения</w:t>
      </w:r>
      <w:r w:rsidR="00F63246">
        <w:rPr>
          <w:sz w:val="28"/>
          <w:szCs w:val="28"/>
          <w:lang w:val="kk-KZ"/>
        </w:rPr>
        <w:t xml:space="preserve"> </w:t>
      </w:r>
      <w:r w:rsidRPr="00CA2085">
        <w:rPr>
          <w:sz w:val="28"/>
          <w:szCs w:val="28"/>
          <w:lang w:val="kk-KZ"/>
        </w:rPr>
        <w:t>замкнутых</w:t>
      </w:r>
      <w:r w:rsidR="00F63246">
        <w:rPr>
          <w:sz w:val="28"/>
          <w:szCs w:val="28"/>
          <w:lang w:val="kk-KZ"/>
        </w:rPr>
        <w:t xml:space="preserve"> </w:t>
      </w:r>
      <w:r w:rsidRPr="00CA2085">
        <w:rPr>
          <w:sz w:val="28"/>
          <w:szCs w:val="28"/>
          <w:lang w:val="kk-KZ"/>
        </w:rPr>
        <w:t>систем</w:t>
      </w:r>
      <w:r w:rsidR="00F63246">
        <w:rPr>
          <w:sz w:val="28"/>
          <w:szCs w:val="28"/>
          <w:lang w:val="kk-KZ"/>
        </w:rPr>
        <w:t xml:space="preserve"> </w:t>
      </w:r>
      <w:r w:rsidRPr="00CA2085">
        <w:rPr>
          <w:sz w:val="28"/>
          <w:szCs w:val="28"/>
          <w:lang w:val="kk-KZ"/>
        </w:rPr>
        <w:t>водного</w:t>
      </w:r>
      <w:r w:rsidR="00F63246">
        <w:rPr>
          <w:sz w:val="28"/>
          <w:szCs w:val="28"/>
          <w:lang w:val="kk-KZ"/>
        </w:rPr>
        <w:t xml:space="preserve"> </w:t>
      </w:r>
      <w:r w:rsidRPr="00CA2085">
        <w:rPr>
          <w:sz w:val="28"/>
          <w:szCs w:val="28"/>
          <w:lang w:val="kk-KZ"/>
        </w:rPr>
        <w:t>хозяйства</w:t>
      </w:r>
      <w:r w:rsidR="00F63246">
        <w:rPr>
          <w:sz w:val="28"/>
          <w:szCs w:val="28"/>
          <w:lang w:val="kk-KZ"/>
        </w:rPr>
        <w:t xml:space="preserve"> </w:t>
      </w:r>
      <w:r w:rsidRPr="00CA2085">
        <w:rPr>
          <w:sz w:val="28"/>
          <w:szCs w:val="28"/>
          <w:lang w:val="kk-KZ"/>
        </w:rPr>
        <w:t>в</w:t>
      </w:r>
      <w:r w:rsidR="00F63246">
        <w:rPr>
          <w:sz w:val="28"/>
          <w:szCs w:val="28"/>
          <w:lang w:val="kk-KZ"/>
        </w:rPr>
        <w:t xml:space="preserve"> </w:t>
      </w:r>
      <w:r w:rsidRPr="00CA2085">
        <w:rPr>
          <w:sz w:val="28"/>
          <w:szCs w:val="28"/>
          <w:lang w:val="kk-KZ"/>
        </w:rPr>
        <w:t xml:space="preserve">промышленности// Всесоюз. хим. о-воим. Д. И.Менделеева. </w:t>
      </w:r>
      <w:r w:rsidR="00214232">
        <w:rPr>
          <w:sz w:val="28"/>
          <w:szCs w:val="28"/>
          <w:lang w:val="kk-KZ"/>
        </w:rPr>
        <w:t>-</w:t>
      </w:r>
      <w:r w:rsidRPr="00CA2085">
        <w:rPr>
          <w:sz w:val="28"/>
          <w:szCs w:val="28"/>
          <w:lang w:val="kk-KZ"/>
        </w:rPr>
        <w:t xml:space="preserve">1979. </w:t>
      </w:r>
      <w:r w:rsidR="00214232">
        <w:rPr>
          <w:sz w:val="28"/>
          <w:szCs w:val="28"/>
          <w:lang w:val="kk-KZ"/>
        </w:rPr>
        <w:t>-</w:t>
      </w:r>
      <w:r w:rsidRPr="00CA2085">
        <w:rPr>
          <w:sz w:val="28"/>
          <w:szCs w:val="28"/>
          <w:lang w:val="kk-KZ"/>
        </w:rPr>
        <w:t xml:space="preserve">Т. 24,№ 1. </w:t>
      </w:r>
      <w:r w:rsidR="00214232">
        <w:rPr>
          <w:sz w:val="28"/>
          <w:szCs w:val="28"/>
          <w:lang w:val="kk-KZ"/>
        </w:rPr>
        <w:t>-</w:t>
      </w:r>
      <w:r w:rsidRPr="00CA2085">
        <w:rPr>
          <w:sz w:val="28"/>
          <w:szCs w:val="28"/>
          <w:lang w:val="kk-KZ"/>
        </w:rPr>
        <w:t>С. 30</w:t>
      </w:r>
      <w:r w:rsidR="00214232">
        <w:rPr>
          <w:sz w:val="28"/>
          <w:szCs w:val="28"/>
          <w:lang w:val="kk-KZ"/>
        </w:rPr>
        <w:t>-</w:t>
      </w:r>
      <w:r w:rsidRPr="00CA2085">
        <w:rPr>
          <w:sz w:val="28"/>
          <w:szCs w:val="28"/>
          <w:lang w:val="kk-KZ"/>
        </w:rPr>
        <w:t>35.</w:t>
      </w:r>
    </w:p>
    <w:p w:rsidR="00CA2085" w:rsidRPr="00CA2085" w:rsidRDefault="00CA2085" w:rsidP="00CA2085">
      <w:pPr>
        <w:ind w:firstLine="708"/>
        <w:rPr>
          <w:sz w:val="28"/>
          <w:szCs w:val="28"/>
          <w:lang w:val="kk-KZ"/>
        </w:rPr>
      </w:pPr>
      <w:r w:rsidRPr="00CA2085">
        <w:rPr>
          <w:sz w:val="28"/>
          <w:szCs w:val="28"/>
          <w:lang w:val="kk-KZ"/>
        </w:rPr>
        <w:t>7. Лейтес</w:t>
      </w:r>
      <w:r w:rsidR="00F63246">
        <w:rPr>
          <w:sz w:val="28"/>
          <w:szCs w:val="28"/>
          <w:lang w:val="kk-KZ"/>
        </w:rPr>
        <w:t xml:space="preserve"> </w:t>
      </w:r>
      <w:r w:rsidRPr="00CA2085">
        <w:rPr>
          <w:sz w:val="28"/>
          <w:szCs w:val="28"/>
          <w:lang w:val="kk-KZ"/>
        </w:rPr>
        <w:t>И.П., Сосна</w:t>
      </w:r>
      <w:r w:rsidR="00F63246">
        <w:rPr>
          <w:sz w:val="28"/>
          <w:szCs w:val="28"/>
          <w:lang w:val="kk-KZ"/>
        </w:rPr>
        <w:t xml:space="preserve"> </w:t>
      </w:r>
      <w:r w:rsidRPr="00CA2085">
        <w:rPr>
          <w:sz w:val="28"/>
          <w:szCs w:val="28"/>
          <w:lang w:val="kk-KZ"/>
        </w:rPr>
        <w:t>М.Х., Семенов</w:t>
      </w:r>
      <w:r w:rsidR="00F63246">
        <w:rPr>
          <w:sz w:val="28"/>
          <w:szCs w:val="28"/>
          <w:lang w:val="kk-KZ"/>
        </w:rPr>
        <w:t xml:space="preserve"> </w:t>
      </w:r>
      <w:r w:rsidRPr="00CA2085">
        <w:rPr>
          <w:sz w:val="28"/>
          <w:szCs w:val="28"/>
          <w:lang w:val="kk-KZ"/>
        </w:rPr>
        <w:t>В.П. Теорияи</w:t>
      </w:r>
      <w:r w:rsidR="00F63246">
        <w:rPr>
          <w:sz w:val="28"/>
          <w:szCs w:val="28"/>
          <w:lang w:val="kk-KZ"/>
        </w:rPr>
        <w:t xml:space="preserve"> </w:t>
      </w:r>
      <w:r w:rsidRPr="00CA2085">
        <w:rPr>
          <w:sz w:val="28"/>
          <w:szCs w:val="28"/>
          <w:lang w:val="kk-KZ"/>
        </w:rPr>
        <w:t>практика</w:t>
      </w:r>
      <w:r w:rsidR="00F63246">
        <w:rPr>
          <w:sz w:val="28"/>
          <w:szCs w:val="28"/>
          <w:lang w:val="kk-KZ"/>
        </w:rPr>
        <w:t xml:space="preserve"> </w:t>
      </w:r>
      <w:r w:rsidRPr="00CA2085">
        <w:rPr>
          <w:sz w:val="28"/>
          <w:szCs w:val="28"/>
          <w:lang w:val="kk-KZ"/>
        </w:rPr>
        <w:t>химической</w:t>
      </w:r>
      <w:r w:rsidR="00F63246">
        <w:rPr>
          <w:sz w:val="28"/>
          <w:szCs w:val="28"/>
          <w:lang w:val="kk-KZ"/>
        </w:rPr>
        <w:t xml:space="preserve"> </w:t>
      </w:r>
      <w:r w:rsidRPr="00CA2085">
        <w:rPr>
          <w:sz w:val="28"/>
          <w:szCs w:val="28"/>
          <w:lang w:val="kk-KZ"/>
        </w:rPr>
        <w:t xml:space="preserve">энерготехнологии. </w:t>
      </w:r>
      <w:r w:rsidR="00214232">
        <w:rPr>
          <w:sz w:val="28"/>
          <w:szCs w:val="28"/>
          <w:lang w:val="kk-KZ"/>
        </w:rPr>
        <w:t>-</w:t>
      </w:r>
      <w:r w:rsidRPr="00CA2085">
        <w:rPr>
          <w:sz w:val="28"/>
          <w:szCs w:val="28"/>
          <w:lang w:val="kk-KZ"/>
        </w:rPr>
        <w:t xml:space="preserve">М.: Химия, 1988. </w:t>
      </w:r>
      <w:r w:rsidR="00214232">
        <w:rPr>
          <w:sz w:val="28"/>
          <w:szCs w:val="28"/>
          <w:lang w:val="kk-KZ"/>
        </w:rPr>
        <w:t>-</w:t>
      </w:r>
      <w:r w:rsidRPr="00CA2085">
        <w:rPr>
          <w:sz w:val="28"/>
          <w:szCs w:val="28"/>
          <w:lang w:val="kk-KZ"/>
        </w:rPr>
        <w:t>280 с.</w:t>
      </w:r>
    </w:p>
    <w:p w:rsidR="00CA2085" w:rsidRPr="00CA2085" w:rsidRDefault="00F63246" w:rsidP="00CA2085">
      <w:pPr>
        <w:ind w:firstLine="708"/>
        <w:rPr>
          <w:sz w:val="28"/>
          <w:szCs w:val="28"/>
          <w:lang w:val="kk-KZ"/>
        </w:rPr>
      </w:pPr>
      <w:r>
        <w:rPr>
          <w:sz w:val="28"/>
          <w:szCs w:val="28"/>
          <w:lang w:val="kk-KZ"/>
        </w:rPr>
        <w:t>8.</w:t>
      </w:r>
      <w:r w:rsidR="00CA2085" w:rsidRPr="00CA2085">
        <w:rPr>
          <w:sz w:val="28"/>
          <w:szCs w:val="28"/>
          <w:lang w:val="kk-KZ"/>
        </w:rPr>
        <w:t>Переработка</w:t>
      </w:r>
      <w:r>
        <w:rPr>
          <w:sz w:val="28"/>
          <w:szCs w:val="28"/>
          <w:lang w:val="kk-KZ"/>
        </w:rPr>
        <w:t xml:space="preserve"> </w:t>
      </w:r>
      <w:r w:rsidR="00CA2085" w:rsidRPr="00CA2085">
        <w:rPr>
          <w:sz w:val="28"/>
          <w:szCs w:val="28"/>
          <w:lang w:val="kk-KZ"/>
        </w:rPr>
        <w:t>и</w:t>
      </w:r>
      <w:r>
        <w:rPr>
          <w:sz w:val="28"/>
          <w:szCs w:val="28"/>
          <w:lang w:val="kk-KZ"/>
        </w:rPr>
        <w:t xml:space="preserve"> </w:t>
      </w:r>
      <w:r w:rsidR="00CA2085" w:rsidRPr="00CA2085">
        <w:rPr>
          <w:sz w:val="28"/>
          <w:szCs w:val="28"/>
          <w:lang w:val="kk-KZ"/>
        </w:rPr>
        <w:t>утилизация</w:t>
      </w:r>
      <w:r>
        <w:rPr>
          <w:sz w:val="28"/>
          <w:szCs w:val="28"/>
          <w:lang w:val="kk-KZ"/>
        </w:rPr>
        <w:t xml:space="preserve"> </w:t>
      </w:r>
      <w:r w:rsidR="00CA2085" w:rsidRPr="00CA2085">
        <w:rPr>
          <w:sz w:val="28"/>
          <w:szCs w:val="28"/>
          <w:lang w:val="kk-KZ"/>
        </w:rPr>
        <w:t>отходов</w:t>
      </w:r>
      <w:r>
        <w:rPr>
          <w:sz w:val="28"/>
          <w:szCs w:val="28"/>
          <w:lang w:val="kk-KZ"/>
        </w:rPr>
        <w:t xml:space="preserve"> </w:t>
      </w:r>
      <w:r w:rsidR="00CA2085" w:rsidRPr="00CA2085">
        <w:rPr>
          <w:sz w:val="28"/>
          <w:szCs w:val="28"/>
          <w:lang w:val="kk-KZ"/>
        </w:rPr>
        <w:t>производственных</w:t>
      </w:r>
      <w:r>
        <w:rPr>
          <w:sz w:val="28"/>
          <w:szCs w:val="28"/>
          <w:lang w:val="kk-KZ"/>
        </w:rPr>
        <w:t xml:space="preserve"> </w:t>
      </w:r>
      <w:r w:rsidR="00CA2085" w:rsidRPr="00CA2085">
        <w:rPr>
          <w:sz w:val="28"/>
          <w:szCs w:val="28"/>
          <w:lang w:val="kk-KZ"/>
        </w:rPr>
        <w:t>химикатов</w:t>
      </w:r>
      <w:r w:rsidR="00214232">
        <w:rPr>
          <w:sz w:val="28"/>
          <w:szCs w:val="28"/>
          <w:lang w:val="kk-KZ"/>
        </w:rPr>
        <w:t>-</w:t>
      </w:r>
      <w:r>
        <w:rPr>
          <w:sz w:val="28"/>
          <w:szCs w:val="28"/>
          <w:lang w:val="kk-KZ"/>
        </w:rPr>
        <w:t xml:space="preserve"> </w:t>
      </w:r>
      <w:r w:rsidR="00CA2085" w:rsidRPr="00CA2085">
        <w:rPr>
          <w:sz w:val="28"/>
          <w:szCs w:val="28"/>
          <w:lang w:val="kk-KZ"/>
        </w:rPr>
        <w:t>добавок</w:t>
      </w:r>
      <w:r>
        <w:rPr>
          <w:sz w:val="28"/>
          <w:szCs w:val="28"/>
          <w:lang w:val="kk-KZ"/>
        </w:rPr>
        <w:t xml:space="preserve"> </w:t>
      </w:r>
      <w:r w:rsidR="00CA2085" w:rsidRPr="00CA2085">
        <w:rPr>
          <w:sz w:val="28"/>
          <w:szCs w:val="28"/>
          <w:lang w:val="kk-KZ"/>
        </w:rPr>
        <w:t>для</w:t>
      </w:r>
      <w:r>
        <w:rPr>
          <w:sz w:val="28"/>
          <w:szCs w:val="28"/>
          <w:lang w:val="kk-KZ"/>
        </w:rPr>
        <w:t xml:space="preserve"> </w:t>
      </w:r>
      <w:r w:rsidR="00CA2085" w:rsidRPr="00CA2085">
        <w:rPr>
          <w:sz w:val="28"/>
          <w:szCs w:val="28"/>
          <w:lang w:val="kk-KZ"/>
        </w:rPr>
        <w:t>полимерных</w:t>
      </w:r>
      <w:r>
        <w:rPr>
          <w:sz w:val="28"/>
          <w:szCs w:val="28"/>
          <w:lang w:val="kk-KZ"/>
        </w:rPr>
        <w:t xml:space="preserve"> </w:t>
      </w:r>
      <w:r w:rsidR="00CA2085" w:rsidRPr="00CA2085">
        <w:rPr>
          <w:sz w:val="28"/>
          <w:szCs w:val="28"/>
          <w:lang w:val="kk-KZ"/>
        </w:rPr>
        <w:t>материалов/ Д.И. Панков</w:t>
      </w:r>
      <w:r>
        <w:rPr>
          <w:sz w:val="28"/>
          <w:szCs w:val="28"/>
          <w:lang w:val="kk-KZ"/>
        </w:rPr>
        <w:t xml:space="preserve"> </w:t>
      </w:r>
      <w:r w:rsidR="00CA2085" w:rsidRPr="00CA2085">
        <w:rPr>
          <w:sz w:val="28"/>
          <w:szCs w:val="28"/>
          <w:lang w:val="kk-KZ"/>
        </w:rPr>
        <w:t>и</w:t>
      </w:r>
      <w:r>
        <w:rPr>
          <w:sz w:val="28"/>
          <w:szCs w:val="28"/>
          <w:lang w:val="kk-KZ"/>
        </w:rPr>
        <w:t xml:space="preserve"> </w:t>
      </w:r>
      <w:r w:rsidR="00CA2085" w:rsidRPr="00CA2085">
        <w:rPr>
          <w:sz w:val="28"/>
          <w:szCs w:val="28"/>
          <w:lang w:val="kk-KZ"/>
        </w:rPr>
        <w:t xml:space="preserve">др. </w:t>
      </w:r>
      <w:r w:rsidR="00214232">
        <w:rPr>
          <w:sz w:val="28"/>
          <w:szCs w:val="28"/>
          <w:lang w:val="kk-KZ"/>
        </w:rPr>
        <w:t>-</w:t>
      </w:r>
      <w:r w:rsidR="00CA2085" w:rsidRPr="00CA2085">
        <w:rPr>
          <w:sz w:val="28"/>
          <w:szCs w:val="28"/>
          <w:lang w:val="kk-KZ"/>
        </w:rPr>
        <w:t>М.: НИИТ</w:t>
      </w:r>
      <w:r>
        <w:rPr>
          <w:sz w:val="28"/>
          <w:szCs w:val="28"/>
          <w:lang w:val="kk-KZ"/>
        </w:rPr>
        <w:t xml:space="preserve">ЭХИМ, 1989. </w:t>
      </w:r>
      <w:r w:rsidR="00214232">
        <w:rPr>
          <w:sz w:val="28"/>
          <w:szCs w:val="28"/>
          <w:lang w:val="kk-KZ"/>
        </w:rPr>
        <w:t>-</w:t>
      </w:r>
      <w:r>
        <w:rPr>
          <w:sz w:val="28"/>
          <w:szCs w:val="28"/>
          <w:lang w:val="kk-KZ"/>
        </w:rPr>
        <w:t>4 с. – (Сер.: Хими</w:t>
      </w:r>
      <w:r w:rsidR="00CA2085" w:rsidRPr="00CA2085">
        <w:rPr>
          <w:sz w:val="28"/>
          <w:szCs w:val="28"/>
          <w:lang w:val="kk-KZ"/>
        </w:rPr>
        <w:t>каты</w:t>
      </w:r>
      <w:r>
        <w:rPr>
          <w:sz w:val="28"/>
          <w:szCs w:val="28"/>
          <w:lang w:val="kk-KZ"/>
        </w:rPr>
        <w:t xml:space="preserve"> </w:t>
      </w:r>
      <w:r w:rsidR="00CA2085" w:rsidRPr="00CA2085">
        <w:rPr>
          <w:sz w:val="28"/>
          <w:szCs w:val="28"/>
          <w:lang w:val="kk-KZ"/>
        </w:rPr>
        <w:t>для</w:t>
      </w:r>
      <w:r>
        <w:rPr>
          <w:sz w:val="28"/>
          <w:szCs w:val="28"/>
          <w:lang w:val="kk-KZ"/>
        </w:rPr>
        <w:t xml:space="preserve"> </w:t>
      </w:r>
      <w:r w:rsidR="00CA2085" w:rsidRPr="00CA2085">
        <w:rPr>
          <w:sz w:val="28"/>
          <w:szCs w:val="28"/>
          <w:lang w:val="kk-KZ"/>
        </w:rPr>
        <w:t>полимерных</w:t>
      </w:r>
      <w:r>
        <w:rPr>
          <w:sz w:val="28"/>
          <w:szCs w:val="28"/>
          <w:lang w:val="kk-KZ"/>
        </w:rPr>
        <w:t xml:space="preserve"> </w:t>
      </w:r>
      <w:r w:rsidR="00CA2085" w:rsidRPr="00CA2085">
        <w:rPr>
          <w:sz w:val="28"/>
          <w:szCs w:val="28"/>
          <w:lang w:val="kk-KZ"/>
        </w:rPr>
        <w:t>материалов: обзор</w:t>
      </w:r>
      <w:r>
        <w:rPr>
          <w:sz w:val="28"/>
          <w:szCs w:val="28"/>
          <w:lang w:val="kk-KZ"/>
        </w:rPr>
        <w:t xml:space="preserve">. </w:t>
      </w:r>
      <w:r w:rsidR="00CA2085" w:rsidRPr="00CA2085">
        <w:rPr>
          <w:sz w:val="28"/>
          <w:szCs w:val="28"/>
          <w:lang w:val="kk-KZ"/>
        </w:rPr>
        <w:t>информ.).</w:t>
      </w:r>
    </w:p>
    <w:p w:rsidR="00CA2085" w:rsidRPr="00CA2085" w:rsidRDefault="00CA2085" w:rsidP="00CA2085">
      <w:pPr>
        <w:ind w:firstLine="708"/>
        <w:rPr>
          <w:sz w:val="28"/>
          <w:szCs w:val="28"/>
          <w:lang w:val="kk-KZ"/>
        </w:rPr>
      </w:pPr>
      <w:r w:rsidRPr="00CA2085">
        <w:rPr>
          <w:sz w:val="28"/>
          <w:szCs w:val="28"/>
          <w:lang w:val="kk-KZ"/>
        </w:rPr>
        <w:t>9. Бочкарев</w:t>
      </w:r>
      <w:r w:rsidR="00F63246">
        <w:rPr>
          <w:sz w:val="28"/>
          <w:szCs w:val="28"/>
          <w:lang w:val="kk-KZ"/>
        </w:rPr>
        <w:t xml:space="preserve"> </w:t>
      </w:r>
      <w:r w:rsidRPr="00CA2085">
        <w:rPr>
          <w:sz w:val="28"/>
          <w:szCs w:val="28"/>
          <w:lang w:val="kk-KZ"/>
        </w:rPr>
        <w:t>В.В., Ляпков</w:t>
      </w:r>
      <w:r w:rsidR="00F63246">
        <w:rPr>
          <w:sz w:val="28"/>
          <w:szCs w:val="28"/>
          <w:lang w:val="kk-KZ"/>
        </w:rPr>
        <w:t xml:space="preserve"> </w:t>
      </w:r>
      <w:r w:rsidRPr="00CA2085">
        <w:rPr>
          <w:sz w:val="28"/>
          <w:szCs w:val="28"/>
          <w:lang w:val="kk-KZ"/>
        </w:rPr>
        <w:t>А.А. Оптимизация</w:t>
      </w:r>
      <w:r w:rsidR="00F63246">
        <w:rPr>
          <w:sz w:val="28"/>
          <w:szCs w:val="28"/>
          <w:lang w:val="kk-KZ"/>
        </w:rPr>
        <w:t xml:space="preserve"> </w:t>
      </w:r>
      <w:r w:rsidRPr="00CA2085">
        <w:rPr>
          <w:sz w:val="28"/>
          <w:szCs w:val="28"/>
          <w:lang w:val="kk-KZ"/>
        </w:rPr>
        <w:t>процессов</w:t>
      </w:r>
      <w:r w:rsidR="00F63246">
        <w:rPr>
          <w:sz w:val="28"/>
          <w:szCs w:val="28"/>
          <w:lang w:val="kk-KZ"/>
        </w:rPr>
        <w:t xml:space="preserve"> </w:t>
      </w:r>
      <w:r w:rsidRPr="00CA2085">
        <w:rPr>
          <w:sz w:val="28"/>
          <w:szCs w:val="28"/>
          <w:lang w:val="kk-KZ"/>
        </w:rPr>
        <w:t>химической</w:t>
      </w:r>
      <w:r w:rsidR="00F63246">
        <w:rPr>
          <w:sz w:val="28"/>
          <w:szCs w:val="28"/>
          <w:lang w:val="kk-KZ"/>
        </w:rPr>
        <w:t xml:space="preserve"> </w:t>
      </w:r>
      <w:r w:rsidRPr="00CA2085">
        <w:rPr>
          <w:sz w:val="28"/>
          <w:szCs w:val="28"/>
          <w:lang w:val="kk-KZ"/>
        </w:rPr>
        <w:t>технологии</w:t>
      </w:r>
      <w:r w:rsidR="00F63246">
        <w:rPr>
          <w:sz w:val="28"/>
          <w:szCs w:val="28"/>
          <w:lang w:val="kk-KZ"/>
        </w:rPr>
        <w:t xml:space="preserve"> </w:t>
      </w:r>
      <w:r w:rsidRPr="00CA2085">
        <w:rPr>
          <w:sz w:val="28"/>
          <w:szCs w:val="28"/>
          <w:lang w:val="kk-KZ"/>
        </w:rPr>
        <w:t>органических</w:t>
      </w:r>
      <w:r w:rsidR="00F63246">
        <w:rPr>
          <w:sz w:val="28"/>
          <w:szCs w:val="28"/>
          <w:lang w:val="kk-KZ"/>
        </w:rPr>
        <w:t xml:space="preserve"> </w:t>
      </w:r>
      <w:r w:rsidRPr="00CA2085">
        <w:rPr>
          <w:sz w:val="28"/>
          <w:szCs w:val="28"/>
          <w:lang w:val="kk-KZ"/>
        </w:rPr>
        <w:t xml:space="preserve">веществ: учеб. пособие. </w:t>
      </w:r>
      <w:r w:rsidR="00214232">
        <w:rPr>
          <w:sz w:val="28"/>
          <w:szCs w:val="28"/>
          <w:lang w:val="kk-KZ"/>
        </w:rPr>
        <w:t>-</w:t>
      </w:r>
      <w:r w:rsidRPr="00CA2085">
        <w:rPr>
          <w:sz w:val="28"/>
          <w:szCs w:val="28"/>
          <w:lang w:val="kk-KZ"/>
        </w:rPr>
        <w:t xml:space="preserve">Томск: Изд-воТПУ, 1995. </w:t>
      </w:r>
      <w:r w:rsidR="00214232">
        <w:rPr>
          <w:sz w:val="28"/>
          <w:szCs w:val="28"/>
          <w:lang w:val="kk-KZ"/>
        </w:rPr>
        <w:t>-</w:t>
      </w:r>
      <w:r w:rsidRPr="00CA2085">
        <w:rPr>
          <w:sz w:val="28"/>
          <w:szCs w:val="28"/>
          <w:lang w:val="kk-KZ"/>
        </w:rPr>
        <w:t>94 с.</w:t>
      </w:r>
    </w:p>
    <w:p w:rsidR="00CA2085" w:rsidRPr="00CA2085" w:rsidRDefault="00CA2085" w:rsidP="00CA2085">
      <w:pPr>
        <w:ind w:firstLine="708"/>
        <w:rPr>
          <w:sz w:val="28"/>
          <w:szCs w:val="28"/>
          <w:lang w:val="kk-KZ"/>
        </w:rPr>
      </w:pPr>
      <w:r w:rsidRPr="00CA2085">
        <w:rPr>
          <w:sz w:val="28"/>
          <w:szCs w:val="28"/>
          <w:lang w:val="kk-KZ"/>
        </w:rPr>
        <w:t>10.Закгейм</w:t>
      </w:r>
      <w:r w:rsidR="00F63246">
        <w:rPr>
          <w:sz w:val="28"/>
          <w:szCs w:val="28"/>
          <w:lang w:val="kk-KZ"/>
        </w:rPr>
        <w:t xml:space="preserve"> </w:t>
      </w:r>
      <w:r w:rsidRPr="00CA2085">
        <w:rPr>
          <w:sz w:val="28"/>
          <w:szCs w:val="28"/>
          <w:lang w:val="kk-KZ"/>
        </w:rPr>
        <w:t>А.Ю. Введение</w:t>
      </w:r>
      <w:r w:rsidR="00F63246">
        <w:rPr>
          <w:sz w:val="28"/>
          <w:szCs w:val="28"/>
          <w:lang w:val="kk-KZ"/>
        </w:rPr>
        <w:t xml:space="preserve"> </w:t>
      </w:r>
      <w:r w:rsidRPr="00CA2085">
        <w:rPr>
          <w:sz w:val="28"/>
          <w:szCs w:val="28"/>
          <w:lang w:val="kk-KZ"/>
        </w:rPr>
        <w:t>в</w:t>
      </w:r>
      <w:r w:rsidR="00F63246">
        <w:rPr>
          <w:sz w:val="28"/>
          <w:szCs w:val="28"/>
          <w:lang w:val="kk-KZ"/>
        </w:rPr>
        <w:t xml:space="preserve"> </w:t>
      </w:r>
      <w:r w:rsidRPr="00CA2085">
        <w:rPr>
          <w:sz w:val="28"/>
          <w:szCs w:val="28"/>
          <w:lang w:val="kk-KZ"/>
        </w:rPr>
        <w:t>моделирование</w:t>
      </w:r>
      <w:r w:rsidR="00F63246">
        <w:rPr>
          <w:sz w:val="28"/>
          <w:szCs w:val="28"/>
          <w:lang w:val="kk-KZ"/>
        </w:rPr>
        <w:t xml:space="preserve"> </w:t>
      </w:r>
      <w:r w:rsidRPr="00CA2085">
        <w:rPr>
          <w:sz w:val="28"/>
          <w:szCs w:val="28"/>
          <w:lang w:val="kk-KZ"/>
        </w:rPr>
        <w:t>химико-технологических</w:t>
      </w:r>
      <w:r w:rsidR="00F63246">
        <w:rPr>
          <w:sz w:val="28"/>
          <w:szCs w:val="28"/>
          <w:lang w:val="kk-KZ"/>
        </w:rPr>
        <w:t xml:space="preserve"> </w:t>
      </w:r>
      <w:r w:rsidRPr="00CA2085">
        <w:rPr>
          <w:sz w:val="28"/>
          <w:szCs w:val="28"/>
          <w:lang w:val="kk-KZ"/>
        </w:rPr>
        <w:t xml:space="preserve">процессов. </w:t>
      </w:r>
      <w:r w:rsidR="00214232">
        <w:rPr>
          <w:sz w:val="28"/>
          <w:szCs w:val="28"/>
          <w:lang w:val="kk-KZ"/>
        </w:rPr>
        <w:t>-</w:t>
      </w:r>
      <w:r w:rsidRPr="00CA2085">
        <w:rPr>
          <w:sz w:val="28"/>
          <w:szCs w:val="28"/>
          <w:lang w:val="kk-KZ"/>
        </w:rPr>
        <w:t xml:space="preserve">М.: Химия, 1982. </w:t>
      </w:r>
      <w:r w:rsidR="00214232">
        <w:rPr>
          <w:sz w:val="28"/>
          <w:szCs w:val="28"/>
          <w:lang w:val="kk-KZ"/>
        </w:rPr>
        <w:t>-</w:t>
      </w:r>
      <w:r w:rsidRPr="00CA2085">
        <w:rPr>
          <w:sz w:val="28"/>
          <w:szCs w:val="28"/>
          <w:lang w:val="kk-KZ"/>
        </w:rPr>
        <w:t>288 с.</w:t>
      </w:r>
    </w:p>
    <w:p w:rsidR="00CA2085" w:rsidRPr="00CA2085" w:rsidRDefault="00CA2085" w:rsidP="00CA2085">
      <w:pPr>
        <w:ind w:firstLine="708"/>
        <w:rPr>
          <w:sz w:val="28"/>
          <w:szCs w:val="28"/>
          <w:lang w:val="kk-KZ"/>
        </w:rPr>
      </w:pPr>
      <w:r w:rsidRPr="00CA2085">
        <w:rPr>
          <w:sz w:val="28"/>
          <w:szCs w:val="28"/>
          <w:lang w:val="kk-KZ"/>
        </w:rPr>
        <w:t>11.Белоглазов</w:t>
      </w:r>
      <w:r w:rsidR="00F63246">
        <w:rPr>
          <w:sz w:val="28"/>
          <w:szCs w:val="28"/>
          <w:lang w:val="kk-KZ"/>
        </w:rPr>
        <w:t xml:space="preserve"> </w:t>
      </w:r>
      <w:r w:rsidRPr="00CA2085">
        <w:rPr>
          <w:sz w:val="28"/>
          <w:szCs w:val="28"/>
          <w:lang w:val="kk-KZ"/>
        </w:rPr>
        <w:t>И.П., Муравьев</w:t>
      </w:r>
      <w:r w:rsidR="00F63246">
        <w:rPr>
          <w:sz w:val="28"/>
          <w:szCs w:val="28"/>
          <w:lang w:val="kk-KZ"/>
        </w:rPr>
        <w:t xml:space="preserve"> </w:t>
      </w:r>
      <w:r w:rsidRPr="00CA2085">
        <w:rPr>
          <w:sz w:val="28"/>
          <w:szCs w:val="28"/>
          <w:lang w:val="kk-KZ"/>
        </w:rPr>
        <w:t>А.И. Интенсификация</w:t>
      </w:r>
      <w:r w:rsidR="00F63246">
        <w:rPr>
          <w:sz w:val="28"/>
          <w:szCs w:val="28"/>
          <w:lang w:val="kk-KZ"/>
        </w:rPr>
        <w:t xml:space="preserve"> </w:t>
      </w:r>
      <w:r w:rsidRPr="00CA2085">
        <w:rPr>
          <w:sz w:val="28"/>
          <w:szCs w:val="28"/>
          <w:lang w:val="kk-KZ"/>
        </w:rPr>
        <w:t>и</w:t>
      </w:r>
      <w:r w:rsidR="00F63246">
        <w:rPr>
          <w:sz w:val="28"/>
          <w:szCs w:val="28"/>
          <w:lang w:val="kk-KZ"/>
        </w:rPr>
        <w:t xml:space="preserve"> </w:t>
      </w:r>
      <w:r w:rsidRPr="00CA2085">
        <w:rPr>
          <w:sz w:val="28"/>
          <w:szCs w:val="28"/>
          <w:lang w:val="kk-KZ"/>
        </w:rPr>
        <w:t>повышение</w:t>
      </w:r>
      <w:r w:rsidR="00F63246">
        <w:rPr>
          <w:sz w:val="28"/>
          <w:szCs w:val="28"/>
          <w:lang w:val="kk-KZ"/>
        </w:rPr>
        <w:t xml:space="preserve"> </w:t>
      </w:r>
      <w:r w:rsidRPr="00CA2085">
        <w:rPr>
          <w:sz w:val="28"/>
          <w:szCs w:val="28"/>
          <w:lang w:val="kk-KZ"/>
        </w:rPr>
        <w:t>эффективности</w:t>
      </w:r>
      <w:r w:rsidR="00F63246">
        <w:rPr>
          <w:sz w:val="28"/>
          <w:szCs w:val="28"/>
          <w:lang w:val="kk-KZ"/>
        </w:rPr>
        <w:t xml:space="preserve"> </w:t>
      </w:r>
      <w:r w:rsidRPr="00CA2085">
        <w:rPr>
          <w:sz w:val="28"/>
          <w:szCs w:val="28"/>
          <w:lang w:val="kk-KZ"/>
        </w:rPr>
        <w:t>химико-технологических</w:t>
      </w:r>
      <w:r w:rsidR="00F63246">
        <w:rPr>
          <w:sz w:val="28"/>
          <w:szCs w:val="28"/>
          <w:lang w:val="kk-KZ"/>
        </w:rPr>
        <w:t xml:space="preserve"> </w:t>
      </w:r>
      <w:r w:rsidRPr="00CA2085">
        <w:rPr>
          <w:sz w:val="28"/>
          <w:szCs w:val="28"/>
          <w:lang w:val="kk-KZ"/>
        </w:rPr>
        <w:t xml:space="preserve">процессов. </w:t>
      </w:r>
      <w:r w:rsidR="00214232">
        <w:rPr>
          <w:sz w:val="28"/>
          <w:szCs w:val="28"/>
          <w:lang w:val="kk-KZ"/>
        </w:rPr>
        <w:t>-</w:t>
      </w:r>
      <w:r w:rsidRPr="00CA2085">
        <w:rPr>
          <w:sz w:val="28"/>
          <w:szCs w:val="28"/>
          <w:lang w:val="kk-KZ"/>
        </w:rPr>
        <w:t xml:space="preserve">Л.: Химия, 1987. </w:t>
      </w:r>
      <w:r w:rsidR="00214232">
        <w:rPr>
          <w:sz w:val="28"/>
          <w:szCs w:val="28"/>
          <w:lang w:val="kk-KZ"/>
        </w:rPr>
        <w:t>-</w:t>
      </w:r>
      <w:r w:rsidRPr="00CA2085">
        <w:rPr>
          <w:sz w:val="28"/>
          <w:szCs w:val="28"/>
          <w:lang w:val="kk-KZ"/>
        </w:rPr>
        <w:t>201 с.</w:t>
      </w:r>
    </w:p>
    <w:p w:rsidR="00CA2085" w:rsidRPr="00CA2085" w:rsidRDefault="00CA2085" w:rsidP="00CA2085">
      <w:pPr>
        <w:ind w:firstLine="708"/>
        <w:rPr>
          <w:sz w:val="28"/>
          <w:szCs w:val="28"/>
          <w:lang w:val="kk-KZ"/>
        </w:rPr>
      </w:pPr>
      <w:r w:rsidRPr="00CA2085">
        <w:rPr>
          <w:sz w:val="28"/>
          <w:szCs w:val="28"/>
          <w:lang w:val="kk-KZ"/>
        </w:rPr>
        <w:t>12.Евилевич</w:t>
      </w:r>
      <w:r w:rsidR="00F63246">
        <w:rPr>
          <w:sz w:val="28"/>
          <w:szCs w:val="28"/>
          <w:lang w:val="kk-KZ"/>
        </w:rPr>
        <w:t xml:space="preserve"> </w:t>
      </w:r>
      <w:r w:rsidRPr="00CA2085">
        <w:rPr>
          <w:sz w:val="28"/>
          <w:szCs w:val="28"/>
          <w:lang w:val="kk-KZ"/>
        </w:rPr>
        <w:t>А.З. Безотходное</w:t>
      </w:r>
      <w:r w:rsidR="00F63246">
        <w:rPr>
          <w:sz w:val="28"/>
          <w:szCs w:val="28"/>
          <w:lang w:val="kk-KZ"/>
        </w:rPr>
        <w:t xml:space="preserve"> </w:t>
      </w:r>
      <w:r w:rsidRPr="00CA2085">
        <w:rPr>
          <w:sz w:val="28"/>
          <w:szCs w:val="28"/>
          <w:lang w:val="kk-KZ"/>
        </w:rPr>
        <w:t>производство</w:t>
      </w:r>
      <w:r w:rsidR="00F63246">
        <w:rPr>
          <w:sz w:val="28"/>
          <w:szCs w:val="28"/>
          <w:lang w:val="kk-KZ"/>
        </w:rPr>
        <w:t xml:space="preserve"> </w:t>
      </w:r>
      <w:r w:rsidRPr="00CA2085">
        <w:rPr>
          <w:sz w:val="28"/>
          <w:szCs w:val="28"/>
          <w:lang w:val="kk-KZ"/>
        </w:rPr>
        <w:t>в</w:t>
      </w:r>
      <w:r w:rsidR="00F63246">
        <w:rPr>
          <w:sz w:val="28"/>
          <w:szCs w:val="28"/>
          <w:lang w:val="kk-KZ"/>
        </w:rPr>
        <w:t xml:space="preserve"> </w:t>
      </w:r>
      <w:r w:rsidRPr="00CA2085">
        <w:rPr>
          <w:sz w:val="28"/>
          <w:szCs w:val="28"/>
          <w:lang w:val="kk-KZ"/>
        </w:rPr>
        <w:t>гидролизной</w:t>
      </w:r>
      <w:r w:rsidR="00F63246">
        <w:rPr>
          <w:sz w:val="28"/>
          <w:szCs w:val="28"/>
          <w:lang w:val="kk-KZ"/>
        </w:rPr>
        <w:t xml:space="preserve"> </w:t>
      </w:r>
      <w:r w:rsidR="00214232">
        <w:rPr>
          <w:sz w:val="28"/>
          <w:szCs w:val="28"/>
          <w:lang w:val="kk-KZ"/>
        </w:rPr>
        <w:t>промышленности. -</w:t>
      </w:r>
      <w:r w:rsidRPr="00CA2085">
        <w:rPr>
          <w:sz w:val="28"/>
          <w:szCs w:val="28"/>
          <w:lang w:val="kk-KZ"/>
        </w:rPr>
        <w:t>М.:Лесная</w:t>
      </w:r>
      <w:r w:rsidR="00F63246">
        <w:rPr>
          <w:sz w:val="28"/>
          <w:szCs w:val="28"/>
          <w:lang w:val="kk-KZ"/>
        </w:rPr>
        <w:t xml:space="preserve"> </w:t>
      </w:r>
      <w:r w:rsidRPr="00CA2085">
        <w:rPr>
          <w:sz w:val="28"/>
          <w:szCs w:val="28"/>
          <w:lang w:val="kk-KZ"/>
        </w:rPr>
        <w:t>пром-сть, 198</w:t>
      </w:r>
      <w:r w:rsidR="00214232">
        <w:rPr>
          <w:sz w:val="28"/>
          <w:szCs w:val="28"/>
          <w:lang w:val="kk-KZ"/>
        </w:rPr>
        <w:t>2. -</w:t>
      </w:r>
      <w:r w:rsidRPr="00CA2085">
        <w:rPr>
          <w:sz w:val="28"/>
          <w:szCs w:val="28"/>
          <w:lang w:val="kk-KZ"/>
        </w:rPr>
        <w:t>184 с.</w:t>
      </w:r>
    </w:p>
    <w:p w:rsidR="00CA2085" w:rsidRPr="00CA2085" w:rsidRDefault="00CA2085" w:rsidP="00CA2085">
      <w:pPr>
        <w:ind w:firstLine="708"/>
        <w:rPr>
          <w:sz w:val="28"/>
          <w:szCs w:val="28"/>
          <w:lang w:val="kk-KZ"/>
        </w:rPr>
      </w:pPr>
      <w:r w:rsidRPr="00CA2085">
        <w:rPr>
          <w:sz w:val="28"/>
          <w:szCs w:val="28"/>
          <w:lang w:val="kk-KZ"/>
        </w:rPr>
        <w:t>13.Вольфсон</w:t>
      </w:r>
      <w:r w:rsidR="00F63246">
        <w:rPr>
          <w:sz w:val="28"/>
          <w:szCs w:val="28"/>
          <w:lang w:val="kk-KZ"/>
        </w:rPr>
        <w:t xml:space="preserve"> </w:t>
      </w:r>
      <w:r w:rsidRPr="00CA2085">
        <w:rPr>
          <w:sz w:val="28"/>
          <w:szCs w:val="28"/>
          <w:lang w:val="kk-KZ"/>
        </w:rPr>
        <w:t>С.А. Основы</w:t>
      </w:r>
      <w:r w:rsidR="00F63246">
        <w:rPr>
          <w:sz w:val="28"/>
          <w:szCs w:val="28"/>
          <w:lang w:val="kk-KZ"/>
        </w:rPr>
        <w:t xml:space="preserve"> </w:t>
      </w:r>
      <w:r w:rsidRPr="00CA2085">
        <w:rPr>
          <w:sz w:val="28"/>
          <w:szCs w:val="28"/>
          <w:lang w:val="kk-KZ"/>
        </w:rPr>
        <w:t>создания</w:t>
      </w:r>
      <w:r w:rsidR="00F63246">
        <w:rPr>
          <w:sz w:val="28"/>
          <w:szCs w:val="28"/>
          <w:lang w:val="kk-KZ"/>
        </w:rPr>
        <w:t xml:space="preserve"> </w:t>
      </w:r>
      <w:r w:rsidRPr="00CA2085">
        <w:rPr>
          <w:sz w:val="28"/>
          <w:szCs w:val="28"/>
          <w:lang w:val="kk-KZ"/>
        </w:rPr>
        <w:t>технологического</w:t>
      </w:r>
      <w:r w:rsidR="00F63246">
        <w:rPr>
          <w:sz w:val="28"/>
          <w:szCs w:val="28"/>
          <w:lang w:val="kk-KZ"/>
        </w:rPr>
        <w:t xml:space="preserve"> </w:t>
      </w:r>
      <w:r w:rsidRPr="00CA2085">
        <w:rPr>
          <w:sz w:val="28"/>
          <w:szCs w:val="28"/>
          <w:lang w:val="kk-KZ"/>
        </w:rPr>
        <w:t>процесса</w:t>
      </w:r>
      <w:r w:rsidR="00F63246">
        <w:rPr>
          <w:sz w:val="28"/>
          <w:szCs w:val="28"/>
          <w:lang w:val="kk-KZ"/>
        </w:rPr>
        <w:t xml:space="preserve"> </w:t>
      </w:r>
      <w:r w:rsidRPr="00CA2085">
        <w:rPr>
          <w:sz w:val="28"/>
          <w:szCs w:val="28"/>
          <w:lang w:val="kk-KZ"/>
        </w:rPr>
        <w:t>получения</w:t>
      </w:r>
      <w:r w:rsidR="00F63246">
        <w:rPr>
          <w:sz w:val="28"/>
          <w:szCs w:val="28"/>
          <w:lang w:val="kk-KZ"/>
        </w:rPr>
        <w:t xml:space="preserve"> </w:t>
      </w:r>
      <w:r w:rsidR="00214232">
        <w:rPr>
          <w:sz w:val="28"/>
          <w:szCs w:val="28"/>
          <w:lang w:val="kk-KZ"/>
        </w:rPr>
        <w:t>полимеров. -М.: Химия, 1987. -</w:t>
      </w:r>
      <w:r w:rsidRPr="00CA2085">
        <w:rPr>
          <w:sz w:val="28"/>
          <w:szCs w:val="28"/>
          <w:lang w:val="kk-KZ"/>
        </w:rPr>
        <w:t>264 с.</w:t>
      </w:r>
    </w:p>
    <w:p w:rsidR="00CA2085" w:rsidRPr="00CA2085" w:rsidRDefault="00CA2085" w:rsidP="00CA2085">
      <w:pPr>
        <w:ind w:firstLine="708"/>
        <w:rPr>
          <w:sz w:val="28"/>
          <w:szCs w:val="28"/>
          <w:lang w:val="kk-KZ"/>
        </w:rPr>
      </w:pPr>
      <w:r w:rsidRPr="00CA2085">
        <w:rPr>
          <w:sz w:val="28"/>
          <w:szCs w:val="28"/>
          <w:lang w:val="kk-KZ"/>
        </w:rPr>
        <w:t>14.Уткин</w:t>
      </w:r>
      <w:r w:rsidR="00F63246">
        <w:rPr>
          <w:sz w:val="28"/>
          <w:szCs w:val="28"/>
          <w:lang w:val="kk-KZ"/>
        </w:rPr>
        <w:t xml:space="preserve"> </w:t>
      </w:r>
      <w:r w:rsidRPr="00CA2085">
        <w:rPr>
          <w:sz w:val="28"/>
          <w:szCs w:val="28"/>
          <w:lang w:val="kk-KZ"/>
        </w:rPr>
        <w:t>О.В. Основные</w:t>
      </w:r>
      <w:r w:rsidR="00F63246">
        <w:rPr>
          <w:sz w:val="28"/>
          <w:szCs w:val="28"/>
          <w:lang w:val="kk-KZ"/>
        </w:rPr>
        <w:t xml:space="preserve"> </w:t>
      </w:r>
      <w:r w:rsidRPr="00CA2085">
        <w:rPr>
          <w:sz w:val="28"/>
          <w:szCs w:val="28"/>
          <w:lang w:val="kk-KZ"/>
        </w:rPr>
        <w:t>принципы организации</w:t>
      </w:r>
      <w:r w:rsidR="00F63246">
        <w:rPr>
          <w:sz w:val="28"/>
          <w:szCs w:val="28"/>
          <w:lang w:val="kk-KZ"/>
        </w:rPr>
        <w:t xml:space="preserve"> </w:t>
      </w:r>
      <w:r w:rsidRPr="00CA2085">
        <w:rPr>
          <w:sz w:val="28"/>
          <w:szCs w:val="28"/>
          <w:lang w:val="kk-KZ"/>
        </w:rPr>
        <w:t>безотходных</w:t>
      </w:r>
      <w:r w:rsidR="00F63246">
        <w:rPr>
          <w:sz w:val="28"/>
          <w:szCs w:val="28"/>
          <w:lang w:val="kk-KZ"/>
        </w:rPr>
        <w:t xml:space="preserve"> </w:t>
      </w:r>
      <w:r w:rsidRPr="00CA2085">
        <w:rPr>
          <w:sz w:val="28"/>
          <w:szCs w:val="28"/>
          <w:lang w:val="kk-KZ"/>
        </w:rPr>
        <w:t>химических</w:t>
      </w:r>
      <w:r w:rsidR="00F63246">
        <w:rPr>
          <w:sz w:val="28"/>
          <w:szCs w:val="28"/>
          <w:lang w:val="kk-KZ"/>
        </w:rPr>
        <w:t xml:space="preserve"> </w:t>
      </w:r>
      <w:r w:rsidRPr="00CA2085">
        <w:rPr>
          <w:sz w:val="28"/>
          <w:szCs w:val="28"/>
          <w:lang w:val="kk-KZ"/>
        </w:rPr>
        <w:t xml:space="preserve">производств: учеб. пособие. </w:t>
      </w:r>
      <w:r w:rsidR="00214232">
        <w:rPr>
          <w:sz w:val="28"/>
          <w:szCs w:val="28"/>
          <w:lang w:val="kk-KZ"/>
        </w:rPr>
        <w:t>-Ярославль: Изд-воЯрПУ, 1988. -</w:t>
      </w:r>
      <w:r w:rsidRPr="00CA2085">
        <w:rPr>
          <w:sz w:val="28"/>
          <w:szCs w:val="28"/>
          <w:lang w:val="kk-KZ"/>
        </w:rPr>
        <w:t>63 с.</w:t>
      </w:r>
    </w:p>
    <w:p w:rsidR="00CA2085" w:rsidRPr="00CA2085" w:rsidRDefault="00CA2085" w:rsidP="00CA2085">
      <w:pPr>
        <w:ind w:firstLine="708"/>
        <w:rPr>
          <w:sz w:val="28"/>
          <w:szCs w:val="28"/>
          <w:lang w:val="kk-KZ"/>
        </w:rPr>
      </w:pPr>
      <w:r w:rsidRPr="00CA2085">
        <w:rPr>
          <w:sz w:val="28"/>
          <w:szCs w:val="28"/>
          <w:lang w:val="kk-KZ"/>
        </w:rPr>
        <w:t>15.Бесков</w:t>
      </w:r>
      <w:r w:rsidR="00F63246">
        <w:rPr>
          <w:sz w:val="28"/>
          <w:szCs w:val="28"/>
          <w:lang w:val="kk-KZ"/>
        </w:rPr>
        <w:t xml:space="preserve"> </w:t>
      </w:r>
      <w:r w:rsidRPr="00CA2085">
        <w:rPr>
          <w:sz w:val="28"/>
          <w:szCs w:val="28"/>
          <w:lang w:val="kk-KZ"/>
        </w:rPr>
        <w:t>В.С., Сафронов</w:t>
      </w:r>
      <w:r w:rsidR="00F63246">
        <w:rPr>
          <w:sz w:val="28"/>
          <w:szCs w:val="28"/>
          <w:lang w:val="kk-KZ"/>
        </w:rPr>
        <w:t xml:space="preserve"> </w:t>
      </w:r>
      <w:r w:rsidRPr="00CA2085">
        <w:rPr>
          <w:sz w:val="28"/>
          <w:szCs w:val="28"/>
          <w:lang w:val="kk-KZ"/>
        </w:rPr>
        <w:t>В.С. Общая</w:t>
      </w:r>
      <w:r w:rsidR="00F63246">
        <w:rPr>
          <w:sz w:val="28"/>
          <w:szCs w:val="28"/>
          <w:lang w:val="kk-KZ"/>
        </w:rPr>
        <w:t xml:space="preserve"> </w:t>
      </w:r>
      <w:r w:rsidRPr="00CA2085">
        <w:rPr>
          <w:sz w:val="28"/>
          <w:szCs w:val="28"/>
          <w:lang w:val="kk-KZ"/>
        </w:rPr>
        <w:t>химическая</w:t>
      </w:r>
      <w:r w:rsidR="00F63246">
        <w:rPr>
          <w:sz w:val="28"/>
          <w:szCs w:val="28"/>
          <w:lang w:val="kk-KZ"/>
        </w:rPr>
        <w:t xml:space="preserve"> </w:t>
      </w:r>
      <w:r w:rsidRPr="00CA2085">
        <w:rPr>
          <w:sz w:val="28"/>
          <w:szCs w:val="28"/>
          <w:lang w:val="kk-KZ"/>
        </w:rPr>
        <w:t>технология</w:t>
      </w:r>
      <w:r w:rsidR="00F63246">
        <w:rPr>
          <w:sz w:val="28"/>
          <w:szCs w:val="28"/>
          <w:lang w:val="kk-KZ"/>
        </w:rPr>
        <w:t xml:space="preserve"> </w:t>
      </w:r>
      <w:r w:rsidRPr="00CA2085">
        <w:rPr>
          <w:sz w:val="28"/>
          <w:szCs w:val="28"/>
          <w:lang w:val="kk-KZ"/>
        </w:rPr>
        <w:t>и</w:t>
      </w:r>
      <w:r w:rsidR="00F63246">
        <w:rPr>
          <w:sz w:val="28"/>
          <w:szCs w:val="28"/>
          <w:lang w:val="kk-KZ"/>
        </w:rPr>
        <w:t xml:space="preserve"> </w:t>
      </w:r>
      <w:r w:rsidRPr="00CA2085">
        <w:rPr>
          <w:sz w:val="28"/>
          <w:szCs w:val="28"/>
          <w:lang w:val="kk-KZ"/>
        </w:rPr>
        <w:t>основы</w:t>
      </w:r>
      <w:r w:rsidR="00F63246">
        <w:rPr>
          <w:sz w:val="28"/>
          <w:szCs w:val="28"/>
          <w:lang w:val="kk-KZ"/>
        </w:rPr>
        <w:t xml:space="preserve"> промышлен</w:t>
      </w:r>
      <w:r w:rsidRPr="00CA2085">
        <w:rPr>
          <w:sz w:val="28"/>
          <w:szCs w:val="28"/>
          <w:lang w:val="kk-KZ"/>
        </w:rPr>
        <w:t>ной</w:t>
      </w:r>
      <w:r w:rsidR="00F63246">
        <w:rPr>
          <w:sz w:val="28"/>
          <w:szCs w:val="28"/>
          <w:lang w:val="kk-KZ"/>
        </w:rPr>
        <w:t xml:space="preserve"> </w:t>
      </w:r>
      <w:r w:rsidRPr="00CA2085">
        <w:rPr>
          <w:sz w:val="28"/>
          <w:szCs w:val="28"/>
          <w:lang w:val="kk-KZ"/>
        </w:rPr>
        <w:t xml:space="preserve">экологии: учебник. </w:t>
      </w:r>
      <w:r w:rsidR="00214232">
        <w:rPr>
          <w:sz w:val="28"/>
          <w:szCs w:val="28"/>
          <w:lang w:val="kk-KZ"/>
        </w:rPr>
        <w:t>-</w:t>
      </w:r>
      <w:r w:rsidRPr="00CA2085">
        <w:rPr>
          <w:sz w:val="28"/>
          <w:szCs w:val="28"/>
          <w:lang w:val="kk-KZ"/>
        </w:rPr>
        <w:t xml:space="preserve">М.: Химия, 1999. </w:t>
      </w:r>
      <w:r w:rsidR="00214232">
        <w:rPr>
          <w:sz w:val="28"/>
          <w:szCs w:val="28"/>
          <w:lang w:val="kk-KZ"/>
        </w:rPr>
        <w:t>-</w:t>
      </w:r>
      <w:r w:rsidRPr="00CA2085">
        <w:rPr>
          <w:sz w:val="28"/>
          <w:szCs w:val="28"/>
          <w:lang w:val="kk-KZ"/>
        </w:rPr>
        <w:t>472 с.</w:t>
      </w:r>
    </w:p>
    <w:p w:rsidR="00CA2085" w:rsidRPr="00CA2085" w:rsidRDefault="00CA2085" w:rsidP="00CA2085">
      <w:pPr>
        <w:ind w:firstLine="708"/>
        <w:rPr>
          <w:sz w:val="28"/>
          <w:szCs w:val="28"/>
          <w:lang w:val="kk-KZ"/>
        </w:rPr>
      </w:pPr>
      <w:r w:rsidRPr="00CA2085">
        <w:rPr>
          <w:sz w:val="28"/>
          <w:szCs w:val="28"/>
          <w:lang w:val="kk-KZ"/>
        </w:rPr>
        <w:t>16.Путилов</w:t>
      </w:r>
      <w:r w:rsidR="00F63246">
        <w:rPr>
          <w:sz w:val="28"/>
          <w:szCs w:val="28"/>
          <w:lang w:val="kk-KZ"/>
        </w:rPr>
        <w:t xml:space="preserve"> </w:t>
      </w:r>
      <w:r w:rsidRPr="00CA2085">
        <w:rPr>
          <w:sz w:val="28"/>
          <w:szCs w:val="28"/>
          <w:lang w:val="kk-KZ"/>
        </w:rPr>
        <w:t>А.В., Копреев</w:t>
      </w:r>
      <w:r w:rsidR="00F63246">
        <w:rPr>
          <w:sz w:val="28"/>
          <w:szCs w:val="28"/>
          <w:lang w:val="kk-KZ"/>
        </w:rPr>
        <w:t xml:space="preserve"> </w:t>
      </w:r>
      <w:r w:rsidRPr="00CA2085">
        <w:rPr>
          <w:sz w:val="28"/>
          <w:szCs w:val="28"/>
          <w:lang w:val="kk-KZ"/>
        </w:rPr>
        <w:t>А.А., Петрухин</w:t>
      </w:r>
      <w:r w:rsidR="00F63246">
        <w:rPr>
          <w:sz w:val="28"/>
          <w:szCs w:val="28"/>
          <w:lang w:val="kk-KZ"/>
        </w:rPr>
        <w:t xml:space="preserve"> </w:t>
      </w:r>
      <w:r w:rsidRPr="00CA2085">
        <w:rPr>
          <w:sz w:val="28"/>
          <w:szCs w:val="28"/>
          <w:lang w:val="kk-KZ"/>
        </w:rPr>
        <w:t>Н.В. Охрана</w:t>
      </w:r>
      <w:r w:rsidR="00F63246">
        <w:rPr>
          <w:sz w:val="28"/>
          <w:szCs w:val="28"/>
          <w:lang w:val="kk-KZ"/>
        </w:rPr>
        <w:t xml:space="preserve"> </w:t>
      </w:r>
      <w:r w:rsidRPr="00CA2085">
        <w:rPr>
          <w:sz w:val="28"/>
          <w:szCs w:val="28"/>
          <w:lang w:val="kk-KZ"/>
        </w:rPr>
        <w:t>окружающей</w:t>
      </w:r>
      <w:r w:rsidR="00F63246">
        <w:rPr>
          <w:sz w:val="28"/>
          <w:szCs w:val="28"/>
          <w:lang w:val="kk-KZ"/>
        </w:rPr>
        <w:t xml:space="preserve"> </w:t>
      </w:r>
      <w:r w:rsidRPr="00CA2085">
        <w:rPr>
          <w:sz w:val="28"/>
          <w:szCs w:val="28"/>
          <w:lang w:val="kk-KZ"/>
        </w:rPr>
        <w:t xml:space="preserve">среды: учеб. </w:t>
      </w:r>
      <w:r w:rsidR="00F63246" w:rsidRPr="00CA2085">
        <w:rPr>
          <w:sz w:val="28"/>
          <w:szCs w:val="28"/>
          <w:lang w:val="kk-KZ"/>
        </w:rPr>
        <w:t>П</w:t>
      </w:r>
      <w:r w:rsidRPr="00CA2085">
        <w:rPr>
          <w:sz w:val="28"/>
          <w:szCs w:val="28"/>
          <w:lang w:val="kk-KZ"/>
        </w:rPr>
        <w:t>особие</w:t>
      </w:r>
      <w:r w:rsidR="00F63246">
        <w:rPr>
          <w:sz w:val="28"/>
          <w:szCs w:val="28"/>
          <w:lang w:val="kk-KZ"/>
        </w:rPr>
        <w:t xml:space="preserve"> </w:t>
      </w:r>
      <w:r w:rsidRPr="00CA2085">
        <w:rPr>
          <w:sz w:val="28"/>
          <w:szCs w:val="28"/>
          <w:lang w:val="kk-KZ"/>
        </w:rPr>
        <w:t>для</w:t>
      </w:r>
      <w:r w:rsidR="00F63246">
        <w:rPr>
          <w:sz w:val="28"/>
          <w:szCs w:val="28"/>
          <w:lang w:val="kk-KZ"/>
        </w:rPr>
        <w:t xml:space="preserve"> </w:t>
      </w:r>
      <w:r w:rsidRPr="00CA2085">
        <w:rPr>
          <w:sz w:val="28"/>
          <w:szCs w:val="28"/>
          <w:lang w:val="kk-KZ"/>
        </w:rPr>
        <w:t xml:space="preserve">техникумов. </w:t>
      </w:r>
      <w:r w:rsidR="00214232">
        <w:rPr>
          <w:sz w:val="28"/>
          <w:szCs w:val="28"/>
          <w:lang w:val="kk-KZ"/>
        </w:rPr>
        <w:t>-</w:t>
      </w:r>
      <w:r w:rsidRPr="00CA2085">
        <w:rPr>
          <w:sz w:val="28"/>
          <w:szCs w:val="28"/>
          <w:lang w:val="kk-KZ"/>
        </w:rPr>
        <w:t xml:space="preserve">М.: Химия, 1991. </w:t>
      </w:r>
      <w:r w:rsidR="00214232">
        <w:rPr>
          <w:sz w:val="28"/>
          <w:szCs w:val="28"/>
          <w:lang w:val="kk-KZ"/>
        </w:rPr>
        <w:t>-</w:t>
      </w:r>
      <w:r w:rsidRPr="00CA2085">
        <w:rPr>
          <w:sz w:val="28"/>
          <w:szCs w:val="28"/>
          <w:lang w:val="kk-KZ"/>
        </w:rPr>
        <w:t>224 с.</w:t>
      </w:r>
    </w:p>
    <w:p w:rsidR="00CA2085" w:rsidRPr="00CA2085" w:rsidRDefault="00CA2085" w:rsidP="00CA2085">
      <w:pPr>
        <w:ind w:firstLine="708"/>
        <w:rPr>
          <w:sz w:val="28"/>
          <w:szCs w:val="28"/>
          <w:lang w:val="kk-KZ"/>
        </w:rPr>
      </w:pPr>
      <w:r w:rsidRPr="00CA2085">
        <w:rPr>
          <w:sz w:val="28"/>
          <w:szCs w:val="28"/>
          <w:lang w:val="kk-KZ"/>
        </w:rPr>
        <w:t>17.Бретшнайдер</w:t>
      </w:r>
      <w:r w:rsidR="00F63246">
        <w:rPr>
          <w:sz w:val="28"/>
          <w:szCs w:val="28"/>
          <w:lang w:val="kk-KZ"/>
        </w:rPr>
        <w:t xml:space="preserve"> </w:t>
      </w:r>
      <w:r w:rsidRPr="00CA2085">
        <w:rPr>
          <w:sz w:val="28"/>
          <w:szCs w:val="28"/>
          <w:lang w:val="kk-KZ"/>
        </w:rPr>
        <w:t>С., Кавецкий</w:t>
      </w:r>
      <w:r w:rsidR="00F63246">
        <w:rPr>
          <w:sz w:val="28"/>
          <w:szCs w:val="28"/>
          <w:lang w:val="kk-KZ"/>
        </w:rPr>
        <w:t xml:space="preserve"> </w:t>
      </w:r>
      <w:r w:rsidRPr="00CA2085">
        <w:rPr>
          <w:sz w:val="28"/>
          <w:szCs w:val="28"/>
          <w:lang w:val="kk-KZ"/>
        </w:rPr>
        <w:t>В., Лейко</w:t>
      </w:r>
      <w:r w:rsidR="00F63246">
        <w:rPr>
          <w:sz w:val="28"/>
          <w:szCs w:val="28"/>
          <w:lang w:val="kk-KZ"/>
        </w:rPr>
        <w:t xml:space="preserve"> </w:t>
      </w:r>
      <w:r w:rsidRPr="00CA2085">
        <w:rPr>
          <w:sz w:val="28"/>
          <w:szCs w:val="28"/>
          <w:lang w:val="kk-KZ"/>
        </w:rPr>
        <w:t>Я., Марцинковский</w:t>
      </w:r>
      <w:r w:rsidR="00F63246">
        <w:rPr>
          <w:sz w:val="28"/>
          <w:szCs w:val="28"/>
          <w:lang w:val="kk-KZ"/>
        </w:rPr>
        <w:t xml:space="preserve"> </w:t>
      </w:r>
      <w:r w:rsidRPr="00CA2085">
        <w:rPr>
          <w:sz w:val="28"/>
          <w:szCs w:val="28"/>
          <w:lang w:val="kk-KZ"/>
        </w:rPr>
        <w:t>Р. Общие</w:t>
      </w:r>
      <w:r w:rsidR="00F63246">
        <w:rPr>
          <w:sz w:val="28"/>
          <w:szCs w:val="28"/>
          <w:lang w:val="kk-KZ"/>
        </w:rPr>
        <w:t xml:space="preserve"> </w:t>
      </w:r>
      <w:r w:rsidRPr="00CA2085">
        <w:rPr>
          <w:sz w:val="28"/>
          <w:szCs w:val="28"/>
          <w:lang w:val="kk-KZ"/>
        </w:rPr>
        <w:t>основы</w:t>
      </w:r>
      <w:r w:rsidR="00F63246">
        <w:rPr>
          <w:sz w:val="28"/>
          <w:szCs w:val="28"/>
          <w:lang w:val="kk-KZ"/>
        </w:rPr>
        <w:t xml:space="preserve"> </w:t>
      </w:r>
      <w:r w:rsidRPr="00CA2085">
        <w:rPr>
          <w:sz w:val="28"/>
          <w:szCs w:val="28"/>
          <w:lang w:val="kk-KZ"/>
        </w:rPr>
        <w:t>химической</w:t>
      </w:r>
      <w:r w:rsidR="00F63246">
        <w:rPr>
          <w:sz w:val="28"/>
          <w:szCs w:val="28"/>
          <w:lang w:val="kk-KZ"/>
        </w:rPr>
        <w:t xml:space="preserve"> </w:t>
      </w:r>
      <w:r w:rsidRPr="00CA2085">
        <w:rPr>
          <w:sz w:val="28"/>
          <w:szCs w:val="28"/>
          <w:lang w:val="kk-KZ"/>
        </w:rPr>
        <w:t>технологии. Разработка</w:t>
      </w:r>
      <w:r w:rsidR="00F63246">
        <w:rPr>
          <w:sz w:val="28"/>
          <w:szCs w:val="28"/>
          <w:lang w:val="kk-KZ"/>
        </w:rPr>
        <w:t xml:space="preserve"> </w:t>
      </w:r>
      <w:r w:rsidRPr="00CA2085">
        <w:rPr>
          <w:sz w:val="28"/>
          <w:szCs w:val="28"/>
          <w:lang w:val="kk-KZ"/>
        </w:rPr>
        <w:t>и</w:t>
      </w:r>
      <w:r w:rsidR="00F63246">
        <w:rPr>
          <w:sz w:val="28"/>
          <w:szCs w:val="28"/>
          <w:lang w:val="kk-KZ"/>
        </w:rPr>
        <w:t xml:space="preserve"> </w:t>
      </w:r>
      <w:r w:rsidRPr="00CA2085">
        <w:rPr>
          <w:sz w:val="28"/>
          <w:szCs w:val="28"/>
          <w:lang w:val="kk-KZ"/>
        </w:rPr>
        <w:t>проектирование</w:t>
      </w:r>
      <w:r w:rsidR="00F63246">
        <w:rPr>
          <w:sz w:val="28"/>
          <w:szCs w:val="28"/>
          <w:lang w:val="kk-KZ"/>
        </w:rPr>
        <w:t xml:space="preserve"> </w:t>
      </w:r>
      <w:r w:rsidRPr="00CA2085">
        <w:rPr>
          <w:sz w:val="28"/>
          <w:szCs w:val="28"/>
          <w:lang w:val="kk-KZ"/>
        </w:rPr>
        <w:t>технологических</w:t>
      </w:r>
      <w:r w:rsidR="00F63246">
        <w:rPr>
          <w:sz w:val="28"/>
          <w:szCs w:val="28"/>
          <w:lang w:val="kk-KZ"/>
        </w:rPr>
        <w:t xml:space="preserve"> </w:t>
      </w:r>
      <w:r w:rsidRPr="00CA2085">
        <w:rPr>
          <w:sz w:val="28"/>
          <w:szCs w:val="28"/>
          <w:lang w:val="kk-KZ"/>
        </w:rPr>
        <w:t>процессов: пер</w:t>
      </w:r>
      <w:r w:rsidR="00F63246">
        <w:rPr>
          <w:sz w:val="28"/>
          <w:szCs w:val="28"/>
          <w:lang w:val="kk-KZ"/>
        </w:rPr>
        <w:t>.</w:t>
      </w:r>
      <w:r w:rsidRPr="00CA2085">
        <w:rPr>
          <w:sz w:val="28"/>
          <w:szCs w:val="28"/>
          <w:lang w:val="kk-KZ"/>
        </w:rPr>
        <w:t>с</w:t>
      </w:r>
      <w:r w:rsidR="00F63246">
        <w:rPr>
          <w:sz w:val="28"/>
          <w:szCs w:val="28"/>
          <w:lang w:val="kk-KZ"/>
        </w:rPr>
        <w:t xml:space="preserve"> поль</w:t>
      </w:r>
      <w:r w:rsidRPr="00CA2085">
        <w:rPr>
          <w:sz w:val="28"/>
          <w:szCs w:val="28"/>
          <w:lang w:val="kk-KZ"/>
        </w:rPr>
        <w:t>ского; под</w:t>
      </w:r>
      <w:r w:rsidR="00F63246">
        <w:rPr>
          <w:sz w:val="28"/>
          <w:szCs w:val="28"/>
          <w:lang w:val="kk-KZ"/>
        </w:rPr>
        <w:t xml:space="preserve"> </w:t>
      </w:r>
      <w:r w:rsidRPr="00CA2085">
        <w:rPr>
          <w:sz w:val="28"/>
          <w:szCs w:val="28"/>
          <w:lang w:val="kk-KZ"/>
        </w:rPr>
        <w:t xml:space="preserve">ред. П. Романкова. </w:t>
      </w:r>
      <w:r w:rsidR="00214232">
        <w:rPr>
          <w:sz w:val="28"/>
          <w:szCs w:val="28"/>
          <w:lang w:val="kk-KZ"/>
        </w:rPr>
        <w:t>-</w:t>
      </w:r>
      <w:r w:rsidRPr="00CA2085">
        <w:rPr>
          <w:sz w:val="28"/>
          <w:szCs w:val="28"/>
          <w:lang w:val="kk-KZ"/>
        </w:rPr>
        <w:t xml:space="preserve">Л.: Химия, 1977. </w:t>
      </w:r>
      <w:r w:rsidR="00214232">
        <w:rPr>
          <w:sz w:val="28"/>
          <w:szCs w:val="28"/>
          <w:lang w:val="kk-KZ"/>
        </w:rPr>
        <w:t>-</w:t>
      </w:r>
      <w:r w:rsidRPr="00CA2085">
        <w:rPr>
          <w:sz w:val="28"/>
          <w:szCs w:val="28"/>
          <w:lang w:val="kk-KZ"/>
        </w:rPr>
        <w:t>503 с.</w:t>
      </w:r>
    </w:p>
    <w:p w:rsidR="00CA2085" w:rsidRPr="00CA2085" w:rsidRDefault="00CA2085" w:rsidP="00CA2085">
      <w:pPr>
        <w:ind w:firstLine="708"/>
        <w:rPr>
          <w:sz w:val="28"/>
          <w:szCs w:val="28"/>
          <w:lang w:val="kk-KZ"/>
        </w:rPr>
      </w:pPr>
      <w:r w:rsidRPr="00CA2085">
        <w:rPr>
          <w:sz w:val="28"/>
          <w:szCs w:val="28"/>
          <w:lang w:val="kk-KZ"/>
        </w:rPr>
        <w:t>18.Дьяконов</w:t>
      </w:r>
      <w:r w:rsidR="00F63246">
        <w:rPr>
          <w:sz w:val="28"/>
          <w:szCs w:val="28"/>
          <w:lang w:val="kk-KZ"/>
        </w:rPr>
        <w:t xml:space="preserve"> </w:t>
      </w:r>
      <w:r w:rsidRPr="00CA2085">
        <w:rPr>
          <w:sz w:val="28"/>
          <w:szCs w:val="28"/>
          <w:lang w:val="kk-KZ"/>
        </w:rPr>
        <w:t>К.Н., Дончева</w:t>
      </w:r>
      <w:r w:rsidR="00F63246">
        <w:rPr>
          <w:sz w:val="28"/>
          <w:szCs w:val="28"/>
          <w:lang w:val="kk-KZ"/>
        </w:rPr>
        <w:t xml:space="preserve"> </w:t>
      </w:r>
      <w:r w:rsidRPr="00CA2085">
        <w:rPr>
          <w:sz w:val="28"/>
          <w:szCs w:val="28"/>
          <w:lang w:val="kk-KZ"/>
        </w:rPr>
        <w:t>А.В. Экологическое</w:t>
      </w:r>
      <w:r w:rsidR="00F63246">
        <w:rPr>
          <w:sz w:val="28"/>
          <w:szCs w:val="28"/>
          <w:lang w:val="kk-KZ"/>
        </w:rPr>
        <w:t xml:space="preserve"> </w:t>
      </w:r>
      <w:r w:rsidRPr="00CA2085">
        <w:rPr>
          <w:sz w:val="28"/>
          <w:szCs w:val="28"/>
          <w:lang w:val="kk-KZ"/>
        </w:rPr>
        <w:t>проектирование</w:t>
      </w:r>
      <w:r w:rsidR="00F63246">
        <w:rPr>
          <w:sz w:val="28"/>
          <w:szCs w:val="28"/>
          <w:lang w:val="kk-KZ"/>
        </w:rPr>
        <w:t xml:space="preserve"> </w:t>
      </w:r>
      <w:r w:rsidRPr="00CA2085">
        <w:rPr>
          <w:sz w:val="28"/>
          <w:szCs w:val="28"/>
          <w:lang w:val="kk-KZ"/>
        </w:rPr>
        <w:t>и</w:t>
      </w:r>
      <w:r w:rsidR="00F63246">
        <w:rPr>
          <w:sz w:val="28"/>
          <w:szCs w:val="28"/>
          <w:lang w:val="kk-KZ"/>
        </w:rPr>
        <w:t xml:space="preserve"> экспертиза: учеб</w:t>
      </w:r>
      <w:r w:rsidRPr="00CA2085">
        <w:rPr>
          <w:sz w:val="28"/>
          <w:szCs w:val="28"/>
          <w:lang w:val="kk-KZ"/>
        </w:rPr>
        <w:t>ник</w:t>
      </w:r>
      <w:r w:rsidR="00F63246">
        <w:rPr>
          <w:sz w:val="28"/>
          <w:szCs w:val="28"/>
          <w:lang w:val="kk-KZ"/>
        </w:rPr>
        <w:t xml:space="preserve"> </w:t>
      </w:r>
      <w:r w:rsidRPr="00CA2085">
        <w:rPr>
          <w:sz w:val="28"/>
          <w:szCs w:val="28"/>
          <w:lang w:val="kk-KZ"/>
        </w:rPr>
        <w:t>для</w:t>
      </w:r>
      <w:r w:rsidR="00F63246">
        <w:rPr>
          <w:sz w:val="28"/>
          <w:szCs w:val="28"/>
          <w:lang w:val="kk-KZ"/>
        </w:rPr>
        <w:t xml:space="preserve"> </w:t>
      </w:r>
      <w:r w:rsidRPr="00CA2085">
        <w:rPr>
          <w:sz w:val="28"/>
          <w:szCs w:val="28"/>
          <w:lang w:val="kk-KZ"/>
        </w:rPr>
        <w:t xml:space="preserve">ВУЗов. </w:t>
      </w:r>
      <w:r w:rsidR="00214232">
        <w:rPr>
          <w:sz w:val="28"/>
          <w:szCs w:val="28"/>
          <w:lang w:val="kk-KZ"/>
        </w:rPr>
        <w:t>-</w:t>
      </w:r>
      <w:r w:rsidRPr="00CA2085">
        <w:rPr>
          <w:sz w:val="28"/>
          <w:szCs w:val="28"/>
          <w:lang w:val="kk-KZ"/>
        </w:rPr>
        <w:t xml:space="preserve">М.: АспектПресс, 2005. </w:t>
      </w:r>
      <w:r w:rsidR="00214232">
        <w:rPr>
          <w:sz w:val="28"/>
          <w:szCs w:val="28"/>
          <w:lang w:val="kk-KZ"/>
        </w:rPr>
        <w:t>-</w:t>
      </w:r>
      <w:r w:rsidRPr="00CA2085">
        <w:rPr>
          <w:sz w:val="28"/>
          <w:szCs w:val="28"/>
          <w:lang w:val="kk-KZ"/>
        </w:rPr>
        <w:t>384 с.</w:t>
      </w:r>
    </w:p>
    <w:p w:rsidR="00CA2085" w:rsidRPr="00CA2085" w:rsidRDefault="00CA2085" w:rsidP="00CA2085">
      <w:pPr>
        <w:ind w:firstLine="708"/>
        <w:rPr>
          <w:sz w:val="28"/>
          <w:szCs w:val="28"/>
          <w:lang w:val="kk-KZ"/>
        </w:rPr>
      </w:pPr>
      <w:r w:rsidRPr="00CA2085">
        <w:rPr>
          <w:sz w:val="28"/>
          <w:szCs w:val="28"/>
          <w:lang w:val="kk-KZ"/>
        </w:rPr>
        <w:lastRenderedPageBreak/>
        <w:t>19.Тимофеев</w:t>
      </w:r>
      <w:r w:rsidR="00F63246">
        <w:rPr>
          <w:sz w:val="28"/>
          <w:szCs w:val="28"/>
          <w:lang w:val="kk-KZ"/>
        </w:rPr>
        <w:t xml:space="preserve"> </w:t>
      </w:r>
      <w:r w:rsidRPr="00CA2085">
        <w:rPr>
          <w:sz w:val="28"/>
          <w:szCs w:val="28"/>
          <w:lang w:val="kk-KZ"/>
        </w:rPr>
        <w:t>В.С., Серафимов</w:t>
      </w:r>
      <w:r w:rsidR="00F63246">
        <w:rPr>
          <w:sz w:val="28"/>
          <w:szCs w:val="28"/>
          <w:lang w:val="kk-KZ"/>
        </w:rPr>
        <w:t xml:space="preserve"> </w:t>
      </w:r>
      <w:r w:rsidRPr="00CA2085">
        <w:rPr>
          <w:sz w:val="28"/>
          <w:szCs w:val="28"/>
          <w:lang w:val="kk-KZ"/>
        </w:rPr>
        <w:t>Л.А. Принципы</w:t>
      </w:r>
      <w:r w:rsidR="00F63246">
        <w:rPr>
          <w:sz w:val="28"/>
          <w:szCs w:val="28"/>
          <w:lang w:val="kk-KZ"/>
        </w:rPr>
        <w:t xml:space="preserve"> </w:t>
      </w:r>
      <w:r w:rsidRPr="00CA2085">
        <w:rPr>
          <w:sz w:val="28"/>
          <w:szCs w:val="28"/>
          <w:lang w:val="kk-KZ"/>
        </w:rPr>
        <w:t>технологии</w:t>
      </w:r>
      <w:r w:rsidR="00F63246">
        <w:rPr>
          <w:sz w:val="28"/>
          <w:szCs w:val="28"/>
          <w:lang w:val="kk-KZ"/>
        </w:rPr>
        <w:t xml:space="preserve"> </w:t>
      </w:r>
      <w:r w:rsidRPr="00CA2085">
        <w:rPr>
          <w:sz w:val="28"/>
          <w:szCs w:val="28"/>
          <w:lang w:val="kk-KZ"/>
        </w:rPr>
        <w:t>основного</w:t>
      </w:r>
      <w:r w:rsidR="00F63246">
        <w:rPr>
          <w:sz w:val="28"/>
          <w:szCs w:val="28"/>
          <w:lang w:val="kk-KZ"/>
        </w:rPr>
        <w:t xml:space="preserve"> </w:t>
      </w:r>
      <w:r w:rsidRPr="00CA2085">
        <w:rPr>
          <w:sz w:val="28"/>
          <w:szCs w:val="28"/>
          <w:lang w:val="kk-KZ"/>
        </w:rPr>
        <w:t>органического</w:t>
      </w:r>
      <w:r w:rsidR="00F63246">
        <w:rPr>
          <w:sz w:val="28"/>
          <w:szCs w:val="28"/>
          <w:lang w:val="kk-KZ"/>
        </w:rPr>
        <w:t xml:space="preserve"> </w:t>
      </w:r>
      <w:r w:rsidRPr="00CA2085">
        <w:rPr>
          <w:sz w:val="28"/>
          <w:szCs w:val="28"/>
          <w:lang w:val="kk-KZ"/>
        </w:rPr>
        <w:t>и</w:t>
      </w:r>
      <w:r w:rsidR="00F63246">
        <w:rPr>
          <w:sz w:val="28"/>
          <w:szCs w:val="28"/>
          <w:lang w:val="kk-KZ"/>
        </w:rPr>
        <w:t xml:space="preserve"> </w:t>
      </w:r>
      <w:r w:rsidRPr="00CA2085">
        <w:rPr>
          <w:sz w:val="28"/>
          <w:szCs w:val="28"/>
          <w:lang w:val="kk-KZ"/>
        </w:rPr>
        <w:t>нефтехимического</w:t>
      </w:r>
      <w:r w:rsidR="00F63246">
        <w:rPr>
          <w:sz w:val="28"/>
          <w:szCs w:val="28"/>
          <w:lang w:val="kk-KZ"/>
        </w:rPr>
        <w:t xml:space="preserve"> </w:t>
      </w:r>
      <w:r w:rsidRPr="00CA2085">
        <w:rPr>
          <w:sz w:val="28"/>
          <w:szCs w:val="28"/>
          <w:lang w:val="kk-KZ"/>
        </w:rPr>
        <w:t>синтеза: уч</w:t>
      </w:r>
      <w:r w:rsidR="00214232">
        <w:rPr>
          <w:sz w:val="28"/>
          <w:szCs w:val="28"/>
          <w:lang w:val="kk-KZ"/>
        </w:rPr>
        <w:t>еб. пособие. -М.: Химия, 1992. -</w:t>
      </w:r>
      <w:r w:rsidRPr="00CA2085">
        <w:rPr>
          <w:sz w:val="28"/>
          <w:szCs w:val="28"/>
          <w:lang w:val="kk-KZ"/>
        </w:rPr>
        <w:t>432 с.</w:t>
      </w:r>
    </w:p>
    <w:p w:rsidR="00CA2085" w:rsidRPr="00CA2085" w:rsidRDefault="00CA2085" w:rsidP="00CA2085">
      <w:pPr>
        <w:ind w:firstLine="708"/>
        <w:rPr>
          <w:sz w:val="28"/>
          <w:szCs w:val="28"/>
          <w:lang w:val="kk-KZ"/>
        </w:rPr>
      </w:pPr>
      <w:r w:rsidRPr="00CA2085">
        <w:rPr>
          <w:sz w:val="28"/>
          <w:szCs w:val="28"/>
          <w:lang w:val="kk-KZ"/>
        </w:rPr>
        <w:t>2</w:t>
      </w:r>
      <w:r w:rsidR="00F63246">
        <w:rPr>
          <w:sz w:val="28"/>
          <w:szCs w:val="28"/>
          <w:lang w:val="kk-KZ"/>
        </w:rPr>
        <w:t>0.КафаровВ.В.</w:t>
      </w:r>
      <w:r w:rsidRPr="00CA2085">
        <w:rPr>
          <w:sz w:val="28"/>
          <w:szCs w:val="28"/>
          <w:lang w:val="kk-KZ"/>
        </w:rPr>
        <w:t>Принципы</w:t>
      </w:r>
      <w:r w:rsidR="00F63246">
        <w:rPr>
          <w:sz w:val="28"/>
          <w:szCs w:val="28"/>
          <w:lang w:val="kk-KZ"/>
        </w:rPr>
        <w:t xml:space="preserve"> </w:t>
      </w:r>
      <w:r w:rsidRPr="00CA2085">
        <w:rPr>
          <w:sz w:val="28"/>
          <w:szCs w:val="28"/>
          <w:lang w:val="kk-KZ"/>
        </w:rPr>
        <w:t>создания</w:t>
      </w:r>
      <w:r w:rsidR="00F63246">
        <w:rPr>
          <w:sz w:val="28"/>
          <w:szCs w:val="28"/>
          <w:lang w:val="kk-KZ"/>
        </w:rPr>
        <w:t xml:space="preserve"> </w:t>
      </w:r>
      <w:r w:rsidRPr="00CA2085">
        <w:rPr>
          <w:sz w:val="28"/>
          <w:szCs w:val="28"/>
          <w:lang w:val="kk-KZ"/>
        </w:rPr>
        <w:t>безотходных</w:t>
      </w:r>
      <w:r w:rsidR="00F63246">
        <w:rPr>
          <w:sz w:val="28"/>
          <w:szCs w:val="28"/>
          <w:lang w:val="kk-KZ"/>
        </w:rPr>
        <w:t xml:space="preserve"> </w:t>
      </w:r>
      <w:r w:rsidRPr="00CA2085">
        <w:rPr>
          <w:sz w:val="28"/>
          <w:szCs w:val="28"/>
          <w:lang w:val="kk-KZ"/>
        </w:rPr>
        <w:t>химических</w:t>
      </w:r>
      <w:r w:rsidR="00F63246">
        <w:rPr>
          <w:sz w:val="28"/>
          <w:szCs w:val="28"/>
          <w:lang w:val="kk-KZ"/>
        </w:rPr>
        <w:t xml:space="preserve"> </w:t>
      </w:r>
      <w:r w:rsidRPr="00CA2085">
        <w:rPr>
          <w:sz w:val="28"/>
          <w:szCs w:val="28"/>
          <w:lang w:val="kk-KZ"/>
        </w:rPr>
        <w:t xml:space="preserve">производств. </w:t>
      </w:r>
      <w:r w:rsidR="00214232">
        <w:rPr>
          <w:sz w:val="28"/>
          <w:szCs w:val="28"/>
          <w:lang w:val="kk-KZ"/>
        </w:rPr>
        <w:t>-</w:t>
      </w:r>
      <w:r w:rsidRPr="00CA2085">
        <w:rPr>
          <w:sz w:val="28"/>
          <w:szCs w:val="28"/>
          <w:lang w:val="kk-KZ"/>
        </w:rPr>
        <w:t xml:space="preserve">М.:Химия, 1982. </w:t>
      </w:r>
      <w:r w:rsidR="00214232">
        <w:rPr>
          <w:sz w:val="28"/>
          <w:szCs w:val="28"/>
          <w:lang w:val="kk-KZ"/>
        </w:rPr>
        <w:t>-</w:t>
      </w:r>
      <w:r w:rsidRPr="00CA2085">
        <w:rPr>
          <w:sz w:val="28"/>
          <w:szCs w:val="28"/>
          <w:lang w:val="kk-KZ"/>
        </w:rPr>
        <w:t>288 с.</w:t>
      </w:r>
    </w:p>
    <w:p w:rsidR="00CA2085" w:rsidRPr="00CA2085" w:rsidRDefault="00CA2085" w:rsidP="00CA2085">
      <w:pPr>
        <w:ind w:firstLine="708"/>
        <w:rPr>
          <w:sz w:val="28"/>
          <w:szCs w:val="28"/>
          <w:lang w:val="kk-KZ"/>
        </w:rPr>
      </w:pPr>
      <w:r w:rsidRPr="00CA2085">
        <w:rPr>
          <w:sz w:val="28"/>
          <w:szCs w:val="28"/>
          <w:lang w:val="kk-KZ"/>
        </w:rPr>
        <w:t>21.Кафаров</w:t>
      </w:r>
      <w:r w:rsidR="00F63246">
        <w:rPr>
          <w:sz w:val="28"/>
          <w:szCs w:val="28"/>
          <w:lang w:val="kk-KZ"/>
        </w:rPr>
        <w:t xml:space="preserve"> </w:t>
      </w:r>
      <w:r w:rsidRPr="00CA2085">
        <w:rPr>
          <w:sz w:val="28"/>
          <w:szCs w:val="28"/>
          <w:lang w:val="kk-KZ"/>
        </w:rPr>
        <w:t>В.В., Дорохов</w:t>
      </w:r>
      <w:r w:rsidR="00F63246">
        <w:rPr>
          <w:sz w:val="28"/>
          <w:szCs w:val="28"/>
          <w:lang w:val="kk-KZ"/>
        </w:rPr>
        <w:t xml:space="preserve"> </w:t>
      </w:r>
      <w:r w:rsidRPr="00CA2085">
        <w:rPr>
          <w:sz w:val="28"/>
          <w:szCs w:val="28"/>
          <w:lang w:val="kk-KZ"/>
        </w:rPr>
        <w:t>И.Н., Кольцова</w:t>
      </w:r>
      <w:r w:rsidR="00F63246">
        <w:rPr>
          <w:sz w:val="28"/>
          <w:szCs w:val="28"/>
          <w:lang w:val="kk-KZ"/>
        </w:rPr>
        <w:t xml:space="preserve"> </w:t>
      </w:r>
      <w:r w:rsidRPr="00CA2085">
        <w:rPr>
          <w:sz w:val="28"/>
          <w:szCs w:val="28"/>
          <w:lang w:val="kk-KZ"/>
        </w:rPr>
        <w:t>Э.М. Системный</w:t>
      </w:r>
      <w:r w:rsidR="00F63246">
        <w:rPr>
          <w:sz w:val="28"/>
          <w:szCs w:val="28"/>
          <w:lang w:val="kk-KZ"/>
        </w:rPr>
        <w:t xml:space="preserve"> </w:t>
      </w:r>
      <w:r w:rsidRPr="00CA2085">
        <w:rPr>
          <w:sz w:val="28"/>
          <w:szCs w:val="28"/>
          <w:lang w:val="kk-KZ"/>
        </w:rPr>
        <w:t>анализ</w:t>
      </w:r>
      <w:r w:rsidR="00F63246">
        <w:rPr>
          <w:sz w:val="28"/>
          <w:szCs w:val="28"/>
          <w:lang w:val="kk-KZ"/>
        </w:rPr>
        <w:t xml:space="preserve"> </w:t>
      </w:r>
      <w:r w:rsidRPr="00CA2085">
        <w:rPr>
          <w:sz w:val="28"/>
          <w:szCs w:val="28"/>
          <w:lang w:val="kk-KZ"/>
        </w:rPr>
        <w:t>процессов</w:t>
      </w:r>
      <w:r w:rsidR="00F63246">
        <w:rPr>
          <w:sz w:val="28"/>
          <w:szCs w:val="28"/>
          <w:lang w:val="kk-KZ"/>
        </w:rPr>
        <w:t xml:space="preserve"> химиче</w:t>
      </w:r>
      <w:r w:rsidRPr="00CA2085">
        <w:rPr>
          <w:sz w:val="28"/>
          <w:szCs w:val="28"/>
          <w:lang w:val="kk-KZ"/>
        </w:rPr>
        <w:t xml:space="preserve">скойтехнологии. </w:t>
      </w:r>
      <w:r w:rsidR="00214232">
        <w:rPr>
          <w:sz w:val="28"/>
          <w:szCs w:val="28"/>
          <w:lang w:val="kk-KZ"/>
        </w:rPr>
        <w:t>-</w:t>
      </w:r>
      <w:r w:rsidRPr="00CA2085">
        <w:rPr>
          <w:sz w:val="28"/>
          <w:szCs w:val="28"/>
          <w:lang w:val="kk-KZ"/>
        </w:rPr>
        <w:t xml:space="preserve">М.: Наука, 1983. </w:t>
      </w:r>
      <w:r w:rsidR="00214232">
        <w:rPr>
          <w:sz w:val="28"/>
          <w:szCs w:val="28"/>
          <w:lang w:val="kk-KZ"/>
        </w:rPr>
        <w:t>-</w:t>
      </w:r>
      <w:r w:rsidRPr="00CA2085">
        <w:rPr>
          <w:sz w:val="28"/>
          <w:szCs w:val="28"/>
          <w:lang w:val="kk-KZ"/>
        </w:rPr>
        <w:t>368 с.</w:t>
      </w:r>
    </w:p>
    <w:p w:rsidR="00CA2085" w:rsidRDefault="00CA2085" w:rsidP="00CA2085">
      <w:pPr>
        <w:ind w:firstLine="708"/>
        <w:rPr>
          <w:sz w:val="28"/>
          <w:szCs w:val="28"/>
          <w:lang w:val="kk-KZ"/>
        </w:rPr>
      </w:pPr>
      <w:r w:rsidRPr="00CA2085">
        <w:rPr>
          <w:sz w:val="28"/>
          <w:szCs w:val="28"/>
          <w:lang w:val="kk-KZ"/>
        </w:rPr>
        <w:t>22.Сутягин</w:t>
      </w:r>
      <w:r w:rsidR="00F63246">
        <w:rPr>
          <w:sz w:val="28"/>
          <w:szCs w:val="28"/>
          <w:lang w:val="kk-KZ"/>
        </w:rPr>
        <w:t xml:space="preserve"> </w:t>
      </w:r>
      <w:r w:rsidRPr="00CA2085">
        <w:rPr>
          <w:sz w:val="28"/>
          <w:szCs w:val="28"/>
          <w:lang w:val="kk-KZ"/>
        </w:rPr>
        <w:t>В.М., Бочкарев</w:t>
      </w:r>
      <w:r w:rsidR="00F63246">
        <w:rPr>
          <w:sz w:val="28"/>
          <w:szCs w:val="28"/>
          <w:lang w:val="kk-KZ"/>
        </w:rPr>
        <w:t xml:space="preserve"> </w:t>
      </w:r>
      <w:r w:rsidRPr="00CA2085">
        <w:rPr>
          <w:sz w:val="28"/>
          <w:szCs w:val="28"/>
          <w:lang w:val="kk-KZ"/>
        </w:rPr>
        <w:t>В.В. Основы</w:t>
      </w:r>
      <w:r w:rsidR="00F63246">
        <w:rPr>
          <w:sz w:val="28"/>
          <w:szCs w:val="28"/>
          <w:lang w:val="kk-KZ"/>
        </w:rPr>
        <w:t xml:space="preserve"> </w:t>
      </w:r>
      <w:r w:rsidRPr="00CA2085">
        <w:rPr>
          <w:sz w:val="28"/>
          <w:szCs w:val="28"/>
          <w:lang w:val="kk-KZ"/>
        </w:rPr>
        <w:t>проектирования</w:t>
      </w:r>
      <w:r w:rsidR="00F63246">
        <w:rPr>
          <w:sz w:val="28"/>
          <w:szCs w:val="28"/>
          <w:lang w:val="kk-KZ"/>
        </w:rPr>
        <w:t xml:space="preserve"> </w:t>
      </w:r>
      <w:r w:rsidRPr="00CA2085">
        <w:rPr>
          <w:sz w:val="28"/>
          <w:szCs w:val="28"/>
          <w:lang w:val="kk-KZ"/>
        </w:rPr>
        <w:t>и</w:t>
      </w:r>
      <w:r w:rsidR="00F63246">
        <w:rPr>
          <w:sz w:val="28"/>
          <w:szCs w:val="28"/>
          <w:lang w:val="kk-KZ"/>
        </w:rPr>
        <w:t xml:space="preserve"> </w:t>
      </w:r>
      <w:r w:rsidRPr="00CA2085">
        <w:rPr>
          <w:sz w:val="28"/>
          <w:szCs w:val="28"/>
          <w:lang w:val="kk-KZ"/>
        </w:rPr>
        <w:t>оборудования</w:t>
      </w:r>
      <w:r w:rsidR="00F63246">
        <w:rPr>
          <w:sz w:val="28"/>
          <w:szCs w:val="28"/>
          <w:lang w:val="kk-KZ"/>
        </w:rPr>
        <w:t xml:space="preserve"> </w:t>
      </w:r>
      <w:r w:rsidRPr="00CA2085">
        <w:rPr>
          <w:sz w:val="28"/>
          <w:szCs w:val="28"/>
          <w:lang w:val="kk-KZ"/>
        </w:rPr>
        <w:t>производств</w:t>
      </w:r>
      <w:r w:rsidR="00F63246">
        <w:rPr>
          <w:sz w:val="28"/>
          <w:szCs w:val="28"/>
          <w:lang w:val="kk-KZ"/>
        </w:rPr>
        <w:t xml:space="preserve"> </w:t>
      </w:r>
      <w:r w:rsidRPr="00CA2085">
        <w:rPr>
          <w:sz w:val="28"/>
          <w:szCs w:val="28"/>
          <w:lang w:val="kk-KZ"/>
        </w:rPr>
        <w:t>органического</w:t>
      </w:r>
      <w:r w:rsidR="00F63246">
        <w:rPr>
          <w:sz w:val="28"/>
          <w:szCs w:val="28"/>
          <w:lang w:val="kk-KZ"/>
        </w:rPr>
        <w:t xml:space="preserve"> </w:t>
      </w:r>
      <w:r w:rsidRPr="00CA2085">
        <w:rPr>
          <w:sz w:val="28"/>
          <w:szCs w:val="28"/>
          <w:lang w:val="kk-KZ"/>
        </w:rPr>
        <w:t xml:space="preserve">синтеза: учеб. пособие. </w:t>
      </w:r>
      <w:r w:rsidRPr="00CA2085">
        <w:rPr>
          <w:sz w:val="28"/>
          <w:szCs w:val="28"/>
          <w:lang w:val="kk-KZ"/>
        </w:rPr>
        <w:t xml:space="preserve">Томск: Изд-воТПУ, 2004. </w:t>
      </w:r>
      <w:r w:rsidR="00214232">
        <w:rPr>
          <w:sz w:val="28"/>
          <w:szCs w:val="28"/>
          <w:lang w:val="kk-KZ"/>
        </w:rPr>
        <w:t>-</w:t>
      </w:r>
      <w:r w:rsidRPr="00CA2085">
        <w:rPr>
          <w:sz w:val="28"/>
          <w:szCs w:val="28"/>
          <w:lang w:val="kk-KZ"/>
        </w:rPr>
        <w:t>168 с.</w:t>
      </w:r>
    </w:p>
    <w:p w:rsidR="00F63246" w:rsidRDefault="00F63246" w:rsidP="00F63246">
      <w:pPr>
        <w:ind w:firstLine="708"/>
        <w:rPr>
          <w:sz w:val="28"/>
          <w:szCs w:val="28"/>
          <w:lang w:val="kk-KZ"/>
        </w:rPr>
      </w:pPr>
      <w:r>
        <w:rPr>
          <w:sz w:val="28"/>
          <w:szCs w:val="28"/>
          <w:lang w:val="kk-KZ"/>
        </w:rPr>
        <w:t xml:space="preserve">23 </w:t>
      </w:r>
      <w:r w:rsidRPr="00F63246">
        <w:rPr>
          <w:sz w:val="28"/>
          <w:szCs w:val="28"/>
          <w:lang w:val="kk-KZ"/>
        </w:rPr>
        <w:t>В.М. Сутягин, В.Г. Бондалетов,</w:t>
      </w:r>
      <w:r>
        <w:rPr>
          <w:sz w:val="28"/>
          <w:szCs w:val="28"/>
          <w:lang w:val="kk-KZ"/>
        </w:rPr>
        <w:t xml:space="preserve"> О.С. Кукурина.</w:t>
      </w:r>
      <w:r w:rsidRPr="00F63246">
        <w:t xml:space="preserve"> </w:t>
      </w:r>
      <w:r w:rsidRPr="00F63246">
        <w:rPr>
          <w:sz w:val="28"/>
          <w:szCs w:val="28"/>
          <w:lang w:val="kk-KZ"/>
        </w:rPr>
        <w:t>Принципы</w:t>
      </w:r>
      <w:r>
        <w:rPr>
          <w:sz w:val="28"/>
          <w:szCs w:val="28"/>
          <w:lang w:val="kk-KZ"/>
        </w:rPr>
        <w:t xml:space="preserve"> </w:t>
      </w:r>
      <w:r w:rsidRPr="00F63246">
        <w:rPr>
          <w:sz w:val="28"/>
          <w:szCs w:val="28"/>
          <w:lang w:val="kk-KZ"/>
        </w:rPr>
        <w:t>разработки</w:t>
      </w:r>
      <w:r>
        <w:rPr>
          <w:sz w:val="28"/>
          <w:szCs w:val="28"/>
          <w:lang w:val="kk-KZ"/>
        </w:rPr>
        <w:t xml:space="preserve"> </w:t>
      </w:r>
      <w:r w:rsidRPr="00F63246">
        <w:rPr>
          <w:sz w:val="28"/>
          <w:szCs w:val="28"/>
          <w:lang w:val="kk-KZ"/>
        </w:rPr>
        <w:t>малоотходных</w:t>
      </w:r>
      <w:r>
        <w:rPr>
          <w:sz w:val="28"/>
          <w:szCs w:val="28"/>
          <w:lang w:val="kk-KZ"/>
        </w:rPr>
        <w:t xml:space="preserve"> </w:t>
      </w:r>
      <w:r w:rsidRPr="00F63246">
        <w:rPr>
          <w:sz w:val="28"/>
          <w:szCs w:val="28"/>
          <w:lang w:val="kk-KZ"/>
        </w:rPr>
        <w:t>и</w:t>
      </w:r>
      <w:r>
        <w:rPr>
          <w:sz w:val="28"/>
          <w:szCs w:val="28"/>
          <w:lang w:val="kk-KZ"/>
        </w:rPr>
        <w:t xml:space="preserve"> </w:t>
      </w:r>
      <w:r w:rsidRPr="00F63246">
        <w:rPr>
          <w:sz w:val="28"/>
          <w:szCs w:val="28"/>
          <w:lang w:val="kk-KZ"/>
        </w:rPr>
        <w:t>безотходных</w:t>
      </w:r>
      <w:r>
        <w:rPr>
          <w:sz w:val="28"/>
          <w:szCs w:val="28"/>
          <w:lang w:val="kk-KZ"/>
        </w:rPr>
        <w:t xml:space="preserve"> технологий//У</w:t>
      </w:r>
      <w:r w:rsidRPr="00F63246">
        <w:rPr>
          <w:sz w:val="28"/>
          <w:szCs w:val="28"/>
          <w:lang w:val="kk-KZ"/>
        </w:rPr>
        <w:t>чебное пособие 2-еизд., перераб. идоп. – Томск: Изд-во</w:t>
      </w:r>
      <w:r w:rsidR="00C56851">
        <w:rPr>
          <w:sz w:val="28"/>
          <w:szCs w:val="28"/>
          <w:lang w:val="kk-KZ"/>
        </w:rPr>
        <w:t xml:space="preserve"> </w:t>
      </w:r>
      <w:r w:rsidRPr="00F63246">
        <w:rPr>
          <w:sz w:val="28"/>
          <w:szCs w:val="28"/>
          <w:lang w:val="kk-KZ"/>
        </w:rPr>
        <w:t>Томского</w:t>
      </w:r>
      <w:r w:rsidR="00C56851">
        <w:rPr>
          <w:sz w:val="28"/>
          <w:szCs w:val="28"/>
          <w:lang w:val="kk-KZ"/>
        </w:rPr>
        <w:t xml:space="preserve"> </w:t>
      </w:r>
      <w:r w:rsidRPr="00F63246">
        <w:rPr>
          <w:sz w:val="28"/>
          <w:szCs w:val="28"/>
          <w:lang w:val="kk-KZ"/>
        </w:rPr>
        <w:t>политехнического</w:t>
      </w:r>
      <w:r w:rsidR="00C56851">
        <w:rPr>
          <w:sz w:val="28"/>
          <w:szCs w:val="28"/>
          <w:lang w:val="kk-KZ"/>
        </w:rPr>
        <w:t xml:space="preserve"> </w:t>
      </w:r>
      <w:r w:rsidRPr="00F63246">
        <w:rPr>
          <w:sz w:val="28"/>
          <w:szCs w:val="28"/>
          <w:lang w:val="kk-KZ"/>
        </w:rPr>
        <w:t>университета, 2009. – 184 с.</w:t>
      </w:r>
    </w:p>
    <w:p w:rsidR="00214232" w:rsidRDefault="00214232" w:rsidP="009D46A0">
      <w:pPr>
        <w:jc w:val="center"/>
        <w:rPr>
          <w:b/>
          <w:sz w:val="28"/>
          <w:szCs w:val="28"/>
          <w:lang w:val="kk-KZ"/>
        </w:rPr>
      </w:pPr>
    </w:p>
    <w:p w:rsidR="00214232" w:rsidRDefault="00214232">
      <w:pPr>
        <w:rPr>
          <w:b/>
          <w:sz w:val="28"/>
          <w:szCs w:val="28"/>
          <w:lang w:val="kk-KZ"/>
        </w:rPr>
      </w:pPr>
      <w:r>
        <w:rPr>
          <w:b/>
          <w:sz w:val="28"/>
          <w:szCs w:val="28"/>
          <w:lang w:val="kk-KZ"/>
        </w:rPr>
        <w:br w:type="page"/>
      </w:r>
    </w:p>
    <w:p w:rsidR="00214232" w:rsidRDefault="00214232" w:rsidP="009D46A0">
      <w:pPr>
        <w:jc w:val="center"/>
        <w:rPr>
          <w:color w:val="000000"/>
          <w:szCs w:val="28"/>
          <w:lang w:val="kk-KZ"/>
        </w:rPr>
      </w:pPr>
    </w:p>
    <w:p w:rsidR="00214232" w:rsidRDefault="00214232" w:rsidP="009D46A0">
      <w:pPr>
        <w:jc w:val="center"/>
        <w:rPr>
          <w:color w:val="000000"/>
          <w:szCs w:val="28"/>
          <w:lang w:val="kk-KZ"/>
        </w:rPr>
      </w:pPr>
    </w:p>
    <w:p w:rsidR="00214232" w:rsidRDefault="00214232" w:rsidP="009D46A0">
      <w:pPr>
        <w:jc w:val="center"/>
        <w:rPr>
          <w:color w:val="000000"/>
          <w:szCs w:val="28"/>
          <w:lang w:val="kk-KZ"/>
        </w:rPr>
      </w:pPr>
    </w:p>
    <w:p w:rsidR="009D46A0" w:rsidRPr="00CF783C" w:rsidRDefault="009D46A0" w:rsidP="009D46A0">
      <w:pPr>
        <w:jc w:val="center"/>
        <w:rPr>
          <w:color w:val="000000"/>
          <w:szCs w:val="28"/>
          <w:lang w:val="kk-KZ"/>
        </w:rPr>
      </w:pPr>
      <w:r>
        <w:rPr>
          <w:color w:val="000000"/>
          <w:szCs w:val="28"/>
          <w:lang w:val="kk-KZ"/>
        </w:rPr>
        <w:t>Хусанов А.Е.</w:t>
      </w:r>
    </w:p>
    <w:p w:rsidR="009D46A0" w:rsidRPr="00CF783C" w:rsidRDefault="009D46A0" w:rsidP="009D46A0">
      <w:pPr>
        <w:jc w:val="center"/>
        <w:rPr>
          <w:color w:val="000000"/>
          <w:szCs w:val="28"/>
          <w:lang w:val="kk-KZ"/>
        </w:rPr>
      </w:pPr>
    </w:p>
    <w:p w:rsidR="009D46A0" w:rsidRPr="00CF783C" w:rsidRDefault="009D46A0" w:rsidP="009D46A0">
      <w:pPr>
        <w:jc w:val="center"/>
        <w:rPr>
          <w:color w:val="000000"/>
          <w:szCs w:val="28"/>
          <w:lang w:val="kk-KZ"/>
        </w:rPr>
      </w:pPr>
    </w:p>
    <w:p w:rsidR="009D46A0" w:rsidRPr="00CF783C" w:rsidRDefault="009D46A0" w:rsidP="009D46A0">
      <w:pPr>
        <w:jc w:val="center"/>
        <w:rPr>
          <w:color w:val="000000"/>
          <w:szCs w:val="28"/>
          <w:lang w:val="kk-KZ"/>
        </w:rPr>
      </w:pPr>
    </w:p>
    <w:p w:rsidR="009D46A0" w:rsidRPr="00CF783C" w:rsidRDefault="009D46A0" w:rsidP="009D46A0">
      <w:pPr>
        <w:jc w:val="center"/>
        <w:rPr>
          <w:color w:val="000000"/>
          <w:szCs w:val="28"/>
          <w:lang w:val="kk-KZ"/>
        </w:rPr>
      </w:pPr>
    </w:p>
    <w:p w:rsidR="009D46A0" w:rsidRPr="00CF783C" w:rsidRDefault="009D46A0" w:rsidP="009D46A0">
      <w:pPr>
        <w:jc w:val="center"/>
        <w:rPr>
          <w:color w:val="000000"/>
          <w:szCs w:val="28"/>
          <w:lang w:val="kk-KZ"/>
        </w:rPr>
      </w:pPr>
    </w:p>
    <w:p w:rsidR="009D46A0" w:rsidRPr="009D46A0" w:rsidRDefault="009D46A0" w:rsidP="009D46A0">
      <w:pPr>
        <w:ind w:firstLine="0"/>
        <w:jc w:val="center"/>
        <w:rPr>
          <w:b/>
          <w:sz w:val="28"/>
          <w:szCs w:val="28"/>
          <w:lang w:val="kk-KZ"/>
        </w:rPr>
      </w:pPr>
      <w:r w:rsidRPr="00FE72E1">
        <w:rPr>
          <w:b/>
          <w:sz w:val="28"/>
          <w:szCs w:val="28"/>
          <w:lang w:val="kk-KZ"/>
        </w:rPr>
        <w:t>АЗ ҚАЛДЫҚТЫ ЖӘНЕ ҚАЛДЫҚСЫЗ ТЕХНОЛОГИЯЛА</w:t>
      </w:r>
      <w:r w:rsidRPr="009D46A0">
        <w:rPr>
          <w:b/>
          <w:sz w:val="28"/>
          <w:szCs w:val="28"/>
          <w:lang w:val="kk-KZ"/>
        </w:rPr>
        <w:t>Р</w:t>
      </w:r>
      <w:r w:rsidRPr="00FE72E1">
        <w:rPr>
          <w:b/>
          <w:sz w:val="28"/>
          <w:szCs w:val="28"/>
          <w:lang w:val="kk-KZ"/>
        </w:rPr>
        <w:t>ДЫ ЖОБАЛАУДЫҢ НЕГІЗДЕРІ</w:t>
      </w:r>
    </w:p>
    <w:p w:rsidR="009D46A0" w:rsidRPr="00CF783C" w:rsidRDefault="009D46A0" w:rsidP="009D46A0">
      <w:pPr>
        <w:rPr>
          <w:color w:val="000000"/>
          <w:szCs w:val="28"/>
          <w:lang w:val="kk-KZ"/>
        </w:rPr>
      </w:pPr>
    </w:p>
    <w:p w:rsidR="009D46A0" w:rsidRPr="00CF783C" w:rsidRDefault="009D46A0" w:rsidP="009D46A0">
      <w:pPr>
        <w:jc w:val="center"/>
        <w:rPr>
          <w:b/>
          <w:color w:val="000000"/>
          <w:szCs w:val="28"/>
          <w:lang w:val="kk-KZ"/>
        </w:rPr>
      </w:pPr>
      <w:r w:rsidRPr="00CF783C">
        <w:rPr>
          <w:b/>
          <w:color w:val="000000"/>
          <w:szCs w:val="28"/>
          <w:lang w:val="kk-KZ"/>
        </w:rPr>
        <w:t>ОҚУ ҚҰРАЛЫ</w:t>
      </w:r>
    </w:p>
    <w:p w:rsidR="009D46A0" w:rsidRPr="00CF783C" w:rsidRDefault="009D46A0" w:rsidP="009D46A0">
      <w:pPr>
        <w:jc w:val="center"/>
        <w:rPr>
          <w:color w:val="000000"/>
          <w:szCs w:val="28"/>
          <w:lang w:val="kk-KZ"/>
        </w:rPr>
      </w:pPr>
    </w:p>
    <w:p w:rsidR="009D46A0" w:rsidRPr="00CF783C" w:rsidRDefault="009D46A0" w:rsidP="009D46A0">
      <w:pPr>
        <w:jc w:val="center"/>
        <w:rPr>
          <w:color w:val="000000"/>
          <w:szCs w:val="28"/>
          <w:lang w:val="kk-KZ"/>
        </w:rPr>
      </w:pPr>
    </w:p>
    <w:p w:rsidR="009D46A0" w:rsidRPr="00CF783C" w:rsidRDefault="009D46A0" w:rsidP="009D46A0">
      <w:pPr>
        <w:jc w:val="center"/>
        <w:rPr>
          <w:color w:val="000000"/>
          <w:szCs w:val="28"/>
          <w:lang w:val="kk-KZ"/>
        </w:rPr>
      </w:pPr>
      <w:r>
        <w:rPr>
          <w:color w:val="000000"/>
          <w:szCs w:val="28"/>
          <w:lang w:val="kk-KZ"/>
        </w:rPr>
        <w:t>Хусанов А.Е.</w:t>
      </w:r>
    </w:p>
    <w:p w:rsidR="009D46A0" w:rsidRPr="00CF783C" w:rsidRDefault="009D46A0" w:rsidP="009D46A0">
      <w:pPr>
        <w:ind w:firstLine="540"/>
        <w:rPr>
          <w:color w:val="000000"/>
          <w:szCs w:val="28"/>
          <w:lang w:val="kk-KZ"/>
        </w:rPr>
      </w:pPr>
    </w:p>
    <w:p w:rsidR="009D46A0" w:rsidRPr="008D5993" w:rsidRDefault="009D46A0" w:rsidP="009D46A0">
      <w:pPr>
        <w:ind w:firstLine="540"/>
        <w:jc w:val="center"/>
        <w:rPr>
          <w:color w:val="000000"/>
          <w:szCs w:val="28"/>
          <w:lang w:val="kk-KZ"/>
        </w:rPr>
      </w:pPr>
      <w:r w:rsidRPr="00CF783C">
        <w:rPr>
          <w:color w:val="000000"/>
          <w:szCs w:val="28"/>
          <w:lang w:val="kk-KZ"/>
        </w:rPr>
        <w:t xml:space="preserve">Баспаға қол қойылды. </w:t>
      </w:r>
      <w:r w:rsidRPr="008D5993">
        <w:rPr>
          <w:color w:val="000000"/>
          <w:szCs w:val="28"/>
          <w:lang w:val="kk-KZ"/>
        </w:rPr>
        <w:t>__</w:t>
      </w:r>
      <w:r>
        <w:rPr>
          <w:color w:val="000000"/>
          <w:szCs w:val="28"/>
          <w:lang w:val="kk-KZ"/>
        </w:rPr>
        <w:t>_</w:t>
      </w:r>
      <w:r w:rsidRPr="00CF783C">
        <w:rPr>
          <w:color w:val="000000"/>
          <w:szCs w:val="28"/>
          <w:lang w:val="kk-KZ"/>
        </w:rPr>
        <w:t>.</w:t>
      </w:r>
      <w:r w:rsidRPr="008D5993">
        <w:rPr>
          <w:color w:val="000000"/>
          <w:szCs w:val="28"/>
          <w:lang w:val="kk-KZ"/>
        </w:rPr>
        <w:t>____20</w:t>
      </w:r>
      <w:r>
        <w:rPr>
          <w:color w:val="000000"/>
          <w:szCs w:val="28"/>
          <w:lang w:val="kk-KZ"/>
        </w:rPr>
        <w:t xml:space="preserve">          </w:t>
      </w:r>
      <w:r w:rsidRPr="008D5993">
        <w:rPr>
          <w:color w:val="000000"/>
          <w:szCs w:val="28"/>
          <w:lang w:val="kk-KZ"/>
        </w:rPr>
        <w:t xml:space="preserve"> ж.</w:t>
      </w:r>
    </w:p>
    <w:p w:rsidR="009D46A0" w:rsidRPr="00CF783C" w:rsidRDefault="009D46A0" w:rsidP="009D46A0">
      <w:pPr>
        <w:ind w:firstLine="540"/>
        <w:jc w:val="center"/>
        <w:rPr>
          <w:color w:val="000000"/>
          <w:szCs w:val="28"/>
          <w:lang w:val="kk-KZ"/>
        </w:rPr>
      </w:pPr>
      <w:r w:rsidRPr="00CF783C">
        <w:rPr>
          <w:color w:val="000000"/>
          <w:szCs w:val="28"/>
          <w:lang w:val="kk-KZ"/>
        </w:rPr>
        <w:t>Қағаз форматы X</w:t>
      </w:r>
      <w:r w:rsidRPr="00CF783C">
        <w:rPr>
          <w:color w:val="000000"/>
          <w:szCs w:val="28"/>
          <w:vertAlign w:val="superscript"/>
          <w:lang w:val="kk-KZ"/>
        </w:rPr>
        <w:t>x</w:t>
      </w:r>
      <w:r w:rsidRPr="00CF783C">
        <w:rPr>
          <w:color w:val="000000"/>
          <w:szCs w:val="28"/>
          <w:lang w:val="kk-KZ"/>
        </w:rPr>
        <w:t>Y 1/16</w:t>
      </w:r>
    </w:p>
    <w:p w:rsidR="009D46A0" w:rsidRPr="00CF783C" w:rsidRDefault="009D46A0" w:rsidP="009D46A0">
      <w:pPr>
        <w:ind w:firstLine="540"/>
        <w:jc w:val="center"/>
        <w:rPr>
          <w:color w:val="000000"/>
          <w:szCs w:val="28"/>
          <w:lang w:val="kk-KZ"/>
        </w:rPr>
      </w:pPr>
      <w:r w:rsidRPr="00CF783C">
        <w:rPr>
          <w:color w:val="000000"/>
          <w:szCs w:val="28"/>
          <w:lang w:val="kk-KZ"/>
        </w:rPr>
        <w:t xml:space="preserve">Типографиялық қағаз. Офсеттік баспа. </w:t>
      </w:r>
      <w:r>
        <w:rPr>
          <w:color w:val="000000"/>
          <w:szCs w:val="28"/>
          <w:lang w:val="kk-KZ"/>
        </w:rPr>
        <w:t>Көлемі.5,5</w:t>
      </w:r>
      <w:r w:rsidRPr="00CF783C">
        <w:rPr>
          <w:color w:val="000000"/>
          <w:szCs w:val="28"/>
          <w:lang w:val="kk-KZ"/>
        </w:rPr>
        <w:t xml:space="preserve"> б.п.</w:t>
      </w:r>
    </w:p>
    <w:p w:rsidR="009D46A0" w:rsidRPr="00CF783C" w:rsidRDefault="009D46A0" w:rsidP="009D46A0">
      <w:pPr>
        <w:ind w:firstLine="540"/>
        <w:jc w:val="center"/>
        <w:rPr>
          <w:color w:val="000000"/>
          <w:szCs w:val="28"/>
          <w:lang w:val="kk-KZ"/>
        </w:rPr>
      </w:pPr>
      <w:r w:rsidRPr="00CF783C">
        <w:rPr>
          <w:color w:val="000000"/>
          <w:szCs w:val="28"/>
          <w:lang w:val="kk-KZ"/>
        </w:rPr>
        <w:t>Тираж 300 дана. Тапсырыс №</w:t>
      </w:r>
      <w:r>
        <w:rPr>
          <w:color w:val="000000"/>
          <w:szCs w:val="28"/>
          <w:lang w:val="kk-KZ"/>
        </w:rPr>
        <w:t xml:space="preserve"> 2118</w:t>
      </w:r>
    </w:p>
    <w:p w:rsidR="009D46A0" w:rsidRPr="00CF783C" w:rsidRDefault="009D46A0" w:rsidP="009D46A0">
      <w:pPr>
        <w:ind w:firstLine="540"/>
        <w:jc w:val="center"/>
        <w:rPr>
          <w:color w:val="000000"/>
          <w:szCs w:val="28"/>
          <w:lang w:val="kk-KZ"/>
        </w:rPr>
      </w:pPr>
    </w:p>
    <w:p w:rsidR="009D46A0" w:rsidRPr="00CF783C" w:rsidRDefault="009D46A0" w:rsidP="009D46A0">
      <w:pPr>
        <w:ind w:firstLine="540"/>
        <w:jc w:val="center"/>
        <w:rPr>
          <w:color w:val="000000"/>
          <w:szCs w:val="28"/>
          <w:lang w:val="kk-KZ"/>
        </w:rPr>
      </w:pPr>
    </w:p>
    <w:p w:rsidR="009D46A0" w:rsidRPr="00CF783C" w:rsidRDefault="009D46A0" w:rsidP="009D46A0">
      <w:pPr>
        <w:ind w:firstLine="540"/>
        <w:jc w:val="center"/>
        <w:rPr>
          <w:color w:val="000000"/>
          <w:szCs w:val="28"/>
          <w:lang w:val="kk-KZ"/>
        </w:rPr>
      </w:pPr>
    </w:p>
    <w:p w:rsidR="009D46A0" w:rsidRPr="00CF783C" w:rsidRDefault="009D46A0" w:rsidP="009D46A0">
      <w:pPr>
        <w:ind w:firstLine="540"/>
        <w:jc w:val="center"/>
        <w:rPr>
          <w:color w:val="000000"/>
          <w:szCs w:val="28"/>
          <w:lang w:val="kk-KZ"/>
        </w:rPr>
      </w:pPr>
      <w:r w:rsidRPr="00CF783C">
        <w:rPr>
          <w:color w:val="000000"/>
          <w:szCs w:val="28"/>
          <w:lang w:val="kk-KZ"/>
        </w:rPr>
        <w:t>М.Әуезов атындағы Оңтүстік Қазақстан мемлекеттік университетінің баспасы</w:t>
      </w:r>
    </w:p>
    <w:p w:rsidR="009D46A0" w:rsidRPr="00CF783C" w:rsidRDefault="009D46A0" w:rsidP="009D46A0">
      <w:pPr>
        <w:ind w:firstLine="540"/>
        <w:jc w:val="center"/>
        <w:rPr>
          <w:color w:val="000000"/>
          <w:szCs w:val="28"/>
          <w:lang w:val="kk-KZ"/>
        </w:rPr>
      </w:pPr>
    </w:p>
    <w:p w:rsidR="009D46A0" w:rsidRPr="00CF783C" w:rsidRDefault="009D46A0" w:rsidP="009D46A0">
      <w:pPr>
        <w:ind w:firstLine="540"/>
        <w:jc w:val="center"/>
        <w:rPr>
          <w:color w:val="000000"/>
          <w:szCs w:val="28"/>
          <w:lang w:val="kk-KZ"/>
        </w:rPr>
      </w:pPr>
      <w:r w:rsidRPr="00CF783C">
        <w:rPr>
          <w:color w:val="000000"/>
          <w:szCs w:val="28"/>
          <w:lang w:val="kk-KZ"/>
        </w:rPr>
        <w:t>М.Әуезов атындағы ОҚМУ баспа орталығы, Шымкент қ., Тауке хан даңғылы, 5</w:t>
      </w:r>
    </w:p>
    <w:p w:rsidR="009D46A0" w:rsidRPr="00CF783C" w:rsidRDefault="009D46A0" w:rsidP="009D46A0">
      <w:pPr>
        <w:ind w:firstLine="540"/>
        <w:jc w:val="center"/>
        <w:rPr>
          <w:color w:val="000000"/>
          <w:szCs w:val="28"/>
          <w:lang w:val="kk-KZ"/>
        </w:rPr>
      </w:pPr>
    </w:p>
    <w:p w:rsidR="009D46A0" w:rsidRPr="00CF783C" w:rsidRDefault="009D46A0" w:rsidP="009D46A0">
      <w:pPr>
        <w:ind w:firstLine="540"/>
        <w:jc w:val="center"/>
        <w:rPr>
          <w:color w:val="000000"/>
          <w:szCs w:val="28"/>
          <w:lang w:val="kk-KZ"/>
        </w:rPr>
      </w:pPr>
    </w:p>
    <w:p w:rsidR="009D46A0" w:rsidRPr="00CF783C" w:rsidRDefault="009D46A0" w:rsidP="009D46A0">
      <w:pPr>
        <w:ind w:firstLine="540"/>
        <w:jc w:val="center"/>
        <w:rPr>
          <w:color w:val="000000"/>
          <w:szCs w:val="28"/>
          <w:lang w:val="kk-KZ"/>
        </w:rPr>
      </w:pPr>
    </w:p>
    <w:p w:rsidR="009D46A0" w:rsidRPr="00CF783C" w:rsidRDefault="009D46A0" w:rsidP="009D46A0">
      <w:pPr>
        <w:ind w:firstLine="540"/>
        <w:rPr>
          <w:color w:val="000000"/>
          <w:szCs w:val="28"/>
          <w:lang w:val="kk-KZ"/>
        </w:rPr>
      </w:pPr>
    </w:p>
    <w:p w:rsidR="009D46A0" w:rsidRPr="00AD04CB" w:rsidRDefault="009D46A0" w:rsidP="009D46A0">
      <w:pPr>
        <w:ind w:firstLine="540"/>
        <w:jc w:val="right"/>
        <w:rPr>
          <w:color w:val="FF0000"/>
          <w:sz w:val="20"/>
          <w:lang w:val="kk-KZ"/>
        </w:rPr>
      </w:pPr>
    </w:p>
    <w:p w:rsidR="009D46A0" w:rsidRPr="00AD04CB" w:rsidRDefault="009D46A0" w:rsidP="009D46A0">
      <w:pPr>
        <w:ind w:firstLine="540"/>
        <w:jc w:val="right"/>
        <w:rPr>
          <w:color w:val="FF0000"/>
          <w:sz w:val="20"/>
          <w:lang w:val="kk-KZ"/>
        </w:rPr>
      </w:pPr>
    </w:p>
    <w:p w:rsidR="009D46A0" w:rsidRPr="00AD04CB" w:rsidRDefault="009D46A0" w:rsidP="009D46A0">
      <w:pPr>
        <w:ind w:firstLine="540"/>
        <w:jc w:val="right"/>
        <w:rPr>
          <w:color w:val="FF0000"/>
          <w:sz w:val="20"/>
          <w:lang w:val="kk-KZ"/>
        </w:rPr>
      </w:pPr>
    </w:p>
    <w:p w:rsidR="009D46A0" w:rsidRPr="00AD04CB" w:rsidRDefault="009D46A0" w:rsidP="009D46A0">
      <w:pPr>
        <w:ind w:firstLine="540"/>
        <w:jc w:val="right"/>
        <w:rPr>
          <w:color w:val="FF0000"/>
          <w:sz w:val="20"/>
          <w:lang w:val="kk-KZ"/>
        </w:rPr>
      </w:pPr>
    </w:p>
    <w:p w:rsidR="009D46A0" w:rsidRPr="00AD04CB" w:rsidRDefault="009D46A0" w:rsidP="009D46A0">
      <w:pPr>
        <w:ind w:firstLine="540"/>
        <w:jc w:val="right"/>
        <w:rPr>
          <w:color w:val="FF0000"/>
          <w:sz w:val="20"/>
          <w:lang w:val="kk-KZ"/>
        </w:rPr>
      </w:pPr>
    </w:p>
    <w:p w:rsidR="009D46A0" w:rsidRPr="00AD04CB" w:rsidRDefault="009D46A0" w:rsidP="009D46A0">
      <w:pPr>
        <w:ind w:firstLine="540"/>
        <w:jc w:val="right"/>
        <w:rPr>
          <w:color w:val="FF0000"/>
          <w:sz w:val="20"/>
          <w:lang w:val="kk-KZ"/>
        </w:rPr>
      </w:pPr>
    </w:p>
    <w:p w:rsidR="009D46A0" w:rsidRPr="00AD04CB" w:rsidRDefault="009D46A0" w:rsidP="009D46A0">
      <w:pPr>
        <w:ind w:firstLine="540"/>
        <w:jc w:val="right"/>
        <w:rPr>
          <w:color w:val="FF0000"/>
          <w:sz w:val="20"/>
          <w:lang w:val="kk-KZ"/>
        </w:rPr>
      </w:pPr>
    </w:p>
    <w:p w:rsidR="009D46A0" w:rsidRDefault="009D46A0" w:rsidP="009D46A0">
      <w:pPr>
        <w:ind w:firstLine="540"/>
        <w:jc w:val="right"/>
        <w:rPr>
          <w:sz w:val="20"/>
          <w:lang w:val="kk-KZ"/>
        </w:rPr>
      </w:pPr>
      <w:r w:rsidRPr="00645420">
        <w:rPr>
          <w:sz w:val="20"/>
          <w:lang w:val="kk-KZ"/>
        </w:rPr>
        <w:t>Құжатты санкциясыз көшіруге тыйым салынады</w:t>
      </w:r>
    </w:p>
    <w:p w:rsidR="009D46A0" w:rsidRDefault="009D46A0" w:rsidP="009D46A0">
      <w:pPr>
        <w:ind w:firstLine="540"/>
        <w:jc w:val="right"/>
        <w:rPr>
          <w:sz w:val="20"/>
          <w:lang w:val="kk-KZ"/>
        </w:rPr>
      </w:pPr>
    </w:p>
    <w:p w:rsidR="009D46A0" w:rsidRDefault="009D46A0" w:rsidP="009D46A0">
      <w:pPr>
        <w:ind w:firstLine="540"/>
        <w:jc w:val="right"/>
        <w:rPr>
          <w:sz w:val="20"/>
          <w:lang w:val="kk-KZ"/>
        </w:rPr>
      </w:pPr>
    </w:p>
    <w:p w:rsidR="009D46A0" w:rsidRDefault="009D46A0" w:rsidP="009D46A0">
      <w:pPr>
        <w:ind w:firstLine="540"/>
        <w:jc w:val="right"/>
        <w:rPr>
          <w:sz w:val="20"/>
          <w:lang w:val="kk-KZ"/>
        </w:rPr>
      </w:pPr>
    </w:p>
    <w:p w:rsidR="009D46A0" w:rsidRDefault="009D46A0" w:rsidP="009D46A0">
      <w:pPr>
        <w:ind w:firstLine="540"/>
        <w:jc w:val="right"/>
        <w:rPr>
          <w:sz w:val="20"/>
          <w:lang w:val="kk-KZ"/>
        </w:rPr>
      </w:pPr>
    </w:p>
    <w:p w:rsidR="009D46A0" w:rsidRDefault="009D46A0" w:rsidP="009D46A0">
      <w:pPr>
        <w:ind w:firstLine="540"/>
        <w:jc w:val="right"/>
        <w:rPr>
          <w:sz w:val="20"/>
          <w:lang w:val="kk-KZ"/>
        </w:rPr>
      </w:pPr>
    </w:p>
    <w:p w:rsidR="009D46A0" w:rsidRDefault="009D46A0" w:rsidP="009D46A0">
      <w:pPr>
        <w:ind w:firstLine="540"/>
        <w:jc w:val="right"/>
        <w:rPr>
          <w:sz w:val="20"/>
          <w:lang w:val="kk-KZ"/>
        </w:rPr>
      </w:pPr>
    </w:p>
    <w:p w:rsidR="004E6935" w:rsidRDefault="004E6935">
      <w:pPr>
        <w:rPr>
          <w:lang w:val="kk-KZ"/>
        </w:rPr>
      </w:pPr>
      <w:r>
        <w:rPr>
          <w:lang w:val="kk-KZ"/>
        </w:rPr>
        <w:br w:type="page"/>
      </w:r>
    </w:p>
    <w:p w:rsidR="004E6935" w:rsidRDefault="004E6935">
      <w:pPr>
        <w:rPr>
          <w:lang w:val="kk-KZ"/>
        </w:rPr>
      </w:pPr>
      <w:r>
        <w:rPr>
          <w:lang w:val="kk-KZ"/>
        </w:rPr>
        <w:lastRenderedPageBreak/>
        <w:br w:type="page"/>
      </w:r>
    </w:p>
    <w:p w:rsidR="004E6935" w:rsidRDefault="004E6935">
      <w:pPr>
        <w:rPr>
          <w:lang w:val="kk-KZ"/>
        </w:rPr>
      </w:pPr>
      <w:r>
        <w:rPr>
          <w:lang w:val="kk-KZ"/>
        </w:rPr>
        <w:lastRenderedPageBreak/>
        <w:br w:type="page"/>
      </w:r>
    </w:p>
    <w:p w:rsidR="009D46A0" w:rsidRPr="002D24A0" w:rsidRDefault="009D46A0" w:rsidP="009D46A0">
      <w:pPr>
        <w:rPr>
          <w:lang w:val="kk-KZ"/>
        </w:rPr>
      </w:pPr>
    </w:p>
    <w:p w:rsidR="00F63246" w:rsidRDefault="00F63246" w:rsidP="00CA2085">
      <w:pPr>
        <w:rPr>
          <w:b/>
          <w:sz w:val="28"/>
          <w:szCs w:val="28"/>
          <w:lang w:val="kk-KZ"/>
        </w:rPr>
      </w:pPr>
    </w:p>
    <w:p w:rsidR="009D46A0" w:rsidRDefault="009D46A0" w:rsidP="00CA2085">
      <w:pPr>
        <w:rPr>
          <w:b/>
          <w:sz w:val="28"/>
          <w:szCs w:val="28"/>
          <w:lang w:val="kk-KZ"/>
        </w:rPr>
      </w:pPr>
    </w:p>
    <w:p w:rsidR="00F63246" w:rsidRDefault="00F63246" w:rsidP="00CA2085">
      <w:pPr>
        <w:rPr>
          <w:b/>
          <w:sz w:val="28"/>
          <w:szCs w:val="28"/>
          <w:lang w:val="kk-KZ"/>
        </w:rPr>
      </w:pPr>
    </w:p>
    <w:p w:rsidR="00F63246" w:rsidRDefault="00F63246" w:rsidP="00CA2085">
      <w:pPr>
        <w:rPr>
          <w:b/>
          <w:sz w:val="28"/>
          <w:szCs w:val="28"/>
          <w:lang w:val="kk-KZ"/>
        </w:rPr>
      </w:pPr>
    </w:p>
    <w:sectPr w:rsidR="00F63246" w:rsidSect="004E6935">
      <w:footerReference w:type="default" r:id="rId107"/>
      <w:pgSz w:w="11906" w:h="16838" w:code="9"/>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4467A" w:rsidRDefault="0094467A" w:rsidP="00F87CBD">
      <w:r>
        <w:separator/>
      </w:r>
    </w:p>
  </w:endnote>
  <w:endnote w:type="continuationSeparator" w:id="0">
    <w:p w:rsidR="0094467A" w:rsidRDefault="0094467A" w:rsidP="00F87C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85933149"/>
      <w:docPartObj>
        <w:docPartGallery w:val="Page Numbers (Bottom of Page)"/>
        <w:docPartUnique/>
      </w:docPartObj>
    </w:sdtPr>
    <w:sdtContent>
      <w:p w:rsidR="004E6935" w:rsidRDefault="004E6935" w:rsidP="00EF20E5">
        <w:pPr>
          <w:pStyle w:val="ae"/>
          <w:jc w:val="center"/>
        </w:pPr>
        <w:r>
          <w:fldChar w:fldCharType="begin"/>
        </w:r>
        <w:r>
          <w:instrText>PAGE   \* MERGEFORMAT</w:instrText>
        </w:r>
        <w:r>
          <w:fldChar w:fldCharType="separate"/>
        </w:r>
        <w:r w:rsidR="00A9471A">
          <w:rPr>
            <w:noProof/>
          </w:rPr>
          <w:t>4</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4467A" w:rsidRDefault="0094467A" w:rsidP="00F87CBD">
      <w:r>
        <w:separator/>
      </w:r>
    </w:p>
  </w:footnote>
  <w:footnote w:type="continuationSeparator" w:id="0">
    <w:p w:rsidR="0094467A" w:rsidRDefault="0094467A" w:rsidP="00F87CB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25188"/>
    <w:multiLevelType w:val="multilevel"/>
    <w:tmpl w:val="9AD2F942"/>
    <w:lvl w:ilvl="0">
      <w:start w:val="2"/>
      <w:numFmt w:val="decimal"/>
      <w:lvlText w:val="%1."/>
      <w:lvlJc w:val="left"/>
      <w:pPr>
        <w:tabs>
          <w:tab w:val="num" w:pos="570"/>
        </w:tabs>
        <w:ind w:left="570" w:hanging="570"/>
      </w:pPr>
      <w:rPr>
        <w:rFonts w:hint="default"/>
      </w:rPr>
    </w:lvl>
    <w:lvl w:ilvl="1">
      <w:start w:val="2"/>
      <w:numFmt w:val="decimal"/>
      <w:lvlText w:val="%1.%2."/>
      <w:lvlJc w:val="left"/>
      <w:pPr>
        <w:tabs>
          <w:tab w:val="num" w:pos="1428"/>
        </w:tabs>
        <w:ind w:left="1428" w:hanging="7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6048"/>
        </w:tabs>
        <w:ind w:left="6048" w:hanging="180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1">
    <w:nsid w:val="02C564BD"/>
    <w:multiLevelType w:val="hybridMultilevel"/>
    <w:tmpl w:val="07942F0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3EA4FA3"/>
    <w:multiLevelType w:val="multilevel"/>
    <w:tmpl w:val="2BB87B3A"/>
    <w:lvl w:ilvl="0">
      <w:start w:val="3"/>
      <w:numFmt w:val="decimal"/>
      <w:lvlText w:val="%1"/>
      <w:lvlJc w:val="left"/>
      <w:pPr>
        <w:ind w:left="927" w:hanging="360"/>
      </w:pPr>
      <w:rPr>
        <w:rFonts w:hint="default"/>
      </w:rPr>
    </w:lvl>
    <w:lvl w:ilvl="1">
      <w:start w:val="1"/>
      <w:numFmt w:val="decimal"/>
      <w:isLgl/>
      <w:lvlText w:val="%1.%2"/>
      <w:lvlJc w:val="left"/>
      <w:pPr>
        <w:ind w:left="1017" w:hanging="450"/>
      </w:pPr>
      <w:rPr>
        <w:rFonts w:hint="default"/>
        <w:b w:val="0"/>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3">
    <w:nsid w:val="03FF6D82"/>
    <w:multiLevelType w:val="hybridMultilevel"/>
    <w:tmpl w:val="CEDED3C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8BE1CDE"/>
    <w:multiLevelType w:val="hybridMultilevel"/>
    <w:tmpl w:val="48DC910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ED40DE2"/>
    <w:multiLevelType w:val="multilevel"/>
    <w:tmpl w:val="EDE292EA"/>
    <w:lvl w:ilvl="0">
      <w:start w:val="1"/>
      <w:numFmt w:val="decimal"/>
      <w:lvlText w:val="%1"/>
      <w:lvlJc w:val="left"/>
      <w:pPr>
        <w:ind w:left="1080" w:hanging="1080"/>
      </w:pPr>
      <w:rPr>
        <w:rFonts w:hint="default"/>
      </w:rPr>
    </w:lvl>
    <w:lvl w:ilvl="1">
      <w:start w:val="1"/>
      <w:numFmt w:val="decimal"/>
      <w:lvlText w:val="%1.%2"/>
      <w:lvlJc w:val="left"/>
      <w:pPr>
        <w:ind w:left="1647" w:hanging="1080"/>
      </w:pPr>
      <w:rPr>
        <w:rFonts w:hint="default"/>
        <w:b w:val="0"/>
      </w:rPr>
    </w:lvl>
    <w:lvl w:ilvl="2">
      <w:start w:val="1"/>
      <w:numFmt w:val="decimal"/>
      <w:lvlText w:val="%1.%2.%3"/>
      <w:lvlJc w:val="left"/>
      <w:pPr>
        <w:ind w:left="2214" w:hanging="108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6">
    <w:nsid w:val="17BB13E0"/>
    <w:multiLevelType w:val="multilevel"/>
    <w:tmpl w:val="9A181A48"/>
    <w:lvl w:ilvl="0">
      <w:start w:val="3"/>
      <w:numFmt w:val="decimal"/>
      <w:lvlText w:val="%1"/>
      <w:lvlJc w:val="left"/>
      <w:pPr>
        <w:ind w:left="927" w:hanging="360"/>
      </w:pPr>
      <w:rPr>
        <w:rFonts w:ascii="Times New Roman" w:eastAsia="Times New Roman" w:hAnsi="Times New Roman" w:cs="Times New Roman" w:hint="default"/>
      </w:rPr>
    </w:lvl>
    <w:lvl w:ilvl="1">
      <w:start w:val="1"/>
      <w:numFmt w:val="decimal"/>
      <w:isLgl/>
      <w:lvlText w:val="%1.%2"/>
      <w:lvlJc w:val="left"/>
      <w:pPr>
        <w:ind w:left="1017" w:hanging="450"/>
      </w:pPr>
      <w:rPr>
        <w:rFonts w:hint="default"/>
        <w:b w:val="0"/>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7">
    <w:nsid w:val="186F0535"/>
    <w:multiLevelType w:val="hybridMultilevel"/>
    <w:tmpl w:val="7738003E"/>
    <w:lvl w:ilvl="0" w:tplc="70D06EF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nsid w:val="1C883941"/>
    <w:multiLevelType w:val="hybridMultilevel"/>
    <w:tmpl w:val="85CA3AC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1DB42D7B"/>
    <w:multiLevelType w:val="hybridMultilevel"/>
    <w:tmpl w:val="0F28F5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FE540A3"/>
    <w:multiLevelType w:val="multilevel"/>
    <w:tmpl w:val="0DD89004"/>
    <w:lvl w:ilvl="0">
      <w:start w:val="1"/>
      <w:numFmt w:val="decimal"/>
      <w:lvlText w:val="%1"/>
      <w:lvlJc w:val="left"/>
      <w:pPr>
        <w:ind w:left="450" w:hanging="450"/>
      </w:pPr>
      <w:rPr>
        <w:rFonts w:hint="default"/>
      </w:rPr>
    </w:lvl>
    <w:lvl w:ilvl="1">
      <w:start w:val="1"/>
      <w:numFmt w:val="decimal"/>
      <w:lvlText w:val="%1.%2"/>
      <w:lvlJc w:val="left"/>
      <w:pPr>
        <w:ind w:left="1017" w:hanging="450"/>
      </w:pPr>
      <w:rPr>
        <w:rFonts w:hint="default"/>
        <w:b w:val="0"/>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1">
    <w:nsid w:val="237740B2"/>
    <w:multiLevelType w:val="hybridMultilevel"/>
    <w:tmpl w:val="3B5EF8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8520DDB"/>
    <w:multiLevelType w:val="hybridMultilevel"/>
    <w:tmpl w:val="9680208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2CC135BE"/>
    <w:multiLevelType w:val="hybridMultilevel"/>
    <w:tmpl w:val="F70AD6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F4F13E5"/>
    <w:multiLevelType w:val="multilevel"/>
    <w:tmpl w:val="7744F37C"/>
    <w:lvl w:ilvl="0">
      <w:start w:val="1"/>
      <w:numFmt w:val="decimal"/>
      <w:lvlText w:val="%1."/>
      <w:lvlJc w:val="left"/>
      <w:pPr>
        <w:ind w:left="1069" w:hanging="360"/>
      </w:pPr>
      <w:rPr>
        <w:rFonts w:hint="default"/>
      </w:rPr>
    </w:lvl>
    <w:lvl w:ilvl="1">
      <w:start w:val="3"/>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5">
    <w:nsid w:val="32F5206C"/>
    <w:multiLevelType w:val="hybridMultilevel"/>
    <w:tmpl w:val="D5D01B26"/>
    <w:lvl w:ilvl="0" w:tplc="96D4D90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6">
    <w:nsid w:val="38A6013B"/>
    <w:multiLevelType w:val="hybridMultilevel"/>
    <w:tmpl w:val="A35ECA3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39CA4122"/>
    <w:multiLevelType w:val="hybridMultilevel"/>
    <w:tmpl w:val="0E90F8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3B0E5980"/>
    <w:multiLevelType w:val="hybridMultilevel"/>
    <w:tmpl w:val="CF660C1A"/>
    <w:lvl w:ilvl="0" w:tplc="B3E4E03A">
      <w:start w:val="1"/>
      <w:numFmt w:val="decimal"/>
      <w:lvlText w:val="%1)"/>
      <w:lvlJc w:val="left"/>
      <w:pPr>
        <w:tabs>
          <w:tab w:val="num" w:pos="2886"/>
        </w:tabs>
        <w:ind w:left="2886" w:hanging="1470"/>
      </w:pPr>
      <w:rPr>
        <w:rFonts w:hint="default"/>
      </w:rPr>
    </w:lvl>
    <w:lvl w:ilvl="1" w:tplc="04190019" w:tentative="1">
      <w:start w:val="1"/>
      <w:numFmt w:val="lowerLetter"/>
      <w:lvlText w:val="%2."/>
      <w:lvlJc w:val="left"/>
      <w:pPr>
        <w:tabs>
          <w:tab w:val="num" w:pos="2496"/>
        </w:tabs>
        <w:ind w:left="2496" w:hanging="360"/>
      </w:pPr>
    </w:lvl>
    <w:lvl w:ilvl="2" w:tplc="0419001B" w:tentative="1">
      <w:start w:val="1"/>
      <w:numFmt w:val="lowerRoman"/>
      <w:lvlText w:val="%3."/>
      <w:lvlJc w:val="right"/>
      <w:pPr>
        <w:tabs>
          <w:tab w:val="num" w:pos="3216"/>
        </w:tabs>
        <w:ind w:left="3216" w:hanging="180"/>
      </w:pPr>
    </w:lvl>
    <w:lvl w:ilvl="3" w:tplc="0419000F" w:tentative="1">
      <w:start w:val="1"/>
      <w:numFmt w:val="decimal"/>
      <w:lvlText w:val="%4."/>
      <w:lvlJc w:val="left"/>
      <w:pPr>
        <w:tabs>
          <w:tab w:val="num" w:pos="3936"/>
        </w:tabs>
        <w:ind w:left="3936" w:hanging="360"/>
      </w:pPr>
    </w:lvl>
    <w:lvl w:ilvl="4" w:tplc="04190019" w:tentative="1">
      <w:start w:val="1"/>
      <w:numFmt w:val="lowerLetter"/>
      <w:lvlText w:val="%5."/>
      <w:lvlJc w:val="left"/>
      <w:pPr>
        <w:tabs>
          <w:tab w:val="num" w:pos="4656"/>
        </w:tabs>
        <w:ind w:left="4656" w:hanging="360"/>
      </w:pPr>
    </w:lvl>
    <w:lvl w:ilvl="5" w:tplc="0419001B" w:tentative="1">
      <w:start w:val="1"/>
      <w:numFmt w:val="lowerRoman"/>
      <w:lvlText w:val="%6."/>
      <w:lvlJc w:val="right"/>
      <w:pPr>
        <w:tabs>
          <w:tab w:val="num" w:pos="5376"/>
        </w:tabs>
        <w:ind w:left="5376" w:hanging="180"/>
      </w:pPr>
    </w:lvl>
    <w:lvl w:ilvl="6" w:tplc="0419000F" w:tentative="1">
      <w:start w:val="1"/>
      <w:numFmt w:val="decimal"/>
      <w:lvlText w:val="%7."/>
      <w:lvlJc w:val="left"/>
      <w:pPr>
        <w:tabs>
          <w:tab w:val="num" w:pos="6096"/>
        </w:tabs>
        <w:ind w:left="6096" w:hanging="360"/>
      </w:pPr>
    </w:lvl>
    <w:lvl w:ilvl="7" w:tplc="04190019" w:tentative="1">
      <w:start w:val="1"/>
      <w:numFmt w:val="lowerLetter"/>
      <w:lvlText w:val="%8."/>
      <w:lvlJc w:val="left"/>
      <w:pPr>
        <w:tabs>
          <w:tab w:val="num" w:pos="6816"/>
        </w:tabs>
        <w:ind w:left="6816" w:hanging="360"/>
      </w:pPr>
    </w:lvl>
    <w:lvl w:ilvl="8" w:tplc="0419001B" w:tentative="1">
      <w:start w:val="1"/>
      <w:numFmt w:val="lowerRoman"/>
      <w:lvlText w:val="%9."/>
      <w:lvlJc w:val="right"/>
      <w:pPr>
        <w:tabs>
          <w:tab w:val="num" w:pos="7536"/>
        </w:tabs>
        <w:ind w:left="7536" w:hanging="180"/>
      </w:pPr>
    </w:lvl>
  </w:abstractNum>
  <w:abstractNum w:abstractNumId="19">
    <w:nsid w:val="3CC04993"/>
    <w:multiLevelType w:val="hybridMultilevel"/>
    <w:tmpl w:val="5B58D936"/>
    <w:lvl w:ilvl="0" w:tplc="E20459E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0">
    <w:nsid w:val="3E5E6A4C"/>
    <w:multiLevelType w:val="hybridMultilevel"/>
    <w:tmpl w:val="7A429D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F8469F0"/>
    <w:multiLevelType w:val="multilevel"/>
    <w:tmpl w:val="30AA60CE"/>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nsid w:val="47670F45"/>
    <w:multiLevelType w:val="hybridMultilevel"/>
    <w:tmpl w:val="F53CAF1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51DC3406"/>
    <w:multiLevelType w:val="hybridMultilevel"/>
    <w:tmpl w:val="2438D1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2F6639A"/>
    <w:multiLevelType w:val="hybridMultilevel"/>
    <w:tmpl w:val="A566DB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4E515DE"/>
    <w:multiLevelType w:val="multilevel"/>
    <w:tmpl w:val="56DCBB6E"/>
    <w:lvl w:ilvl="0">
      <w:start w:val="1"/>
      <w:numFmt w:val="decimal"/>
      <w:lvlText w:val="%1"/>
      <w:lvlJc w:val="left"/>
      <w:pPr>
        <w:ind w:left="927" w:hanging="360"/>
      </w:pPr>
      <w:rPr>
        <w:rFonts w:ascii="Times New Roman" w:eastAsia="Times New Roman" w:hAnsi="Times New Roman" w:cs="Times New Roman"/>
      </w:rPr>
    </w:lvl>
    <w:lvl w:ilvl="1">
      <w:start w:val="1"/>
      <w:numFmt w:val="decimal"/>
      <w:isLgl/>
      <w:lvlText w:val="%1.%2"/>
      <w:lvlJc w:val="left"/>
      <w:pPr>
        <w:ind w:left="1017" w:hanging="45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26">
    <w:nsid w:val="57547F04"/>
    <w:multiLevelType w:val="hybridMultilevel"/>
    <w:tmpl w:val="560805E2"/>
    <w:lvl w:ilvl="0" w:tplc="80363A0C">
      <w:start w:val="1"/>
      <w:numFmt w:val="decimal"/>
      <w:lvlText w:val="%1)"/>
      <w:lvlJc w:val="left"/>
      <w:pPr>
        <w:tabs>
          <w:tab w:val="num" w:pos="801"/>
        </w:tabs>
        <w:ind w:left="801" w:hanging="375"/>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27">
    <w:nsid w:val="578D09D2"/>
    <w:multiLevelType w:val="hybridMultilevel"/>
    <w:tmpl w:val="EA7411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845252D"/>
    <w:multiLevelType w:val="hybridMultilevel"/>
    <w:tmpl w:val="DF8C92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A400C13"/>
    <w:multiLevelType w:val="hybridMultilevel"/>
    <w:tmpl w:val="E662FF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AC8780D"/>
    <w:multiLevelType w:val="hybridMultilevel"/>
    <w:tmpl w:val="205014BC"/>
    <w:lvl w:ilvl="0" w:tplc="7B9EC11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1">
    <w:nsid w:val="5CB0100A"/>
    <w:multiLevelType w:val="multilevel"/>
    <w:tmpl w:val="6DE2FB6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nsid w:val="5D403A2F"/>
    <w:multiLevelType w:val="multilevel"/>
    <w:tmpl w:val="10FCED9E"/>
    <w:lvl w:ilvl="0">
      <w:start w:val="2"/>
      <w:numFmt w:val="decimal"/>
      <w:lvlText w:val="%1."/>
      <w:lvlJc w:val="left"/>
      <w:pPr>
        <w:tabs>
          <w:tab w:val="num" w:pos="435"/>
        </w:tabs>
        <w:ind w:left="435" w:hanging="435"/>
      </w:pPr>
      <w:rPr>
        <w:rFonts w:hint="default"/>
      </w:rPr>
    </w:lvl>
    <w:lvl w:ilvl="1">
      <w:start w:val="5"/>
      <w:numFmt w:val="decimal"/>
      <w:lvlText w:val="%1.%2."/>
      <w:lvlJc w:val="left"/>
      <w:pPr>
        <w:tabs>
          <w:tab w:val="num" w:pos="1428"/>
        </w:tabs>
        <w:ind w:left="1428" w:hanging="720"/>
      </w:pPr>
      <w:rPr>
        <w:rFonts w:hint="default"/>
        <w:b/>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6048"/>
        </w:tabs>
        <w:ind w:left="6048" w:hanging="180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33">
    <w:nsid w:val="5E360216"/>
    <w:multiLevelType w:val="hybridMultilevel"/>
    <w:tmpl w:val="74BE3C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A516861"/>
    <w:multiLevelType w:val="hybridMultilevel"/>
    <w:tmpl w:val="1EC037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B9A3CC4"/>
    <w:multiLevelType w:val="hybridMultilevel"/>
    <w:tmpl w:val="E862A6D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6BEB7686"/>
    <w:multiLevelType w:val="multilevel"/>
    <w:tmpl w:val="9B5212B8"/>
    <w:lvl w:ilvl="0">
      <w:start w:val="1"/>
      <w:numFmt w:val="decimal"/>
      <w:lvlText w:val="%1."/>
      <w:lvlJc w:val="left"/>
      <w:pPr>
        <w:tabs>
          <w:tab w:val="num" w:pos="495"/>
        </w:tabs>
        <w:ind w:left="495" w:hanging="495"/>
      </w:pPr>
      <w:rPr>
        <w:rFonts w:hint="default"/>
      </w:rPr>
    </w:lvl>
    <w:lvl w:ilvl="1">
      <w:start w:val="1"/>
      <w:numFmt w:val="decimal"/>
      <w:lvlText w:val="%1.%2."/>
      <w:lvlJc w:val="left"/>
      <w:pPr>
        <w:tabs>
          <w:tab w:val="num" w:pos="1428"/>
        </w:tabs>
        <w:ind w:left="1428" w:hanging="7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6048"/>
        </w:tabs>
        <w:ind w:left="6048" w:hanging="180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37">
    <w:nsid w:val="6DF33FB0"/>
    <w:multiLevelType w:val="hybridMultilevel"/>
    <w:tmpl w:val="E74C15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2BC728D"/>
    <w:multiLevelType w:val="hybridMultilevel"/>
    <w:tmpl w:val="9C40ECE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nsid w:val="73763EF1"/>
    <w:multiLevelType w:val="hybridMultilevel"/>
    <w:tmpl w:val="4D02D28C"/>
    <w:lvl w:ilvl="0" w:tplc="8B62CD0E">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tabs>
          <w:tab w:val="num" w:pos="1506"/>
        </w:tabs>
        <w:ind w:left="1506" w:hanging="360"/>
      </w:pPr>
    </w:lvl>
    <w:lvl w:ilvl="2" w:tplc="0419001B" w:tentative="1">
      <w:start w:val="1"/>
      <w:numFmt w:val="lowerRoman"/>
      <w:lvlText w:val="%3."/>
      <w:lvlJc w:val="right"/>
      <w:pPr>
        <w:tabs>
          <w:tab w:val="num" w:pos="2226"/>
        </w:tabs>
        <w:ind w:left="2226" w:hanging="180"/>
      </w:pPr>
    </w:lvl>
    <w:lvl w:ilvl="3" w:tplc="0419000F" w:tentative="1">
      <w:start w:val="1"/>
      <w:numFmt w:val="decimal"/>
      <w:lvlText w:val="%4."/>
      <w:lvlJc w:val="left"/>
      <w:pPr>
        <w:tabs>
          <w:tab w:val="num" w:pos="2946"/>
        </w:tabs>
        <w:ind w:left="2946" w:hanging="360"/>
      </w:pPr>
    </w:lvl>
    <w:lvl w:ilvl="4" w:tplc="04190019" w:tentative="1">
      <w:start w:val="1"/>
      <w:numFmt w:val="lowerLetter"/>
      <w:lvlText w:val="%5."/>
      <w:lvlJc w:val="left"/>
      <w:pPr>
        <w:tabs>
          <w:tab w:val="num" w:pos="3666"/>
        </w:tabs>
        <w:ind w:left="3666" w:hanging="360"/>
      </w:pPr>
    </w:lvl>
    <w:lvl w:ilvl="5" w:tplc="0419001B" w:tentative="1">
      <w:start w:val="1"/>
      <w:numFmt w:val="lowerRoman"/>
      <w:lvlText w:val="%6."/>
      <w:lvlJc w:val="right"/>
      <w:pPr>
        <w:tabs>
          <w:tab w:val="num" w:pos="4386"/>
        </w:tabs>
        <w:ind w:left="4386" w:hanging="180"/>
      </w:pPr>
    </w:lvl>
    <w:lvl w:ilvl="6" w:tplc="0419000F" w:tentative="1">
      <w:start w:val="1"/>
      <w:numFmt w:val="decimal"/>
      <w:lvlText w:val="%7."/>
      <w:lvlJc w:val="left"/>
      <w:pPr>
        <w:tabs>
          <w:tab w:val="num" w:pos="5106"/>
        </w:tabs>
        <w:ind w:left="5106" w:hanging="360"/>
      </w:pPr>
    </w:lvl>
    <w:lvl w:ilvl="7" w:tplc="04190019" w:tentative="1">
      <w:start w:val="1"/>
      <w:numFmt w:val="lowerLetter"/>
      <w:lvlText w:val="%8."/>
      <w:lvlJc w:val="left"/>
      <w:pPr>
        <w:tabs>
          <w:tab w:val="num" w:pos="5826"/>
        </w:tabs>
        <w:ind w:left="5826" w:hanging="360"/>
      </w:pPr>
    </w:lvl>
    <w:lvl w:ilvl="8" w:tplc="0419001B" w:tentative="1">
      <w:start w:val="1"/>
      <w:numFmt w:val="lowerRoman"/>
      <w:lvlText w:val="%9."/>
      <w:lvlJc w:val="right"/>
      <w:pPr>
        <w:tabs>
          <w:tab w:val="num" w:pos="6546"/>
        </w:tabs>
        <w:ind w:left="6546" w:hanging="180"/>
      </w:pPr>
    </w:lvl>
  </w:abstractNum>
  <w:abstractNum w:abstractNumId="40">
    <w:nsid w:val="742922D2"/>
    <w:multiLevelType w:val="hybridMultilevel"/>
    <w:tmpl w:val="417A77AE"/>
    <w:lvl w:ilvl="0" w:tplc="A3C4138C">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41">
    <w:nsid w:val="75185F4C"/>
    <w:multiLevelType w:val="multilevel"/>
    <w:tmpl w:val="56DCBB6E"/>
    <w:lvl w:ilvl="0">
      <w:start w:val="1"/>
      <w:numFmt w:val="decimal"/>
      <w:lvlText w:val="%1"/>
      <w:lvlJc w:val="left"/>
      <w:pPr>
        <w:ind w:left="927" w:hanging="360"/>
      </w:pPr>
      <w:rPr>
        <w:rFonts w:ascii="Times New Roman" w:eastAsia="Times New Roman" w:hAnsi="Times New Roman" w:cs="Times New Roman"/>
      </w:rPr>
    </w:lvl>
    <w:lvl w:ilvl="1">
      <w:start w:val="1"/>
      <w:numFmt w:val="decimal"/>
      <w:isLgl/>
      <w:lvlText w:val="%1.%2"/>
      <w:lvlJc w:val="left"/>
      <w:pPr>
        <w:ind w:left="1017" w:hanging="45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42">
    <w:nsid w:val="7B221E55"/>
    <w:multiLevelType w:val="hybridMultilevel"/>
    <w:tmpl w:val="AA28717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7E7D58B0"/>
    <w:multiLevelType w:val="hybridMultilevel"/>
    <w:tmpl w:val="A0DEDA60"/>
    <w:lvl w:ilvl="0" w:tplc="6E4E47B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5"/>
  </w:num>
  <w:num w:numId="2">
    <w:abstractNumId w:val="2"/>
  </w:num>
  <w:num w:numId="3">
    <w:abstractNumId w:val="5"/>
  </w:num>
  <w:num w:numId="4">
    <w:abstractNumId w:val="41"/>
  </w:num>
  <w:num w:numId="5">
    <w:abstractNumId w:val="6"/>
  </w:num>
  <w:num w:numId="6">
    <w:abstractNumId w:val="10"/>
  </w:num>
  <w:num w:numId="7">
    <w:abstractNumId w:val="36"/>
  </w:num>
  <w:num w:numId="8">
    <w:abstractNumId w:val="26"/>
  </w:num>
  <w:num w:numId="9">
    <w:abstractNumId w:val="39"/>
  </w:num>
  <w:num w:numId="10">
    <w:abstractNumId w:val="0"/>
  </w:num>
  <w:num w:numId="11">
    <w:abstractNumId w:val="18"/>
  </w:num>
  <w:num w:numId="12">
    <w:abstractNumId w:val="32"/>
  </w:num>
  <w:num w:numId="13">
    <w:abstractNumId w:val="15"/>
  </w:num>
  <w:num w:numId="14">
    <w:abstractNumId w:val="19"/>
  </w:num>
  <w:num w:numId="15">
    <w:abstractNumId w:val="7"/>
  </w:num>
  <w:num w:numId="16">
    <w:abstractNumId w:val="12"/>
  </w:num>
  <w:num w:numId="17">
    <w:abstractNumId w:val="4"/>
  </w:num>
  <w:num w:numId="18">
    <w:abstractNumId w:val="22"/>
  </w:num>
  <w:num w:numId="19">
    <w:abstractNumId w:val="8"/>
  </w:num>
  <w:num w:numId="20">
    <w:abstractNumId w:val="42"/>
  </w:num>
  <w:num w:numId="21">
    <w:abstractNumId w:val="3"/>
  </w:num>
  <w:num w:numId="22">
    <w:abstractNumId w:val="1"/>
  </w:num>
  <w:num w:numId="23">
    <w:abstractNumId w:val="38"/>
  </w:num>
  <w:num w:numId="24">
    <w:abstractNumId w:val="30"/>
  </w:num>
  <w:num w:numId="25">
    <w:abstractNumId w:val="31"/>
  </w:num>
  <w:num w:numId="26">
    <w:abstractNumId w:val="21"/>
  </w:num>
  <w:num w:numId="27">
    <w:abstractNumId w:val="13"/>
  </w:num>
  <w:num w:numId="28">
    <w:abstractNumId w:val="35"/>
  </w:num>
  <w:num w:numId="29">
    <w:abstractNumId w:val="29"/>
  </w:num>
  <w:num w:numId="30">
    <w:abstractNumId w:val="20"/>
  </w:num>
  <w:num w:numId="31">
    <w:abstractNumId w:val="37"/>
  </w:num>
  <w:num w:numId="32">
    <w:abstractNumId w:val="28"/>
  </w:num>
  <w:num w:numId="33">
    <w:abstractNumId w:val="9"/>
  </w:num>
  <w:num w:numId="34">
    <w:abstractNumId w:val="34"/>
  </w:num>
  <w:num w:numId="35">
    <w:abstractNumId w:val="11"/>
  </w:num>
  <w:num w:numId="36">
    <w:abstractNumId w:val="33"/>
  </w:num>
  <w:num w:numId="37">
    <w:abstractNumId w:val="27"/>
  </w:num>
  <w:num w:numId="38">
    <w:abstractNumId w:val="24"/>
  </w:num>
  <w:num w:numId="39">
    <w:abstractNumId w:val="23"/>
  </w:num>
  <w:num w:numId="40">
    <w:abstractNumId w:val="43"/>
  </w:num>
  <w:num w:numId="41">
    <w:abstractNumId w:val="14"/>
  </w:num>
  <w:num w:numId="42">
    <w:abstractNumId w:val="40"/>
  </w:num>
  <w:num w:numId="43">
    <w:abstractNumId w:val="16"/>
  </w:num>
  <w:num w:numId="4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8"/>
  <w:hideSpelling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6368"/>
    <w:rsid w:val="00050830"/>
    <w:rsid w:val="000571CD"/>
    <w:rsid w:val="00095A2D"/>
    <w:rsid w:val="000963D2"/>
    <w:rsid w:val="000965C1"/>
    <w:rsid w:val="000B6748"/>
    <w:rsid w:val="000C6D6A"/>
    <w:rsid w:val="000F6AFC"/>
    <w:rsid w:val="00131D6F"/>
    <w:rsid w:val="001349DD"/>
    <w:rsid w:val="00143594"/>
    <w:rsid w:val="00152EA5"/>
    <w:rsid w:val="001559BB"/>
    <w:rsid w:val="001A330B"/>
    <w:rsid w:val="001A733D"/>
    <w:rsid w:val="001C76E3"/>
    <w:rsid w:val="001E71CE"/>
    <w:rsid w:val="00214232"/>
    <w:rsid w:val="00233AC2"/>
    <w:rsid w:val="0026149C"/>
    <w:rsid w:val="0028697D"/>
    <w:rsid w:val="002B38CB"/>
    <w:rsid w:val="002D24A0"/>
    <w:rsid w:val="00333FB2"/>
    <w:rsid w:val="0033655C"/>
    <w:rsid w:val="00357BB7"/>
    <w:rsid w:val="00387C00"/>
    <w:rsid w:val="003B6CE4"/>
    <w:rsid w:val="003C6169"/>
    <w:rsid w:val="003D3539"/>
    <w:rsid w:val="003E68C7"/>
    <w:rsid w:val="00410B09"/>
    <w:rsid w:val="004131C0"/>
    <w:rsid w:val="00422D97"/>
    <w:rsid w:val="004609CE"/>
    <w:rsid w:val="00495AA7"/>
    <w:rsid w:val="004B60BC"/>
    <w:rsid w:val="004C4A35"/>
    <w:rsid w:val="004C4D77"/>
    <w:rsid w:val="004C5163"/>
    <w:rsid w:val="004E67B6"/>
    <w:rsid w:val="004E6935"/>
    <w:rsid w:val="00500A98"/>
    <w:rsid w:val="00595BB0"/>
    <w:rsid w:val="00596F33"/>
    <w:rsid w:val="005A2D88"/>
    <w:rsid w:val="005C2E9F"/>
    <w:rsid w:val="005E67E4"/>
    <w:rsid w:val="00605529"/>
    <w:rsid w:val="00607D9C"/>
    <w:rsid w:val="0061045E"/>
    <w:rsid w:val="006441E7"/>
    <w:rsid w:val="00663785"/>
    <w:rsid w:val="00674D04"/>
    <w:rsid w:val="0068328B"/>
    <w:rsid w:val="00690D32"/>
    <w:rsid w:val="006A5552"/>
    <w:rsid w:val="006B14C7"/>
    <w:rsid w:val="006D2B3B"/>
    <w:rsid w:val="006D3A1E"/>
    <w:rsid w:val="006E2524"/>
    <w:rsid w:val="00707BC5"/>
    <w:rsid w:val="00710D73"/>
    <w:rsid w:val="00724053"/>
    <w:rsid w:val="0073423D"/>
    <w:rsid w:val="00737415"/>
    <w:rsid w:val="00761701"/>
    <w:rsid w:val="00770DCD"/>
    <w:rsid w:val="00783F6D"/>
    <w:rsid w:val="007928E6"/>
    <w:rsid w:val="007939D0"/>
    <w:rsid w:val="007B6368"/>
    <w:rsid w:val="007D45B9"/>
    <w:rsid w:val="00823D2D"/>
    <w:rsid w:val="008646CC"/>
    <w:rsid w:val="00864C29"/>
    <w:rsid w:val="00865D89"/>
    <w:rsid w:val="008D170F"/>
    <w:rsid w:val="008E1CB5"/>
    <w:rsid w:val="0094467A"/>
    <w:rsid w:val="0096409E"/>
    <w:rsid w:val="00977059"/>
    <w:rsid w:val="0099165E"/>
    <w:rsid w:val="00994ED2"/>
    <w:rsid w:val="009978BD"/>
    <w:rsid w:val="009B0A8B"/>
    <w:rsid w:val="009B4622"/>
    <w:rsid w:val="009D46A0"/>
    <w:rsid w:val="009F154C"/>
    <w:rsid w:val="009F65A8"/>
    <w:rsid w:val="00A12886"/>
    <w:rsid w:val="00A14A09"/>
    <w:rsid w:val="00A20D20"/>
    <w:rsid w:val="00A3508B"/>
    <w:rsid w:val="00A9471A"/>
    <w:rsid w:val="00AB0428"/>
    <w:rsid w:val="00AB333D"/>
    <w:rsid w:val="00AC78A2"/>
    <w:rsid w:val="00AD42E9"/>
    <w:rsid w:val="00AD71F2"/>
    <w:rsid w:val="00B130E4"/>
    <w:rsid w:val="00B319D1"/>
    <w:rsid w:val="00B34A1E"/>
    <w:rsid w:val="00B57289"/>
    <w:rsid w:val="00BC4A4A"/>
    <w:rsid w:val="00BE1716"/>
    <w:rsid w:val="00C05075"/>
    <w:rsid w:val="00C10E84"/>
    <w:rsid w:val="00C34B3A"/>
    <w:rsid w:val="00C56851"/>
    <w:rsid w:val="00CA2085"/>
    <w:rsid w:val="00CF3FE6"/>
    <w:rsid w:val="00D0232A"/>
    <w:rsid w:val="00D140CE"/>
    <w:rsid w:val="00D20EB5"/>
    <w:rsid w:val="00D72E80"/>
    <w:rsid w:val="00DB21AD"/>
    <w:rsid w:val="00DC0EDA"/>
    <w:rsid w:val="00DC39EC"/>
    <w:rsid w:val="00E12803"/>
    <w:rsid w:val="00E23567"/>
    <w:rsid w:val="00E62174"/>
    <w:rsid w:val="00ED13DB"/>
    <w:rsid w:val="00EF20E5"/>
    <w:rsid w:val="00F55FD2"/>
    <w:rsid w:val="00F63246"/>
    <w:rsid w:val="00F67CCF"/>
    <w:rsid w:val="00F70D66"/>
    <w:rsid w:val="00F87CBD"/>
    <w:rsid w:val="00FB4AAF"/>
    <w:rsid w:val="00FE72E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ind w:firstLine="567"/>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6368"/>
    <w:rPr>
      <w:rFonts w:ascii="Times New Roman" w:eastAsia="Times New Roman" w:hAnsi="Times New Roman" w:cs="Times New Roman"/>
      <w:sz w:val="24"/>
      <w:szCs w:val="24"/>
    </w:rPr>
  </w:style>
  <w:style w:type="paragraph" w:styleId="1">
    <w:name w:val="heading 1"/>
    <w:basedOn w:val="a"/>
    <w:next w:val="a"/>
    <w:link w:val="10"/>
    <w:uiPriority w:val="9"/>
    <w:qFormat/>
    <w:rsid w:val="00EF20E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4C4D77"/>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11">
    <w:name w:val="toc 1"/>
    <w:basedOn w:val="a"/>
    <w:next w:val="a"/>
    <w:autoRedefine/>
    <w:uiPriority w:val="39"/>
    <w:rsid w:val="007B6368"/>
    <w:pPr>
      <w:tabs>
        <w:tab w:val="left" w:pos="1100"/>
        <w:tab w:val="right" w:leader="dot" w:pos="9628"/>
      </w:tabs>
      <w:jc w:val="left"/>
    </w:pPr>
    <w:rPr>
      <w:rFonts w:ascii="Courier New" w:hAnsi="Courier New"/>
      <w:b/>
      <w:u w:val="single"/>
    </w:rPr>
  </w:style>
  <w:style w:type="paragraph" w:styleId="3">
    <w:name w:val="toc 3"/>
    <w:basedOn w:val="a"/>
    <w:next w:val="a"/>
    <w:autoRedefine/>
    <w:uiPriority w:val="39"/>
    <w:rsid w:val="007B6368"/>
    <w:rPr>
      <w:rFonts w:ascii="Courier New" w:hAnsi="Courier New"/>
      <w:b/>
      <w:i/>
      <w:sz w:val="22"/>
    </w:rPr>
  </w:style>
  <w:style w:type="paragraph" w:styleId="21">
    <w:name w:val="toc 2"/>
    <w:basedOn w:val="a"/>
    <w:next w:val="a"/>
    <w:autoRedefine/>
    <w:uiPriority w:val="39"/>
    <w:rsid w:val="007B6368"/>
    <w:pPr>
      <w:tabs>
        <w:tab w:val="right" w:leader="dot" w:pos="9628"/>
      </w:tabs>
    </w:pPr>
    <w:rPr>
      <w:rFonts w:ascii="Courier New" w:hAnsi="Courier New"/>
      <w:b/>
      <w:sz w:val="22"/>
      <w:u w:val="wave"/>
    </w:rPr>
  </w:style>
  <w:style w:type="paragraph" w:styleId="a3">
    <w:name w:val="Title"/>
    <w:basedOn w:val="a"/>
    <w:link w:val="a4"/>
    <w:qFormat/>
    <w:rsid w:val="007B6368"/>
    <w:pPr>
      <w:spacing w:before="600" w:after="480"/>
      <w:ind w:firstLine="0"/>
      <w:jc w:val="center"/>
    </w:pPr>
    <w:rPr>
      <w:rFonts w:ascii="Arial" w:hAnsi="Arial"/>
      <w:b/>
      <w:kern w:val="28"/>
      <w:sz w:val="28"/>
    </w:rPr>
  </w:style>
  <w:style w:type="character" w:customStyle="1" w:styleId="a4">
    <w:name w:val="Название Знак"/>
    <w:basedOn w:val="a0"/>
    <w:link w:val="a3"/>
    <w:rsid w:val="007B6368"/>
    <w:rPr>
      <w:rFonts w:ascii="Arial" w:eastAsia="Times New Roman" w:hAnsi="Arial" w:cs="Times New Roman"/>
      <w:b/>
      <w:kern w:val="28"/>
      <w:sz w:val="28"/>
      <w:szCs w:val="24"/>
    </w:rPr>
  </w:style>
  <w:style w:type="paragraph" w:styleId="a5">
    <w:name w:val="Balloon Text"/>
    <w:basedOn w:val="a"/>
    <w:link w:val="a6"/>
    <w:uiPriority w:val="99"/>
    <w:unhideWhenUsed/>
    <w:rsid w:val="007B6368"/>
    <w:rPr>
      <w:rFonts w:ascii="Tahoma" w:hAnsi="Tahoma" w:cs="Tahoma"/>
      <w:sz w:val="16"/>
      <w:szCs w:val="16"/>
    </w:rPr>
  </w:style>
  <w:style w:type="character" w:customStyle="1" w:styleId="a6">
    <w:name w:val="Текст выноски Знак"/>
    <w:basedOn w:val="a0"/>
    <w:link w:val="a5"/>
    <w:uiPriority w:val="99"/>
    <w:rsid w:val="007B6368"/>
    <w:rPr>
      <w:rFonts w:ascii="Tahoma" w:eastAsia="Times New Roman" w:hAnsi="Tahoma" w:cs="Tahoma"/>
      <w:sz w:val="16"/>
      <w:szCs w:val="16"/>
    </w:rPr>
  </w:style>
  <w:style w:type="paragraph" w:styleId="a7">
    <w:name w:val="List Paragraph"/>
    <w:basedOn w:val="a"/>
    <w:uiPriority w:val="34"/>
    <w:qFormat/>
    <w:rsid w:val="00152EA5"/>
    <w:pPr>
      <w:ind w:left="720"/>
      <w:contextualSpacing/>
    </w:pPr>
  </w:style>
  <w:style w:type="character" w:styleId="a8">
    <w:name w:val="Emphasis"/>
    <w:basedOn w:val="a0"/>
    <w:qFormat/>
    <w:rsid w:val="00FE72E1"/>
    <w:rPr>
      <w:i/>
      <w:iCs/>
    </w:rPr>
  </w:style>
  <w:style w:type="paragraph" w:styleId="a9">
    <w:name w:val="Normal (Web)"/>
    <w:basedOn w:val="a"/>
    <w:uiPriority w:val="99"/>
    <w:unhideWhenUsed/>
    <w:rsid w:val="00FE72E1"/>
    <w:pPr>
      <w:spacing w:before="100" w:beforeAutospacing="1" w:after="100" w:afterAutospacing="1"/>
      <w:ind w:firstLine="0"/>
      <w:jc w:val="left"/>
    </w:pPr>
    <w:rPr>
      <w:lang w:eastAsia="ru-RU"/>
    </w:rPr>
  </w:style>
  <w:style w:type="paragraph" w:styleId="aa">
    <w:name w:val="caption"/>
    <w:basedOn w:val="a"/>
    <w:next w:val="a"/>
    <w:unhideWhenUsed/>
    <w:qFormat/>
    <w:rsid w:val="00FE72E1"/>
    <w:pPr>
      <w:spacing w:after="200"/>
      <w:ind w:firstLine="0"/>
      <w:jc w:val="left"/>
    </w:pPr>
    <w:rPr>
      <w:b/>
      <w:bCs/>
      <w:color w:val="4F81BD" w:themeColor="accent1"/>
      <w:sz w:val="18"/>
      <w:szCs w:val="18"/>
      <w:lang w:eastAsia="ru-RU"/>
    </w:rPr>
  </w:style>
  <w:style w:type="table" w:styleId="ab">
    <w:name w:val="Table Grid"/>
    <w:basedOn w:val="a1"/>
    <w:uiPriority w:val="59"/>
    <w:rsid w:val="0099165E"/>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c">
    <w:name w:val="header"/>
    <w:basedOn w:val="a"/>
    <w:link w:val="ad"/>
    <w:uiPriority w:val="99"/>
    <w:unhideWhenUsed/>
    <w:rsid w:val="00F87CBD"/>
    <w:pPr>
      <w:tabs>
        <w:tab w:val="center" w:pos="4677"/>
        <w:tab w:val="right" w:pos="9355"/>
      </w:tabs>
    </w:pPr>
  </w:style>
  <w:style w:type="character" w:customStyle="1" w:styleId="ad">
    <w:name w:val="Верхний колонтитул Знак"/>
    <w:basedOn w:val="a0"/>
    <w:link w:val="ac"/>
    <w:uiPriority w:val="99"/>
    <w:rsid w:val="00F87CBD"/>
    <w:rPr>
      <w:rFonts w:ascii="Times New Roman" w:eastAsia="Times New Roman" w:hAnsi="Times New Roman" w:cs="Times New Roman"/>
      <w:sz w:val="24"/>
      <w:szCs w:val="24"/>
    </w:rPr>
  </w:style>
  <w:style w:type="paragraph" w:styleId="ae">
    <w:name w:val="footer"/>
    <w:basedOn w:val="a"/>
    <w:link w:val="af"/>
    <w:uiPriority w:val="99"/>
    <w:unhideWhenUsed/>
    <w:rsid w:val="00F87CBD"/>
    <w:pPr>
      <w:tabs>
        <w:tab w:val="center" w:pos="4677"/>
        <w:tab w:val="right" w:pos="9355"/>
      </w:tabs>
    </w:pPr>
  </w:style>
  <w:style w:type="character" w:customStyle="1" w:styleId="af">
    <w:name w:val="Нижний колонтитул Знак"/>
    <w:basedOn w:val="a0"/>
    <w:link w:val="ae"/>
    <w:uiPriority w:val="99"/>
    <w:rsid w:val="00F87CBD"/>
    <w:rPr>
      <w:rFonts w:ascii="Times New Roman" w:eastAsia="Times New Roman" w:hAnsi="Times New Roman" w:cs="Times New Roman"/>
      <w:sz w:val="24"/>
      <w:szCs w:val="24"/>
    </w:rPr>
  </w:style>
  <w:style w:type="paragraph" w:styleId="af0">
    <w:name w:val="endnote text"/>
    <w:basedOn w:val="a"/>
    <w:link w:val="af1"/>
    <w:uiPriority w:val="99"/>
    <w:semiHidden/>
    <w:unhideWhenUsed/>
    <w:rsid w:val="00EF20E5"/>
    <w:rPr>
      <w:sz w:val="20"/>
      <w:szCs w:val="20"/>
    </w:rPr>
  </w:style>
  <w:style w:type="character" w:customStyle="1" w:styleId="af1">
    <w:name w:val="Текст концевой сноски Знак"/>
    <w:basedOn w:val="a0"/>
    <w:link w:val="af0"/>
    <w:uiPriority w:val="99"/>
    <w:semiHidden/>
    <w:rsid w:val="00EF20E5"/>
    <w:rPr>
      <w:rFonts w:ascii="Times New Roman" w:eastAsia="Times New Roman" w:hAnsi="Times New Roman" w:cs="Times New Roman"/>
      <w:sz w:val="20"/>
      <w:szCs w:val="20"/>
    </w:rPr>
  </w:style>
  <w:style w:type="character" w:styleId="af2">
    <w:name w:val="endnote reference"/>
    <w:basedOn w:val="a0"/>
    <w:uiPriority w:val="99"/>
    <w:semiHidden/>
    <w:unhideWhenUsed/>
    <w:rsid w:val="00EF20E5"/>
    <w:rPr>
      <w:vertAlign w:val="superscript"/>
    </w:rPr>
  </w:style>
  <w:style w:type="character" w:customStyle="1" w:styleId="10">
    <w:name w:val="Заголовок 1 Знак"/>
    <w:basedOn w:val="a0"/>
    <w:link w:val="1"/>
    <w:uiPriority w:val="9"/>
    <w:rsid w:val="00EF20E5"/>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4C4D77"/>
    <w:rPr>
      <w:rFonts w:asciiTheme="majorHAnsi" w:eastAsiaTheme="majorEastAsia" w:hAnsiTheme="majorHAnsi" w:cstheme="majorBidi"/>
      <w:b/>
      <w:bCs/>
      <w:color w:val="4F81BD" w:themeColor="accent1"/>
      <w:sz w:val="26"/>
      <w:szCs w:val="26"/>
    </w:rPr>
  </w:style>
  <w:style w:type="paragraph" w:styleId="af3">
    <w:name w:val="TOC Heading"/>
    <w:basedOn w:val="1"/>
    <w:next w:val="a"/>
    <w:uiPriority w:val="39"/>
    <w:unhideWhenUsed/>
    <w:qFormat/>
    <w:rsid w:val="004C4D77"/>
    <w:pPr>
      <w:spacing w:line="276" w:lineRule="auto"/>
      <w:ind w:firstLine="0"/>
      <w:jc w:val="left"/>
      <w:outlineLvl w:val="9"/>
    </w:pPr>
    <w:rPr>
      <w:lang w:eastAsia="ru-RU"/>
    </w:rPr>
  </w:style>
  <w:style w:type="character" w:styleId="af4">
    <w:name w:val="Hyperlink"/>
    <w:basedOn w:val="a0"/>
    <w:uiPriority w:val="99"/>
    <w:unhideWhenUsed/>
    <w:rsid w:val="004C4D77"/>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ind w:firstLine="567"/>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6368"/>
    <w:rPr>
      <w:rFonts w:ascii="Times New Roman" w:eastAsia="Times New Roman" w:hAnsi="Times New Roman" w:cs="Times New Roman"/>
      <w:sz w:val="24"/>
      <w:szCs w:val="24"/>
    </w:rPr>
  </w:style>
  <w:style w:type="paragraph" w:styleId="1">
    <w:name w:val="heading 1"/>
    <w:basedOn w:val="a"/>
    <w:next w:val="a"/>
    <w:link w:val="10"/>
    <w:uiPriority w:val="9"/>
    <w:qFormat/>
    <w:rsid w:val="00EF20E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4C4D77"/>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11">
    <w:name w:val="toc 1"/>
    <w:basedOn w:val="a"/>
    <w:next w:val="a"/>
    <w:autoRedefine/>
    <w:uiPriority w:val="39"/>
    <w:rsid w:val="007B6368"/>
    <w:pPr>
      <w:tabs>
        <w:tab w:val="left" w:pos="1100"/>
        <w:tab w:val="right" w:leader="dot" w:pos="9628"/>
      </w:tabs>
      <w:jc w:val="left"/>
    </w:pPr>
    <w:rPr>
      <w:rFonts w:ascii="Courier New" w:hAnsi="Courier New"/>
      <w:b/>
      <w:u w:val="single"/>
    </w:rPr>
  </w:style>
  <w:style w:type="paragraph" w:styleId="3">
    <w:name w:val="toc 3"/>
    <w:basedOn w:val="a"/>
    <w:next w:val="a"/>
    <w:autoRedefine/>
    <w:uiPriority w:val="39"/>
    <w:rsid w:val="007B6368"/>
    <w:rPr>
      <w:rFonts w:ascii="Courier New" w:hAnsi="Courier New"/>
      <w:b/>
      <w:i/>
      <w:sz w:val="22"/>
    </w:rPr>
  </w:style>
  <w:style w:type="paragraph" w:styleId="21">
    <w:name w:val="toc 2"/>
    <w:basedOn w:val="a"/>
    <w:next w:val="a"/>
    <w:autoRedefine/>
    <w:uiPriority w:val="39"/>
    <w:rsid w:val="007B6368"/>
    <w:pPr>
      <w:tabs>
        <w:tab w:val="right" w:leader="dot" w:pos="9628"/>
      </w:tabs>
    </w:pPr>
    <w:rPr>
      <w:rFonts w:ascii="Courier New" w:hAnsi="Courier New"/>
      <w:b/>
      <w:sz w:val="22"/>
      <w:u w:val="wave"/>
    </w:rPr>
  </w:style>
  <w:style w:type="paragraph" w:styleId="a3">
    <w:name w:val="Title"/>
    <w:basedOn w:val="a"/>
    <w:link w:val="a4"/>
    <w:qFormat/>
    <w:rsid w:val="007B6368"/>
    <w:pPr>
      <w:spacing w:before="600" w:after="480"/>
      <w:ind w:firstLine="0"/>
      <w:jc w:val="center"/>
    </w:pPr>
    <w:rPr>
      <w:rFonts w:ascii="Arial" w:hAnsi="Arial"/>
      <w:b/>
      <w:kern w:val="28"/>
      <w:sz w:val="28"/>
    </w:rPr>
  </w:style>
  <w:style w:type="character" w:customStyle="1" w:styleId="a4">
    <w:name w:val="Название Знак"/>
    <w:basedOn w:val="a0"/>
    <w:link w:val="a3"/>
    <w:rsid w:val="007B6368"/>
    <w:rPr>
      <w:rFonts w:ascii="Arial" w:eastAsia="Times New Roman" w:hAnsi="Arial" w:cs="Times New Roman"/>
      <w:b/>
      <w:kern w:val="28"/>
      <w:sz w:val="28"/>
      <w:szCs w:val="24"/>
    </w:rPr>
  </w:style>
  <w:style w:type="paragraph" w:styleId="a5">
    <w:name w:val="Balloon Text"/>
    <w:basedOn w:val="a"/>
    <w:link w:val="a6"/>
    <w:uiPriority w:val="99"/>
    <w:unhideWhenUsed/>
    <w:rsid w:val="007B6368"/>
    <w:rPr>
      <w:rFonts w:ascii="Tahoma" w:hAnsi="Tahoma" w:cs="Tahoma"/>
      <w:sz w:val="16"/>
      <w:szCs w:val="16"/>
    </w:rPr>
  </w:style>
  <w:style w:type="character" w:customStyle="1" w:styleId="a6">
    <w:name w:val="Текст выноски Знак"/>
    <w:basedOn w:val="a0"/>
    <w:link w:val="a5"/>
    <w:uiPriority w:val="99"/>
    <w:rsid w:val="007B6368"/>
    <w:rPr>
      <w:rFonts w:ascii="Tahoma" w:eastAsia="Times New Roman" w:hAnsi="Tahoma" w:cs="Tahoma"/>
      <w:sz w:val="16"/>
      <w:szCs w:val="16"/>
    </w:rPr>
  </w:style>
  <w:style w:type="paragraph" w:styleId="a7">
    <w:name w:val="List Paragraph"/>
    <w:basedOn w:val="a"/>
    <w:uiPriority w:val="34"/>
    <w:qFormat/>
    <w:rsid w:val="00152EA5"/>
    <w:pPr>
      <w:ind w:left="720"/>
      <w:contextualSpacing/>
    </w:pPr>
  </w:style>
  <w:style w:type="character" w:styleId="a8">
    <w:name w:val="Emphasis"/>
    <w:basedOn w:val="a0"/>
    <w:qFormat/>
    <w:rsid w:val="00FE72E1"/>
    <w:rPr>
      <w:i/>
      <w:iCs/>
    </w:rPr>
  </w:style>
  <w:style w:type="paragraph" w:styleId="a9">
    <w:name w:val="Normal (Web)"/>
    <w:basedOn w:val="a"/>
    <w:uiPriority w:val="99"/>
    <w:unhideWhenUsed/>
    <w:rsid w:val="00FE72E1"/>
    <w:pPr>
      <w:spacing w:before="100" w:beforeAutospacing="1" w:after="100" w:afterAutospacing="1"/>
      <w:ind w:firstLine="0"/>
      <w:jc w:val="left"/>
    </w:pPr>
    <w:rPr>
      <w:lang w:eastAsia="ru-RU"/>
    </w:rPr>
  </w:style>
  <w:style w:type="paragraph" w:styleId="aa">
    <w:name w:val="caption"/>
    <w:basedOn w:val="a"/>
    <w:next w:val="a"/>
    <w:unhideWhenUsed/>
    <w:qFormat/>
    <w:rsid w:val="00FE72E1"/>
    <w:pPr>
      <w:spacing w:after="200"/>
      <w:ind w:firstLine="0"/>
      <w:jc w:val="left"/>
    </w:pPr>
    <w:rPr>
      <w:b/>
      <w:bCs/>
      <w:color w:val="4F81BD" w:themeColor="accent1"/>
      <w:sz w:val="18"/>
      <w:szCs w:val="18"/>
      <w:lang w:eastAsia="ru-RU"/>
    </w:rPr>
  </w:style>
  <w:style w:type="table" w:styleId="ab">
    <w:name w:val="Table Grid"/>
    <w:basedOn w:val="a1"/>
    <w:uiPriority w:val="59"/>
    <w:rsid w:val="0099165E"/>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c">
    <w:name w:val="header"/>
    <w:basedOn w:val="a"/>
    <w:link w:val="ad"/>
    <w:uiPriority w:val="99"/>
    <w:unhideWhenUsed/>
    <w:rsid w:val="00F87CBD"/>
    <w:pPr>
      <w:tabs>
        <w:tab w:val="center" w:pos="4677"/>
        <w:tab w:val="right" w:pos="9355"/>
      </w:tabs>
    </w:pPr>
  </w:style>
  <w:style w:type="character" w:customStyle="1" w:styleId="ad">
    <w:name w:val="Верхний колонтитул Знак"/>
    <w:basedOn w:val="a0"/>
    <w:link w:val="ac"/>
    <w:uiPriority w:val="99"/>
    <w:rsid w:val="00F87CBD"/>
    <w:rPr>
      <w:rFonts w:ascii="Times New Roman" w:eastAsia="Times New Roman" w:hAnsi="Times New Roman" w:cs="Times New Roman"/>
      <w:sz w:val="24"/>
      <w:szCs w:val="24"/>
    </w:rPr>
  </w:style>
  <w:style w:type="paragraph" w:styleId="ae">
    <w:name w:val="footer"/>
    <w:basedOn w:val="a"/>
    <w:link w:val="af"/>
    <w:uiPriority w:val="99"/>
    <w:unhideWhenUsed/>
    <w:rsid w:val="00F87CBD"/>
    <w:pPr>
      <w:tabs>
        <w:tab w:val="center" w:pos="4677"/>
        <w:tab w:val="right" w:pos="9355"/>
      </w:tabs>
    </w:pPr>
  </w:style>
  <w:style w:type="character" w:customStyle="1" w:styleId="af">
    <w:name w:val="Нижний колонтитул Знак"/>
    <w:basedOn w:val="a0"/>
    <w:link w:val="ae"/>
    <w:uiPriority w:val="99"/>
    <w:rsid w:val="00F87CBD"/>
    <w:rPr>
      <w:rFonts w:ascii="Times New Roman" w:eastAsia="Times New Roman" w:hAnsi="Times New Roman" w:cs="Times New Roman"/>
      <w:sz w:val="24"/>
      <w:szCs w:val="24"/>
    </w:rPr>
  </w:style>
  <w:style w:type="paragraph" w:styleId="af0">
    <w:name w:val="endnote text"/>
    <w:basedOn w:val="a"/>
    <w:link w:val="af1"/>
    <w:uiPriority w:val="99"/>
    <w:semiHidden/>
    <w:unhideWhenUsed/>
    <w:rsid w:val="00EF20E5"/>
    <w:rPr>
      <w:sz w:val="20"/>
      <w:szCs w:val="20"/>
    </w:rPr>
  </w:style>
  <w:style w:type="character" w:customStyle="1" w:styleId="af1">
    <w:name w:val="Текст концевой сноски Знак"/>
    <w:basedOn w:val="a0"/>
    <w:link w:val="af0"/>
    <w:uiPriority w:val="99"/>
    <w:semiHidden/>
    <w:rsid w:val="00EF20E5"/>
    <w:rPr>
      <w:rFonts w:ascii="Times New Roman" w:eastAsia="Times New Roman" w:hAnsi="Times New Roman" w:cs="Times New Roman"/>
      <w:sz w:val="20"/>
      <w:szCs w:val="20"/>
    </w:rPr>
  </w:style>
  <w:style w:type="character" w:styleId="af2">
    <w:name w:val="endnote reference"/>
    <w:basedOn w:val="a0"/>
    <w:uiPriority w:val="99"/>
    <w:semiHidden/>
    <w:unhideWhenUsed/>
    <w:rsid w:val="00EF20E5"/>
    <w:rPr>
      <w:vertAlign w:val="superscript"/>
    </w:rPr>
  </w:style>
  <w:style w:type="character" w:customStyle="1" w:styleId="10">
    <w:name w:val="Заголовок 1 Знак"/>
    <w:basedOn w:val="a0"/>
    <w:link w:val="1"/>
    <w:uiPriority w:val="9"/>
    <w:rsid w:val="00EF20E5"/>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4C4D77"/>
    <w:rPr>
      <w:rFonts w:asciiTheme="majorHAnsi" w:eastAsiaTheme="majorEastAsia" w:hAnsiTheme="majorHAnsi" w:cstheme="majorBidi"/>
      <w:b/>
      <w:bCs/>
      <w:color w:val="4F81BD" w:themeColor="accent1"/>
      <w:sz w:val="26"/>
      <w:szCs w:val="26"/>
    </w:rPr>
  </w:style>
  <w:style w:type="paragraph" w:styleId="af3">
    <w:name w:val="TOC Heading"/>
    <w:basedOn w:val="1"/>
    <w:next w:val="a"/>
    <w:uiPriority w:val="39"/>
    <w:unhideWhenUsed/>
    <w:qFormat/>
    <w:rsid w:val="004C4D77"/>
    <w:pPr>
      <w:spacing w:line="276" w:lineRule="auto"/>
      <w:ind w:firstLine="0"/>
      <w:jc w:val="left"/>
      <w:outlineLvl w:val="9"/>
    </w:pPr>
    <w:rPr>
      <w:lang w:eastAsia="ru-RU"/>
    </w:rPr>
  </w:style>
  <w:style w:type="character" w:styleId="af4">
    <w:name w:val="Hyperlink"/>
    <w:basedOn w:val="a0"/>
    <w:uiPriority w:val="99"/>
    <w:unhideWhenUsed/>
    <w:rsid w:val="004C4D7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8.png"/><Relationship Id="rId89" Type="http://schemas.openxmlformats.org/officeDocument/2006/relationships/image" Target="media/image73.png"/><Relationship Id="rId16" Type="http://schemas.openxmlformats.org/officeDocument/2006/relationships/image" Target="media/image8.png"/><Relationship Id="rId107" Type="http://schemas.openxmlformats.org/officeDocument/2006/relationships/footer" Target="footer1.xml"/><Relationship Id="rId11" Type="http://schemas.openxmlformats.org/officeDocument/2006/relationships/image" Target="media/image3.png"/><Relationship Id="rId32" Type="http://schemas.openxmlformats.org/officeDocument/2006/relationships/image" Target="media/image23.png"/><Relationship Id="rId37" Type="http://schemas.openxmlformats.org/officeDocument/2006/relationships/image" Target="media/image26.wmf"/><Relationship Id="rId53" Type="http://schemas.openxmlformats.org/officeDocument/2006/relationships/image" Target="media/image40.png"/><Relationship Id="rId58" Type="http://schemas.openxmlformats.org/officeDocument/2006/relationships/oleObject" Target="embeddings/oleObject6.bin"/><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6.png"/><Relationship Id="rId5" Type="http://schemas.openxmlformats.org/officeDocument/2006/relationships/settings" Target="settings.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48.png"/><Relationship Id="rId69" Type="http://schemas.openxmlformats.org/officeDocument/2006/relationships/image" Target="media/image53.png"/><Relationship Id="rId80" Type="http://schemas.openxmlformats.org/officeDocument/2006/relationships/image" Target="media/image64.png"/><Relationship Id="rId85" Type="http://schemas.openxmlformats.org/officeDocument/2006/relationships/image" Target="media/image69.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4.wmf"/><Relationship Id="rId38" Type="http://schemas.openxmlformats.org/officeDocument/2006/relationships/oleObject" Target="embeddings/oleObject4.bin"/><Relationship Id="rId59" Type="http://schemas.openxmlformats.org/officeDocument/2006/relationships/oleObject" Target="embeddings/oleObject7.bin"/><Relationship Id="rId103" Type="http://schemas.openxmlformats.org/officeDocument/2006/relationships/image" Target="media/image87.png"/><Relationship Id="rId108" Type="http://schemas.openxmlformats.org/officeDocument/2006/relationships/fontTable" Target="fontTable.xml"/><Relationship Id="rId54" Type="http://schemas.openxmlformats.org/officeDocument/2006/relationships/image" Target="media/image41.png"/><Relationship Id="rId70" Type="http://schemas.openxmlformats.org/officeDocument/2006/relationships/image" Target="media/image54.png"/><Relationship Id="rId75" Type="http://schemas.openxmlformats.org/officeDocument/2006/relationships/image" Target="media/image59.png"/><Relationship Id="rId91" Type="http://schemas.openxmlformats.org/officeDocument/2006/relationships/image" Target="media/image75.pn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oleObject" Target="embeddings/oleObject3.bin"/><Relationship Id="rId49" Type="http://schemas.openxmlformats.org/officeDocument/2006/relationships/image" Target="media/image36.png"/><Relationship Id="rId57" Type="http://schemas.openxmlformats.org/officeDocument/2006/relationships/image" Target="media/image44.wmf"/><Relationship Id="rId106" Type="http://schemas.openxmlformats.org/officeDocument/2006/relationships/image" Target="media/image90.png"/><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oleObject" Target="embeddings/oleObject8.bin"/><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wmf"/><Relationship Id="rId39" Type="http://schemas.openxmlformats.org/officeDocument/2006/relationships/image" Target="media/image27.wmf"/><Relationship Id="rId109" Type="http://schemas.openxmlformats.org/officeDocument/2006/relationships/theme" Target="theme/theme1.xml"/><Relationship Id="rId34" Type="http://schemas.openxmlformats.org/officeDocument/2006/relationships/oleObject" Target="embeddings/oleObject2.bin"/><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8.png"/><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image" Target="media/image76.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oleObject" Target="embeddings/oleObject5.bin"/><Relationship Id="rId45" Type="http://schemas.openxmlformats.org/officeDocument/2006/relationships/image" Target="media/image32.png"/><Relationship Id="rId66" Type="http://schemas.openxmlformats.org/officeDocument/2006/relationships/image" Target="media/image50.png"/><Relationship Id="rId87" Type="http://schemas.openxmlformats.org/officeDocument/2006/relationships/image" Target="media/image71.png"/><Relationship Id="rId61" Type="http://schemas.openxmlformats.org/officeDocument/2006/relationships/image" Target="media/image45.png"/><Relationship Id="rId82" Type="http://schemas.openxmlformats.org/officeDocument/2006/relationships/image" Target="media/image66.png"/><Relationship Id="rId19" Type="http://schemas.openxmlformats.org/officeDocument/2006/relationships/oleObject" Target="embeddings/oleObject1.bin"/><Relationship Id="rId14" Type="http://schemas.openxmlformats.org/officeDocument/2006/relationships/image" Target="media/image6.png"/><Relationship Id="rId30" Type="http://schemas.openxmlformats.org/officeDocument/2006/relationships/image" Target="media/image21.png"/><Relationship Id="rId35" Type="http://schemas.openxmlformats.org/officeDocument/2006/relationships/image" Target="media/image25.wmf"/><Relationship Id="rId56" Type="http://schemas.openxmlformats.org/officeDocument/2006/relationships/image" Target="media/image43.pn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6.png"/><Relationship Id="rId93" Type="http://schemas.openxmlformats.org/officeDocument/2006/relationships/image" Target="media/image77.png"/><Relationship Id="rId98" Type="http://schemas.openxmlformats.org/officeDocument/2006/relationships/image" Target="media/image82.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3.png"/><Relationship Id="rId67" Type="http://schemas.openxmlformats.org/officeDocument/2006/relationships/image" Target="media/image51.png"/><Relationship Id="rId20" Type="http://schemas.openxmlformats.org/officeDocument/2006/relationships/image" Target="media/image11.png"/><Relationship Id="rId41" Type="http://schemas.openxmlformats.org/officeDocument/2006/relationships/image" Target="media/image28.png"/><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9DDF2B-D51F-4778-BEA3-6972B94BDD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116</Pages>
  <Words>32189</Words>
  <Characters>183482</Characters>
  <Application>Microsoft Office Word</Application>
  <DocSecurity>0</DocSecurity>
  <Lines>1529</Lines>
  <Paragraphs>430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215241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Нурдaулет</dc:creator>
  <cp:lastModifiedBy>Nazikon-PC</cp:lastModifiedBy>
  <cp:revision>12</cp:revision>
  <cp:lastPrinted>2016-05-20T07:12:00Z</cp:lastPrinted>
  <dcterms:created xsi:type="dcterms:W3CDTF">2016-05-20T05:48:00Z</dcterms:created>
  <dcterms:modified xsi:type="dcterms:W3CDTF">2016-05-20T07:14:00Z</dcterms:modified>
</cp:coreProperties>
</file>